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72" w:rsidRDefault="00241B72" w:rsidP="00241B72">
      <w:bookmarkStart w:id="0" w:name="_GoBack"/>
      <w:bookmarkEnd w:id="0"/>
      <w:r>
        <w:rPr>
          <w:noProof/>
          <w:lang w:eastAsia="sl-SI"/>
        </w:rPr>
        <w:drawing>
          <wp:inline distT="0" distB="0" distL="0" distR="0">
            <wp:extent cx="2868930" cy="808355"/>
            <wp:effectExtent l="0" t="0" r="7620" b="0"/>
            <wp:docPr id="62" name="Slika 6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808355"/>
                    </a:xfrm>
                    <a:prstGeom prst="rect">
                      <a:avLst/>
                    </a:prstGeom>
                    <a:noFill/>
                    <a:ln>
                      <a:noFill/>
                    </a:ln>
                  </pic:spPr>
                </pic:pic>
              </a:graphicData>
            </a:graphic>
          </wp:inline>
        </w:drawing>
      </w:r>
      <w:r>
        <w:rPr>
          <w:noProof/>
          <w:lang w:eastAsia="sl-SI"/>
        </w:rPr>
        <w:drawing>
          <wp:inline distT="0" distB="0" distL="0" distR="0">
            <wp:extent cx="2868930" cy="788670"/>
            <wp:effectExtent l="0" t="0" r="7620" b="0"/>
            <wp:docPr id="61" name="Slika 6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p>
    <w:p w:rsidR="00241B72" w:rsidRDefault="00241B72" w:rsidP="00241B72"/>
    <w:p w:rsidR="00241B72" w:rsidRDefault="00241B72" w:rsidP="00241B72"/>
    <w:p w:rsidR="00241B72" w:rsidRPr="00A46476" w:rsidRDefault="00241B72" w:rsidP="00241B72"/>
    <w:p w:rsidR="00241B72" w:rsidRPr="00592335" w:rsidRDefault="00241B72" w:rsidP="00241B72">
      <w:pPr>
        <w:pStyle w:val="Naslov1"/>
        <w:numPr>
          <w:ilvl w:val="0"/>
          <w:numId w:val="0"/>
        </w:numPr>
        <w:ind w:left="-426"/>
        <w:jc w:val="left"/>
        <w:rPr>
          <w:rFonts w:ascii="Arial" w:hAnsi="Arial" w:cs="Arial"/>
          <w:sz w:val="40"/>
          <w:szCs w:val="40"/>
        </w:rPr>
      </w:pPr>
    </w:p>
    <w:p w:rsidR="00241B72" w:rsidRPr="00E51462" w:rsidRDefault="00241B72" w:rsidP="00241B72">
      <w:pPr>
        <w:pStyle w:val="Naslov"/>
        <w:rPr>
          <w:sz w:val="36"/>
          <w:szCs w:val="36"/>
        </w:rPr>
      </w:pPr>
      <w:r w:rsidRPr="00E51462">
        <w:rPr>
          <w:sz w:val="36"/>
          <w:szCs w:val="36"/>
        </w:rPr>
        <w:t>RAZPISNA DOKUMENTACIJA</w:t>
      </w:r>
    </w:p>
    <w:p w:rsidR="00241B72" w:rsidRPr="00403CA4" w:rsidRDefault="00241B72" w:rsidP="00241B72">
      <w:pPr>
        <w:pStyle w:val="Naslov"/>
        <w:rPr>
          <w:sz w:val="36"/>
          <w:szCs w:val="36"/>
        </w:rPr>
      </w:pPr>
      <w:r w:rsidRPr="00E51462">
        <w:rPr>
          <w:sz w:val="36"/>
          <w:szCs w:val="36"/>
        </w:rPr>
        <w:t>PO ODPRTEM POSTOPKU</w:t>
      </w:r>
    </w:p>
    <w:p w:rsidR="00241B72" w:rsidRPr="00403CA4" w:rsidRDefault="00241B72" w:rsidP="00241B72">
      <w:pPr>
        <w:ind w:left="2832" w:hanging="2832"/>
        <w:jc w:val="center"/>
        <w:rPr>
          <w:sz w:val="22"/>
        </w:rPr>
      </w:pPr>
    </w:p>
    <w:p w:rsidR="00241B72" w:rsidRPr="00403CA4" w:rsidRDefault="00241B72" w:rsidP="00241B72">
      <w:pPr>
        <w:rPr>
          <w:sz w:val="22"/>
        </w:rPr>
      </w:pPr>
    </w:p>
    <w:p w:rsidR="00241B72" w:rsidRPr="00403CA4" w:rsidRDefault="00241B72" w:rsidP="00241B72">
      <w:pPr>
        <w:rPr>
          <w:sz w:val="22"/>
        </w:rPr>
      </w:pPr>
    </w:p>
    <w:p w:rsidR="00241B72" w:rsidRPr="00E51462" w:rsidRDefault="00241B72" w:rsidP="00241B72">
      <w:pPr>
        <w:rPr>
          <w:b/>
          <w:bCs/>
          <w:sz w:val="32"/>
          <w:szCs w:val="32"/>
        </w:rPr>
      </w:pPr>
    </w:p>
    <w:p w:rsidR="00241B72" w:rsidRDefault="00241B72" w:rsidP="00241B72">
      <w:pPr>
        <w:pStyle w:val="Naslov3"/>
        <w:spacing w:before="0" w:after="0"/>
        <w:rPr>
          <w:rFonts w:ascii="Times New Roman" w:hAnsi="Times New Roman"/>
          <w:i w:val="0"/>
          <w:sz w:val="36"/>
          <w:szCs w:val="36"/>
        </w:rPr>
      </w:pPr>
      <w:bookmarkStart w:id="1" w:name="_Toc308694059"/>
      <w:bookmarkStart w:id="2" w:name="OLE_LINK4"/>
      <w:r w:rsidRPr="00130EB8">
        <w:rPr>
          <w:rFonts w:ascii="Times New Roman" w:hAnsi="Times New Roman"/>
          <w:i w:val="0"/>
          <w:sz w:val="36"/>
          <w:szCs w:val="36"/>
        </w:rPr>
        <w:t>»</w:t>
      </w:r>
      <w:r>
        <w:rPr>
          <w:rFonts w:ascii="Times New Roman" w:hAnsi="Times New Roman"/>
          <w:i w:val="0"/>
          <w:sz w:val="36"/>
          <w:szCs w:val="36"/>
        </w:rPr>
        <w:t xml:space="preserve">KOTLOVNICA NA LESNO BIOMASO </w:t>
      </w:r>
    </w:p>
    <w:p w:rsidR="00241B72" w:rsidRPr="00130EB8" w:rsidRDefault="00241B72" w:rsidP="00241B72">
      <w:pPr>
        <w:pStyle w:val="Naslov3"/>
        <w:spacing w:before="0" w:after="0"/>
        <w:rPr>
          <w:rFonts w:ascii="Times New Roman" w:hAnsi="Times New Roman"/>
          <w:i w:val="0"/>
          <w:sz w:val="36"/>
          <w:szCs w:val="36"/>
        </w:rPr>
      </w:pPr>
      <w:r>
        <w:rPr>
          <w:rFonts w:ascii="Times New Roman" w:hAnsi="Times New Roman"/>
          <w:i w:val="0"/>
          <w:sz w:val="36"/>
          <w:szCs w:val="36"/>
        </w:rPr>
        <w:t>NA GRADU RAJHENBURG</w:t>
      </w:r>
      <w:r w:rsidRPr="00130EB8">
        <w:rPr>
          <w:rFonts w:ascii="Times New Roman" w:hAnsi="Times New Roman"/>
          <w:i w:val="0"/>
          <w:sz w:val="36"/>
          <w:szCs w:val="36"/>
        </w:rPr>
        <w:t>«</w:t>
      </w:r>
      <w:bookmarkEnd w:id="1"/>
      <w:r w:rsidRPr="00130EB8">
        <w:rPr>
          <w:rFonts w:ascii="Times New Roman" w:hAnsi="Times New Roman"/>
          <w:i w:val="0"/>
          <w:sz w:val="36"/>
          <w:szCs w:val="36"/>
        </w:rPr>
        <w:t xml:space="preserve"> </w:t>
      </w: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Default="00241B72" w:rsidP="00241B72">
      <w:pPr>
        <w:rPr>
          <w:lang w:eastAsia="sl-SI"/>
        </w:rPr>
      </w:pPr>
    </w:p>
    <w:p w:rsidR="00241B72" w:rsidRPr="006C5688" w:rsidRDefault="00241B72" w:rsidP="00241B72">
      <w:pPr>
        <w:rPr>
          <w:lang w:eastAsia="sl-SI"/>
        </w:rPr>
      </w:pPr>
    </w:p>
    <w:p w:rsidR="00241B72" w:rsidRPr="006C5688" w:rsidRDefault="00241B72" w:rsidP="00241B72">
      <w:pPr>
        <w:rPr>
          <w:lang w:eastAsia="sl-SI"/>
        </w:rPr>
      </w:pPr>
    </w:p>
    <w:bookmarkEnd w:id="2"/>
    <w:p w:rsidR="00241B72" w:rsidRPr="00CF3E0C" w:rsidRDefault="00241B72" w:rsidP="00241B72">
      <w:pPr>
        <w:jc w:val="both"/>
        <w:rPr>
          <w:szCs w:val="24"/>
        </w:rPr>
      </w:pPr>
      <w:r w:rsidRPr="00CF3E0C">
        <w:rPr>
          <w:szCs w:val="24"/>
        </w:rPr>
        <w:t>Številka:</w:t>
      </w:r>
      <w:r>
        <w:rPr>
          <w:szCs w:val="24"/>
        </w:rPr>
        <w:t xml:space="preserve"> JN</w:t>
      </w:r>
      <w:r w:rsidR="0095198E">
        <w:rPr>
          <w:szCs w:val="24"/>
        </w:rPr>
        <w:t>7722/2013</w:t>
      </w:r>
      <w:r w:rsidRPr="00CF3E0C">
        <w:rPr>
          <w:szCs w:val="24"/>
        </w:rPr>
        <w:tab/>
      </w:r>
    </w:p>
    <w:p w:rsidR="00241B72" w:rsidRPr="00CF3E0C" w:rsidRDefault="00241B72" w:rsidP="00241B72">
      <w:pPr>
        <w:jc w:val="both"/>
        <w:rPr>
          <w:szCs w:val="24"/>
        </w:rPr>
      </w:pPr>
      <w:r>
        <w:rPr>
          <w:szCs w:val="24"/>
        </w:rPr>
        <w:t>Objava: 21.06.2013</w:t>
      </w:r>
    </w:p>
    <w:p w:rsidR="00241B72" w:rsidRPr="00CF3E0C" w:rsidRDefault="00241B72" w:rsidP="00241B72">
      <w:pPr>
        <w:jc w:val="both"/>
        <w:rPr>
          <w:szCs w:val="24"/>
        </w:rPr>
      </w:pPr>
    </w:p>
    <w:p w:rsidR="00241B72" w:rsidRPr="00CF3E0C" w:rsidRDefault="00241B72" w:rsidP="00241B72">
      <w:pPr>
        <w:jc w:val="both"/>
        <w:rPr>
          <w:b/>
          <w:szCs w:val="24"/>
        </w:rPr>
      </w:pPr>
    </w:p>
    <w:p w:rsidR="00241B72" w:rsidRPr="00CF3E0C" w:rsidRDefault="00241B72" w:rsidP="00241B72">
      <w:pPr>
        <w:jc w:val="both"/>
        <w:rPr>
          <w:b/>
          <w:szCs w:val="24"/>
        </w:rPr>
      </w:pPr>
    </w:p>
    <w:p w:rsidR="00241B72" w:rsidRPr="00CF3E0C" w:rsidRDefault="00241B72" w:rsidP="00241B72">
      <w:pPr>
        <w:jc w:val="both"/>
        <w:rPr>
          <w:b/>
          <w:szCs w:val="24"/>
        </w:rPr>
      </w:pPr>
    </w:p>
    <w:p w:rsidR="00241B72" w:rsidRPr="00E51462" w:rsidRDefault="00241B72" w:rsidP="00241B72">
      <w:pPr>
        <w:tabs>
          <w:tab w:val="left" w:pos="1880"/>
        </w:tabs>
        <w:jc w:val="both"/>
        <w:rPr>
          <w:szCs w:val="24"/>
        </w:rPr>
      </w:pPr>
    </w:p>
    <w:p w:rsidR="00241B72" w:rsidRPr="00E51462" w:rsidRDefault="00241B72" w:rsidP="00241B72">
      <w:pPr>
        <w:jc w:val="center"/>
        <w:rPr>
          <w:szCs w:val="24"/>
        </w:rPr>
      </w:pPr>
      <w:r>
        <w:rPr>
          <w:szCs w:val="24"/>
        </w:rPr>
        <w:t>Junij</w:t>
      </w:r>
      <w:r w:rsidRPr="00E51462">
        <w:rPr>
          <w:szCs w:val="24"/>
        </w:rPr>
        <w:t xml:space="preserve"> 201</w:t>
      </w:r>
      <w:r>
        <w:rPr>
          <w:szCs w:val="24"/>
        </w:rPr>
        <w:t>3</w:t>
      </w:r>
    </w:p>
    <w:p w:rsidR="00241B72" w:rsidRPr="00E967E8" w:rsidRDefault="00241B72" w:rsidP="00241B72">
      <w:pPr>
        <w:pStyle w:val="Naslov"/>
        <w:jc w:val="both"/>
        <w:rPr>
          <w:b w:val="0"/>
        </w:rPr>
      </w:pPr>
      <w:r w:rsidRPr="00592335">
        <w:rPr>
          <w:rFonts w:ascii="Arial" w:hAnsi="Arial" w:cs="Arial"/>
          <w:sz w:val="22"/>
          <w:szCs w:val="22"/>
        </w:rPr>
        <w:br w:type="page"/>
      </w:r>
      <w:r>
        <w:rPr>
          <w:noProof/>
          <w:lang w:val="sl-SI"/>
        </w:rPr>
        <w:lastRenderedPageBreak/>
        <w:drawing>
          <wp:inline distT="0" distB="0" distL="0" distR="0">
            <wp:extent cx="2868930" cy="808355"/>
            <wp:effectExtent l="0" t="0" r="7620" b="0"/>
            <wp:docPr id="60" name="Slika 6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808355"/>
                    </a:xfrm>
                    <a:prstGeom prst="rect">
                      <a:avLst/>
                    </a:prstGeom>
                    <a:noFill/>
                    <a:ln>
                      <a:noFill/>
                    </a:ln>
                  </pic:spPr>
                </pic:pic>
              </a:graphicData>
            </a:graphic>
          </wp:inline>
        </w:drawing>
      </w:r>
      <w:r>
        <w:rPr>
          <w:noProof/>
          <w:lang w:val="sl-SI"/>
        </w:rPr>
        <w:drawing>
          <wp:inline distT="0" distB="0" distL="0" distR="0">
            <wp:extent cx="2868930" cy="788670"/>
            <wp:effectExtent l="0" t="0" r="7620" b="0"/>
            <wp:docPr id="59" name="Slika 5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p>
    <w:p w:rsidR="00241B72" w:rsidRDefault="00241B72" w:rsidP="00241B72">
      <w:pPr>
        <w:pStyle w:val="Naslov"/>
        <w:jc w:val="both"/>
        <w:rPr>
          <w:rFonts w:ascii="Arial" w:hAnsi="Arial" w:cs="Arial"/>
          <w:b w:val="0"/>
          <w:sz w:val="24"/>
        </w:rPr>
      </w:pPr>
    </w:p>
    <w:p w:rsidR="00241B72" w:rsidRPr="00241B72" w:rsidRDefault="00241B72" w:rsidP="00241B72">
      <w:pPr>
        <w:pStyle w:val="Telobesedila2"/>
        <w:spacing w:after="0" w:line="240" w:lineRule="auto"/>
        <w:rPr>
          <w:rFonts w:ascii="Times New Roman" w:hAnsi="Times New Roman"/>
          <w:sz w:val="24"/>
          <w:szCs w:val="24"/>
          <w:lang w:val="sl-SI"/>
        </w:rPr>
      </w:pPr>
      <w:r w:rsidRPr="00CF3E0C">
        <w:rPr>
          <w:rFonts w:ascii="Times New Roman" w:hAnsi="Times New Roman"/>
          <w:sz w:val="24"/>
          <w:szCs w:val="24"/>
        </w:rPr>
        <w:t>Št</w:t>
      </w:r>
      <w:r>
        <w:rPr>
          <w:rFonts w:ascii="Times New Roman" w:hAnsi="Times New Roman"/>
          <w:sz w:val="24"/>
          <w:szCs w:val="24"/>
        </w:rPr>
        <w:t>evilka</w:t>
      </w:r>
      <w:r w:rsidRPr="00CF3E0C">
        <w:rPr>
          <w:rFonts w:ascii="Times New Roman" w:hAnsi="Times New Roman"/>
          <w:sz w:val="24"/>
          <w:szCs w:val="24"/>
        </w:rPr>
        <w:t xml:space="preserve">: </w:t>
      </w:r>
      <w:r>
        <w:rPr>
          <w:rFonts w:ascii="Times New Roman" w:hAnsi="Times New Roman"/>
          <w:sz w:val="24"/>
          <w:szCs w:val="24"/>
          <w:lang w:val="sl-SI"/>
        </w:rPr>
        <w:t>JN</w:t>
      </w:r>
      <w:r w:rsidR="0095198E">
        <w:rPr>
          <w:rFonts w:ascii="Times New Roman" w:hAnsi="Times New Roman"/>
          <w:sz w:val="24"/>
          <w:szCs w:val="24"/>
          <w:lang w:val="sl-SI"/>
        </w:rPr>
        <w:t>7722/2013</w:t>
      </w:r>
    </w:p>
    <w:p w:rsidR="00241B72" w:rsidRPr="00241B72" w:rsidRDefault="00241B72" w:rsidP="00241B72">
      <w:pPr>
        <w:pStyle w:val="Telobesedila2"/>
        <w:spacing w:after="0" w:line="240" w:lineRule="auto"/>
        <w:rPr>
          <w:rFonts w:ascii="Times New Roman" w:hAnsi="Times New Roman"/>
          <w:sz w:val="24"/>
          <w:szCs w:val="24"/>
          <w:lang w:val="sl-SI"/>
        </w:rPr>
      </w:pPr>
      <w:r w:rsidRPr="00CF3E0C">
        <w:rPr>
          <w:rFonts w:ascii="Times New Roman" w:hAnsi="Times New Roman"/>
          <w:sz w:val="24"/>
          <w:szCs w:val="24"/>
        </w:rPr>
        <w:t xml:space="preserve">Datum: </w:t>
      </w:r>
      <w:r>
        <w:rPr>
          <w:rFonts w:ascii="Times New Roman" w:hAnsi="Times New Roman"/>
          <w:sz w:val="24"/>
          <w:szCs w:val="24"/>
          <w:lang w:val="sl-SI"/>
        </w:rPr>
        <w:t>21.06.2013</w:t>
      </w:r>
    </w:p>
    <w:p w:rsidR="00241B72" w:rsidRPr="00CF3E0C" w:rsidRDefault="00241B72" w:rsidP="00241B72">
      <w:pPr>
        <w:rPr>
          <w:szCs w:val="24"/>
        </w:rPr>
      </w:pPr>
    </w:p>
    <w:p w:rsidR="00241B72" w:rsidRPr="00CF3E0C" w:rsidRDefault="00241B72" w:rsidP="00241B72">
      <w:pPr>
        <w:rPr>
          <w:szCs w:val="24"/>
        </w:rPr>
      </w:pPr>
    </w:p>
    <w:p w:rsidR="00241B72" w:rsidRPr="00CF3E0C" w:rsidRDefault="00241B72" w:rsidP="00241B72">
      <w:pPr>
        <w:pBdr>
          <w:top w:val="single" w:sz="4" w:space="1" w:color="auto" w:shadow="1"/>
          <w:left w:val="single" w:sz="4" w:space="4" w:color="auto" w:shadow="1"/>
          <w:bottom w:val="single" w:sz="4" w:space="1" w:color="auto" w:shadow="1"/>
          <w:right w:val="single" w:sz="4" w:space="4" w:color="auto" w:shadow="1"/>
        </w:pBdr>
        <w:rPr>
          <w:szCs w:val="24"/>
        </w:rPr>
      </w:pPr>
    </w:p>
    <w:p w:rsidR="00241B72" w:rsidRPr="00CF3E0C" w:rsidRDefault="00241B72" w:rsidP="00241B72">
      <w:pPr>
        <w:pBdr>
          <w:top w:val="single" w:sz="4" w:space="1" w:color="auto" w:shadow="1"/>
          <w:left w:val="single" w:sz="4" w:space="4" w:color="auto" w:shadow="1"/>
          <w:bottom w:val="single" w:sz="4" w:space="1" w:color="auto" w:shadow="1"/>
          <w:right w:val="single" w:sz="4" w:space="4" w:color="auto" w:shadow="1"/>
        </w:pBdr>
        <w:jc w:val="center"/>
        <w:rPr>
          <w:b/>
          <w:szCs w:val="24"/>
        </w:rPr>
      </w:pPr>
      <w:r w:rsidRPr="00CF3E0C">
        <w:rPr>
          <w:b/>
          <w:szCs w:val="24"/>
        </w:rPr>
        <w:t xml:space="preserve">VSEBINA </w:t>
      </w:r>
    </w:p>
    <w:p w:rsidR="00241B72" w:rsidRPr="00E557F5" w:rsidRDefault="00241B72" w:rsidP="00241B72">
      <w:pPr>
        <w:pBdr>
          <w:top w:val="single" w:sz="4" w:space="1" w:color="auto" w:shadow="1"/>
          <w:left w:val="single" w:sz="4" w:space="4" w:color="auto" w:shadow="1"/>
          <w:bottom w:val="single" w:sz="4" w:space="1" w:color="auto" w:shadow="1"/>
          <w:right w:val="single" w:sz="4" w:space="4" w:color="auto" w:shadow="1"/>
        </w:pBdr>
        <w:jc w:val="both"/>
        <w:rPr>
          <w:b/>
          <w:szCs w:val="24"/>
        </w:rPr>
      </w:pPr>
      <w:r w:rsidRPr="00CF3E0C">
        <w:rPr>
          <w:b/>
          <w:szCs w:val="24"/>
        </w:rPr>
        <w:t xml:space="preserve">v skladu z 71. členom Zakona o javnem naročanju </w:t>
      </w:r>
      <w:r w:rsidRPr="006307E8">
        <w:rPr>
          <w:b/>
          <w:szCs w:val="24"/>
        </w:rPr>
        <w:t>(Uradni list RS, št. 12/2013-UPB5; v nadaljevanju ZJN-2)</w:t>
      </w:r>
      <w:r w:rsidRPr="00E557F5">
        <w:rPr>
          <w:b/>
          <w:szCs w:val="24"/>
        </w:rPr>
        <w:t>.</w:t>
      </w:r>
    </w:p>
    <w:p w:rsidR="00241B72" w:rsidRPr="00CF3E0C" w:rsidRDefault="00241B72" w:rsidP="00241B72">
      <w:pPr>
        <w:pBdr>
          <w:top w:val="single" w:sz="4" w:space="1" w:color="auto" w:shadow="1"/>
          <w:left w:val="single" w:sz="4" w:space="4" w:color="auto" w:shadow="1"/>
          <w:bottom w:val="single" w:sz="4" w:space="1" w:color="auto" w:shadow="1"/>
          <w:right w:val="single" w:sz="4" w:space="4" w:color="auto" w:shadow="1"/>
        </w:pBdr>
        <w:rPr>
          <w:b/>
          <w:szCs w:val="24"/>
        </w:rPr>
      </w:pPr>
    </w:p>
    <w:p w:rsidR="00241B72" w:rsidRDefault="00241B72" w:rsidP="00241B72">
      <w:pPr>
        <w:rPr>
          <w:rFonts w:ascii="Arial" w:hAnsi="Arial" w:cs="Arial"/>
          <w:szCs w:val="24"/>
        </w:rPr>
      </w:pPr>
    </w:p>
    <w:p w:rsidR="00241B72" w:rsidRDefault="00241B72" w:rsidP="00241B72">
      <w:pPr>
        <w:pStyle w:val="Kazalovsebine1"/>
        <w:pBdr>
          <w:bottom w:val="none" w:sz="0" w:space="0" w:color="auto"/>
        </w:pBdr>
        <w:rPr>
          <w:rFonts w:ascii="Calibri" w:eastAsia="Times New Roman" w:hAnsi="Calibri"/>
          <w:b w:val="0"/>
          <w:sz w:val="22"/>
          <w:lang w:eastAsia="sl-SI"/>
        </w:rPr>
      </w:pPr>
      <w:r>
        <w:rPr>
          <w:rFonts w:ascii="Arial" w:hAnsi="Arial" w:cs="Arial"/>
          <w:szCs w:val="24"/>
        </w:rPr>
        <w:fldChar w:fldCharType="begin"/>
      </w:r>
      <w:r>
        <w:rPr>
          <w:rFonts w:ascii="Arial" w:hAnsi="Arial" w:cs="Arial"/>
          <w:szCs w:val="24"/>
        </w:rPr>
        <w:instrText xml:space="preserve"> TOC \o "1-3" \h \z \u </w:instrText>
      </w:r>
      <w:r>
        <w:rPr>
          <w:rFonts w:ascii="Arial" w:hAnsi="Arial" w:cs="Arial"/>
          <w:szCs w:val="24"/>
        </w:rPr>
        <w:fldChar w:fldCharType="separate"/>
      </w:r>
    </w:p>
    <w:p w:rsidR="00241B72" w:rsidRDefault="00241B72" w:rsidP="00241B72">
      <w:pPr>
        <w:pStyle w:val="Kazalovsebine1"/>
        <w:pBdr>
          <w:bottom w:val="none" w:sz="0" w:space="0" w:color="auto"/>
        </w:pBdr>
        <w:rPr>
          <w:rFonts w:ascii="Calibri" w:eastAsia="Times New Roman" w:hAnsi="Calibri"/>
          <w:b w:val="0"/>
          <w:sz w:val="22"/>
          <w:lang w:eastAsia="sl-SI"/>
        </w:rPr>
      </w:pPr>
    </w:p>
    <w:p w:rsidR="00241B72" w:rsidRDefault="00F31C89" w:rsidP="00241B72">
      <w:pPr>
        <w:pStyle w:val="Kazalovsebine1"/>
        <w:pBdr>
          <w:bottom w:val="none" w:sz="0" w:space="0" w:color="auto"/>
        </w:pBdr>
        <w:tabs>
          <w:tab w:val="left" w:pos="709"/>
        </w:tabs>
        <w:rPr>
          <w:rFonts w:ascii="Calibri" w:eastAsia="Times New Roman" w:hAnsi="Calibri"/>
          <w:b w:val="0"/>
          <w:sz w:val="22"/>
          <w:lang w:eastAsia="sl-SI"/>
        </w:rPr>
      </w:pPr>
      <w:hyperlink w:anchor="_Toc308694062" w:history="1">
        <w:r w:rsidR="00241B72" w:rsidRPr="00232782">
          <w:rPr>
            <w:rStyle w:val="Hiperpovezava"/>
          </w:rPr>
          <w:t>1.</w:t>
        </w:r>
        <w:r w:rsidR="00241B72">
          <w:rPr>
            <w:rFonts w:ascii="Calibri" w:eastAsia="Times New Roman" w:hAnsi="Calibri"/>
            <w:b w:val="0"/>
            <w:sz w:val="22"/>
            <w:lang w:eastAsia="sl-SI"/>
          </w:rPr>
          <w:tab/>
        </w:r>
        <w:r w:rsidR="00241B72" w:rsidRPr="00232782">
          <w:rPr>
            <w:rStyle w:val="Hiperpovezava"/>
          </w:rPr>
          <w:t>POVABILO K ODDAJI PONUDBE</w:t>
        </w:r>
        <w:r w:rsidR="00241B72">
          <w:rPr>
            <w:webHidden/>
          </w:rPr>
          <w:tab/>
        </w:r>
        <w:r w:rsidR="00241B72">
          <w:rPr>
            <w:webHidden/>
          </w:rPr>
          <w:fldChar w:fldCharType="begin"/>
        </w:r>
        <w:r w:rsidR="00241B72">
          <w:rPr>
            <w:webHidden/>
          </w:rPr>
          <w:instrText xml:space="preserve"> PAGEREF _Toc308694062 \h </w:instrText>
        </w:r>
        <w:r w:rsidR="00241B72">
          <w:rPr>
            <w:webHidden/>
          </w:rPr>
        </w:r>
        <w:r w:rsidR="00241B72">
          <w:rPr>
            <w:webHidden/>
          </w:rPr>
          <w:fldChar w:fldCharType="separate"/>
        </w:r>
        <w:r w:rsidR="00241B72">
          <w:rPr>
            <w:webHidden/>
          </w:rPr>
          <w:t>3</w:t>
        </w:r>
        <w:r w:rsidR="00241B72">
          <w:rPr>
            <w:webHidden/>
          </w:rPr>
          <w:fldChar w:fldCharType="end"/>
        </w:r>
      </w:hyperlink>
    </w:p>
    <w:p w:rsidR="00241B72" w:rsidRDefault="00F31C89" w:rsidP="00241B72">
      <w:pPr>
        <w:pStyle w:val="Kazalovsebine1"/>
        <w:pBdr>
          <w:bottom w:val="none" w:sz="0" w:space="0" w:color="auto"/>
        </w:pBdr>
        <w:tabs>
          <w:tab w:val="left" w:pos="709"/>
        </w:tabs>
        <w:rPr>
          <w:rFonts w:ascii="Calibri" w:eastAsia="Times New Roman" w:hAnsi="Calibri"/>
          <w:b w:val="0"/>
          <w:sz w:val="22"/>
          <w:lang w:eastAsia="sl-SI"/>
        </w:rPr>
      </w:pPr>
      <w:hyperlink w:anchor="_Toc308694064" w:history="1">
        <w:r w:rsidR="00241B72" w:rsidRPr="00232782">
          <w:rPr>
            <w:rStyle w:val="Hiperpovezava"/>
          </w:rPr>
          <w:t>2.</w:t>
        </w:r>
        <w:r w:rsidR="00241B72">
          <w:rPr>
            <w:rFonts w:ascii="Calibri" w:eastAsia="Times New Roman" w:hAnsi="Calibri"/>
            <w:b w:val="0"/>
            <w:sz w:val="22"/>
            <w:lang w:eastAsia="sl-SI"/>
          </w:rPr>
          <w:tab/>
        </w:r>
        <w:r w:rsidR="00241B72" w:rsidRPr="00232782">
          <w:rPr>
            <w:rStyle w:val="Hiperpovezava"/>
          </w:rPr>
          <w:t>NAVODILA PONUDNIKOM ZA IZDELAVO PONUDBE</w:t>
        </w:r>
        <w:r w:rsidR="00241B72">
          <w:rPr>
            <w:webHidden/>
          </w:rPr>
          <w:tab/>
        </w:r>
        <w:r w:rsidR="00241B72">
          <w:rPr>
            <w:webHidden/>
          </w:rPr>
          <w:fldChar w:fldCharType="begin"/>
        </w:r>
        <w:r w:rsidR="00241B72">
          <w:rPr>
            <w:webHidden/>
          </w:rPr>
          <w:instrText xml:space="preserve"> PAGEREF _Toc308694064 \h </w:instrText>
        </w:r>
        <w:r w:rsidR="00241B72">
          <w:rPr>
            <w:webHidden/>
          </w:rPr>
        </w:r>
        <w:r w:rsidR="00241B72">
          <w:rPr>
            <w:webHidden/>
          </w:rPr>
          <w:fldChar w:fldCharType="separate"/>
        </w:r>
        <w:r w:rsidR="00241B72">
          <w:rPr>
            <w:webHidden/>
          </w:rPr>
          <w:t>4</w:t>
        </w:r>
        <w:r w:rsidR="00241B72">
          <w:rPr>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65" w:history="1">
        <w:r w:rsidR="00241B72" w:rsidRPr="00232782">
          <w:rPr>
            <w:rStyle w:val="Hiperpovezava"/>
            <w:noProof/>
          </w:rPr>
          <w:t>2.1.</w:t>
        </w:r>
        <w:r w:rsidR="00241B72">
          <w:rPr>
            <w:rFonts w:ascii="Calibri" w:eastAsia="Times New Roman" w:hAnsi="Calibri"/>
            <w:b w:val="0"/>
            <w:noProof/>
            <w:sz w:val="22"/>
            <w:lang w:eastAsia="sl-SI"/>
          </w:rPr>
          <w:tab/>
        </w:r>
        <w:r w:rsidR="00241B72" w:rsidRPr="00232782">
          <w:rPr>
            <w:rStyle w:val="Hiperpovezava"/>
            <w:noProof/>
          </w:rPr>
          <w:t>Splošna navodila</w:t>
        </w:r>
        <w:r w:rsidR="00241B72">
          <w:rPr>
            <w:noProof/>
            <w:webHidden/>
          </w:rPr>
          <w:tab/>
        </w:r>
        <w:r w:rsidR="00241B72">
          <w:rPr>
            <w:noProof/>
            <w:webHidden/>
          </w:rPr>
          <w:fldChar w:fldCharType="begin"/>
        </w:r>
        <w:r w:rsidR="00241B72">
          <w:rPr>
            <w:noProof/>
            <w:webHidden/>
          </w:rPr>
          <w:instrText xml:space="preserve"> PAGEREF _Toc308694065 \h </w:instrText>
        </w:r>
        <w:r w:rsidR="00241B72">
          <w:rPr>
            <w:noProof/>
            <w:webHidden/>
          </w:rPr>
        </w:r>
        <w:r w:rsidR="00241B72">
          <w:rPr>
            <w:noProof/>
            <w:webHidden/>
          </w:rPr>
          <w:fldChar w:fldCharType="separate"/>
        </w:r>
        <w:r w:rsidR="00241B72">
          <w:rPr>
            <w:noProof/>
            <w:webHidden/>
          </w:rPr>
          <w:t>4</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66" w:history="1">
        <w:r w:rsidR="00241B72" w:rsidRPr="00232782">
          <w:rPr>
            <w:rStyle w:val="Hiperpovezava"/>
            <w:noProof/>
          </w:rPr>
          <w:t>2.2.</w:t>
        </w:r>
        <w:r w:rsidR="00241B72">
          <w:rPr>
            <w:rFonts w:ascii="Calibri" w:eastAsia="Times New Roman" w:hAnsi="Calibri"/>
            <w:b w:val="0"/>
            <w:noProof/>
            <w:sz w:val="22"/>
            <w:lang w:eastAsia="sl-SI"/>
          </w:rPr>
          <w:tab/>
        </w:r>
        <w:r w:rsidR="00241B72" w:rsidRPr="00232782">
          <w:rPr>
            <w:rStyle w:val="Hiperpovezava"/>
            <w:noProof/>
          </w:rPr>
          <w:t>Pogoji za ugotavljanje sposobnosti</w:t>
        </w:r>
        <w:r w:rsidR="00241B72">
          <w:rPr>
            <w:noProof/>
            <w:webHidden/>
          </w:rPr>
          <w:tab/>
        </w:r>
        <w:r w:rsidR="00241B72">
          <w:rPr>
            <w:noProof/>
            <w:webHidden/>
          </w:rPr>
          <w:fldChar w:fldCharType="begin"/>
        </w:r>
        <w:r w:rsidR="00241B72">
          <w:rPr>
            <w:noProof/>
            <w:webHidden/>
          </w:rPr>
          <w:instrText xml:space="preserve"> PAGEREF _Toc308694066 \h </w:instrText>
        </w:r>
        <w:r w:rsidR="00241B72">
          <w:rPr>
            <w:noProof/>
            <w:webHidden/>
          </w:rPr>
        </w:r>
        <w:r w:rsidR="00241B72">
          <w:rPr>
            <w:noProof/>
            <w:webHidden/>
          </w:rPr>
          <w:fldChar w:fldCharType="separate"/>
        </w:r>
        <w:r w:rsidR="00241B72">
          <w:rPr>
            <w:noProof/>
            <w:webHidden/>
          </w:rPr>
          <w:t>7</w:t>
        </w:r>
        <w:r w:rsidR="00241B72">
          <w:rPr>
            <w:noProof/>
            <w:webHidden/>
          </w:rPr>
          <w:fldChar w:fldCharType="end"/>
        </w:r>
      </w:hyperlink>
    </w:p>
    <w:p w:rsidR="00241B72" w:rsidRDefault="00F31C89" w:rsidP="00241B72">
      <w:pPr>
        <w:pStyle w:val="Kazalovsebine3"/>
        <w:tabs>
          <w:tab w:val="left" w:pos="1320"/>
          <w:tab w:val="right" w:leader="dot" w:pos="9060"/>
        </w:tabs>
        <w:rPr>
          <w:rFonts w:ascii="Calibri" w:eastAsia="Times New Roman" w:hAnsi="Calibri"/>
          <w:noProof/>
          <w:sz w:val="22"/>
          <w:lang w:eastAsia="sl-SI"/>
        </w:rPr>
      </w:pPr>
      <w:hyperlink w:anchor="_Toc308694067" w:history="1">
        <w:r w:rsidR="00241B72" w:rsidRPr="00232782">
          <w:rPr>
            <w:rStyle w:val="Hiperpovezava"/>
            <w:noProof/>
          </w:rPr>
          <w:t>2.2.1.</w:t>
        </w:r>
        <w:r w:rsidR="00241B72">
          <w:rPr>
            <w:rFonts w:ascii="Calibri" w:eastAsia="Times New Roman" w:hAnsi="Calibri"/>
            <w:noProof/>
            <w:sz w:val="22"/>
            <w:lang w:eastAsia="sl-SI"/>
          </w:rPr>
          <w:tab/>
        </w:r>
        <w:r w:rsidR="00241B72" w:rsidRPr="00232782">
          <w:rPr>
            <w:rStyle w:val="Hiperpovezava"/>
            <w:noProof/>
          </w:rPr>
          <w:t>Osnovna sposobnost</w:t>
        </w:r>
        <w:r w:rsidR="00241B72">
          <w:rPr>
            <w:noProof/>
            <w:webHidden/>
          </w:rPr>
          <w:tab/>
        </w:r>
        <w:r w:rsidR="00241B72">
          <w:rPr>
            <w:noProof/>
            <w:webHidden/>
          </w:rPr>
          <w:fldChar w:fldCharType="begin"/>
        </w:r>
        <w:r w:rsidR="00241B72">
          <w:rPr>
            <w:noProof/>
            <w:webHidden/>
          </w:rPr>
          <w:instrText xml:space="preserve"> PAGEREF _Toc308694067 \h </w:instrText>
        </w:r>
        <w:r w:rsidR="00241B72">
          <w:rPr>
            <w:noProof/>
            <w:webHidden/>
          </w:rPr>
        </w:r>
        <w:r w:rsidR="00241B72">
          <w:rPr>
            <w:noProof/>
            <w:webHidden/>
          </w:rPr>
          <w:fldChar w:fldCharType="separate"/>
        </w:r>
        <w:r w:rsidR="00241B72">
          <w:rPr>
            <w:noProof/>
            <w:webHidden/>
          </w:rPr>
          <w:t>7</w:t>
        </w:r>
        <w:r w:rsidR="00241B72">
          <w:rPr>
            <w:noProof/>
            <w:webHidden/>
          </w:rPr>
          <w:fldChar w:fldCharType="end"/>
        </w:r>
      </w:hyperlink>
    </w:p>
    <w:p w:rsidR="00241B72" w:rsidRDefault="00F31C89" w:rsidP="00241B72">
      <w:pPr>
        <w:pStyle w:val="Kazalovsebine3"/>
        <w:tabs>
          <w:tab w:val="left" w:pos="1320"/>
          <w:tab w:val="right" w:leader="dot" w:pos="9060"/>
        </w:tabs>
        <w:rPr>
          <w:rFonts w:ascii="Calibri" w:eastAsia="Times New Roman" w:hAnsi="Calibri"/>
          <w:noProof/>
          <w:sz w:val="22"/>
          <w:lang w:eastAsia="sl-SI"/>
        </w:rPr>
      </w:pPr>
      <w:hyperlink w:anchor="_Toc308694071" w:history="1">
        <w:r w:rsidR="00241B72" w:rsidRPr="00232782">
          <w:rPr>
            <w:rStyle w:val="Hiperpovezava"/>
            <w:noProof/>
          </w:rPr>
          <w:t>2.2.2.</w:t>
        </w:r>
        <w:r w:rsidR="00241B72">
          <w:rPr>
            <w:rFonts w:ascii="Calibri" w:eastAsia="Times New Roman" w:hAnsi="Calibri"/>
            <w:noProof/>
            <w:sz w:val="22"/>
            <w:lang w:eastAsia="sl-SI"/>
          </w:rPr>
          <w:tab/>
        </w:r>
        <w:r w:rsidR="00241B72" w:rsidRPr="00232782">
          <w:rPr>
            <w:rStyle w:val="Hiperpovezava"/>
            <w:noProof/>
          </w:rPr>
          <w:t>Poklicna sposobnost</w:t>
        </w:r>
        <w:r w:rsidR="00241B72">
          <w:rPr>
            <w:noProof/>
            <w:webHidden/>
          </w:rPr>
          <w:tab/>
        </w:r>
        <w:r w:rsidR="00241B72">
          <w:rPr>
            <w:noProof/>
            <w:webHidden/>
          </w:rPr>
          <w:fldChar w:fldCharType="begin"/>
        </w:r>
        <w:r w:rsidR="00241B72">
          <w:rPr>
            <w:noProof/>
            <w:webHidden/>
          </w:rPr>
          <w:instrText xml:space="preserve"> PAGEREF _Toc308694071 \h </w:instrText>
        </w:r>
        <w:r w:rsidR="00241B72">
          <w:rPr>
            <w:noProof/>
            <w:webHidden/>
          </w:rPr>
        </w:r>
        <w:r w:rsidR="00241B72">
          <w:rPr>
            <w:noProof/>
            <w:webHidden/>
          </w:rPr>
          <w:fldChar w:fldCharType="separate"/>
        </w:r>
        <w:r w:rsidR="00241B72">
          <w:rPr>
            <w:noProof/>
            <w:webHidden/>
          </w:rPr>
          <w:t>9</w:t>
        </w:r>
        <w:r w:rsidR="00241B72">
          <w:rPr>
            <w:noProof/>
            <w:webHidden/>
          </w:rPr>
          <w:fldChar w:fldCharType="end"/>
        </w:r>
      </w:hyperlink>
    </w:p>
    <w:p w:rsidR="00241B72" w:rsidRDefault="00F31C89" w:rsidP="00241B72">
      <w:pPr>
        <w:pStyle w:val="Kazalovsebine3"/>
        <w:tabs>
          <w:tab w:val="left" w:pos="1320"/>
          <w:tab w:val="right" w:leader="dot" w:pos="9060"/>
        </w:tabs>
        <w:rPr>
          <w:rFonts w:ascii="Calibri" w:eastAsia="Times New Roman" w:hAnsi="Calibri"/>
          <w:noProof/>
          <w:sz w:val="22"/>
          <w:lang w:eastAsia="sl-SI"/>
        </w:rPr>
      </w:pPr>
      <w:hyperlink w:anchor="_Toc308694072" w:history="1">
        <w:r w:rsidR="00241B72" w:rsidRPr="00232782">
          <w:rPr>
            <w:rStyle w:val="Hiperpovezava"/>
            <w:noProof/>
          </w:rPr>
          <w:t>2.2.3.</w:t>
        </w:r>
        <w:r w:rsidR="00241B72">
          <w:rPr>
            <w:rFonts w:ascii="Calibri" w:eastAsia="Times New Roman" w:hAnsi="Calibri"/>
            <w:noProof/>
            <w:sz w:val="22"/>
            <w:lang w:eastAsia="sl-SI"/>
          </w:rPr>
          <w:tab/>
        </w:r>
        <w:r w:rsidR="00241B72" w:rsidRPr="00232782">
          <w:rPr>
            <w:rStyle w:val="Hiperpovezava"/>
            <w:noProof/>
          </w:rPr>
          <w:t>Ekonomska in finančna sposobnost</w:t>
        </w:r>
        <w:r w:rsidR="00241B72">
          <w:rPr>
            <w:noProof/>
            <w:webHidden/>
          </w:rPr>
          <w:tab/>
        </w:r>
        <w:r w:rsidR="00241B72">
          <w:rPr>
            <w:noProof/>
            <w:webHidden/>
          </w:rPr>
          <w:fldChar w:fldCharType="begin"/>
        </w:r>
        <w:r w:rsidR="00241B72">
          <w:rPr>
            <w:noProof/>
            <w:webHidden/>
          </w:rPr>
          <w:instrText xml:space="preserve"> PAGEREF _Toc308694072 \h </w:instrText>
        </w:r>
        <w:r w:rsidR="00241B72">
          <w:rPr>
            <w:noProof/>
            <w:webHidden/>
          </w:rPr>
        </w:r>
        <w:r w:rsidR="00241B72">
          <w:rPr>
            <w:noProof/>
            <w:webHidden/>
          </w:rPr>
          <w:fldChar w:fldCharType="separate"/>
        </w:r>
        <w:r w:rsidR="00241B72">
          <w:rPr>
            <w:noProof/>
            <w:webHidden/>
          </w:rPr>
          <w:t>9</w:t>
        </w:r>
        <w:r w:rsidR="00241B72">
          <w:rPr>
            <w:noProof/>
            <w:webHidden/>
          </w:rPr>
          <w:fldChar w:fldCharType="end"/>
        </w:r>
      </w:hyperlink>
    </w:p>
    <w:p w:rsidR="00241B72" w:rsidRDefault="00F31C89" w:rsidP="00241B72">
      <w:pPr>
        <w:pStyle w:val="Kazalovsebine3"/>
        <w:tabs>
          <w:tab w:val="left" w:pos="1320"/>
          <w:tab w:val="right" w:leader="dot" w:pos="9060"/>
        </w:tabs>
        <w:rPr>
          <w:rFonts w:ascii="Calibri" w:eastAsia="Times New Roman" w:hAnsi="Calibri"/>
          <w:noProof/>
          <w:sz w:val="22"/>
          <w:lang w:eastAsia="sl-SI"/>
        </w:rPr>
      </w:pPr>
      <w:hyperlink w:anchor="_Toc308694073" w:history="1">
        <w:r w:rsidR="00241B72" w:rsidRPr="00232782">
          <w:rPr>
            <w:rStyle w:val="Hiperpovezava"/>
            <w:noProof/>
          </w:rPr>
          <w:t>2.2.4.</w:t>
        </w:r>
        <w:r w:rsidR="00241B72">
          <w:rPr>
            <w:rFonts w:ascii="Calibri" w:eastAsia="Times New Roman" w:hAnsi="Calibri"/>
            <w:noProof/>
            <w:sz w:val="22"/>
            <w:lang w:eastAsia="sl-SI"/>
          </w:rPr>
          <w:tab/>
        </w:r>
        <w:r w:rsidR="00241B72" w:rsidRPr="00232782">
          <w:rPr>
            <w:rStyle w:val="Hiperpovezava"/>
            <w:noProof/>
          </w:rPr>
          <w:t>Tehnična in kadrovska sposobnost</w:t>
        </w:r>
        <w:r w:rsidR="00241B72">
          <w:rPr>
            <w:noProof/>
            <w:webHidden/>
          </w:rPr>
          <w:tab/>
        </w:r>
        <w:r w:rsidR="00241B72">
          <w:rPr>
            <w:noProof/>
            <w:webHidden/>
          </w:rPr>
          <w:fldChar w:fldCharType="begin"/>
        </w:r>
        <w:r w:rsidR="00241B72">
          <w:rPr>
            <w:noProof/>
            <w:webHidden/>
          </w:rPr>
          <w:instrText xml:space="preserve"> PAGEREF _Toc308694073 \h </w:instrText>
        </w:r>
        <w:r w:rsidR="00241B72">
          <w:rPr>
            <w:noProof/>
            <w:webHidden/>
          </w:rPr>
        </w:r>
        <w:r w:rsidR="00241B72">
          <w:rPr>
            <w:noProof/>
            <w:webHidden/>
          </w:rPr>
          <w:fldChar w:fldCharType="separate"/>
        </w:r>
        <w:r w:rsidR="00241B72">
          <w:rPr>
            <w:noProof/>
            <w:webHidden/>
          </w:rPr>
          <w:t>10</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74" w:history="1">
        <w:r w:rsidR="00241B72" w:rsidRPr="00232782">
          <w:rPr>
            <w:rStyle w:val="Hiperpovezava"/>
            <w:noProof/>
          </w:rPr>
          <w:t>2.3.</w:t>
        </w:r>
        <w:r w:rsidR="00241B72">
          <w:rPr>
            <w:rFonts w:ascii="Calibri" w:eastAsia="Times New Roman" w:hAnsi="Calibri"/>
            <w:b w:val="0"/>
            <w:noProof/>
            <w:sz w:val="22"/>
            <w:lang w:eastAsia="sl-SI"/>
          </w:rPr>
          <w:tab/>
        </w:r>
        <w:r w:rsidR="00241B72" w:rsidRPr="00232782">
          <w:rPr>
            <w:rStyle w:val="Hiperpovezava"/>
            <w:noProof/>
          </w:rPr>
          <w:t>Merilo za izbor</w:t>
        </w:r>
        <w:r w:rsidR="00241B72">
          <w:rPr>
            <w:noProof/>
            <w:webHidden/>
          </w:rPr>
          <w:tab/>
        </w:r>
        <w:r w:rsidR="00241B72">
          <w:rPr>
            <w:noProof/>
            <w:webHidden/>
          </w:rPr>
          <w:fldChar w:fldCharType="begin"/>
        </w:r>
        <w:r w:rsidR="00241B72">
          <w:rPr>
            <w:noProof/>
            <w:webHidden/>
          </w:rPr>
          <w:instrText xml:space="preserve"> PAGEREF _Toc308694074 \h </w:instrText>
        </w:r>
        <w:r w:rsidR="00241B72">
          <w:rPr>
            <w:noProof/>
            <w:webHidden/>
          </w:rPr>
        </w:r>
        <w:r w:rsidR="00241B72">
          <w:rPr>
            <w:noProof/>
            <w:webHidden/>
          </w:rPr>
          <w:fldChar w:fldCharType="separate"/>
        </w:r>
        <w:r w:rsidR="00241B72">
          <w:rPr>
            <w:noProof/>
            <w:webHidden/>
          </w:rPr>
          <w:t>13</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75" w:history="1">
        <w:r w:rsidR="00241B72" w:rsidRPr="00232782">
          <w:rPr>
            <w:rStyle w:val="Hiperpovezava"/>
            <w:noProof/>
          </w:rPr>
          <w:t>2.4.</w:t>
        </w:r>
        <w:r w:rsidR="00241B72">
          <w:rPr>
            <w:rFonts w:ascii="Calibri" w:eastAsia="Times New Roman" w:hAnsi="Calibri"/>
            <w:b w:val="0"/>
            <w:noProof/>
            <w:sz w:val="22"/>
            <w:lang w:eastAsia="sl-SI"/>
          </w:rPr>
          <w:tab/>
        </w:r>
        <w:r w:rsidR="00241B72" w:rsidRPr="00232782">
          <w:rPr>
            <w:rStyle w:val="Hiperpovezava"/>
            <w:noProof/>
          </w:rPr>
          <w:t>Finančna zavarovanja</w:t>
        </w:r>
        <w:r w:rsidR="00241B72">
          <w:rPr>
            <w:noProof/>
            <w:webHidden/>
          </w:rPr>
          <w:tab/>
        </w:r>
        <w:r w:rsidR="00241B72">
          <w:rPr>
            <w:noProof/>
            <w:webHidden/>
          </w:rPr>
          <w:fldChar w:fldCharType="begin"/>
        </w:r>
        <w:r w:rsidR="00241B72">
          <w:rPr>
            <w:noProof/>
            <w:webHidden/>
          </w:rPr>
          <w:instrText xml:space="preserve"> PAGEREF _Toc308694075 \h </w:instrText>
        </w:r>
        <w:r w:rsidR="00241B72">
          <w:rPr>
            <w:noProof/>
            <w:webHidden/>
          </w:rPr>
        </w:r>
        <w:r w:rsidR="00241B72">
          <w:rPr>
            <w:noProof/>
            <w:webHidden/>
          </w:rPr>
          <w:fldChar w:fldCharType="separate"/>
        </w:r>
        <w:r w:rsidR="00241B72">
          <w:rPr>
            <w:noProof/>
            <w:webHidden/>
          </w:rPr>
          <w:t>14</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76" w:history="1">
        <w:r w:rsidR="00241B72" w:rsidRPr="00232782">
          <w:rPr>
            <w:rStyle w:val="Hiperpovezava"/>
            <w:noProof/>
          </w:rPr>
          <w:t>2.5.</w:t>
        </w:r>
        <w:r w:rsidR="00241B72">
          <w:rPr>
            <w:rFonts w:ascii="Calibri" w:eastAsia="Times New Roman" w:hAnsi="Calibri"/>
            <w:b w:val="0"/>
            <w:noProof/>
            <w:sz w:val="22"/>
            <w:lang w:eastAsia="sl-SI"/>
          </w:rPr>
          <w:tab/>
        </w:r>
        <w:r w:rsidR="00241B72" w:rsidRPr="00232782">
          <w:rPr>
            <w:rStyle w:val="Hiperpovezava"/>
            <w:noProof/>
          </w:rPr>
          <w:t>Splošni in posebni pogoji</w:t>
        </w:r>
        <w:r w:rsidR="00241B72">
          <w:rPr>
            <w:noProof/>
            <w:webHidden/>
          </w:rPr>
          <w:tab/>
        </w:r>
        <w:r w:rsidR="00241B72">
          <w:rPr>
            <w:noProof/>
            <w:webHidden/>
          </w:rPr>
          <w:fldChar w:fldCharType="begin"/>
        </w:r>
        <w:r w:rsidR="00241B72">
          <w:rPr>
            <w:noProof/>
            <w:webHidden/>
          </w:rPr>
          <w:instrText xml:space="preserve"> PAGEREF _Toc308694076 \h </w:instrText>
        </w:r>
        <w:r w:rsidR="00241B72">
          <w:rPr>
            <w:noProof/>
            <w:webHidden/>
          </w:rPr>
        </w:r>
        <w:r w:rsidR="00241B72">
          <w:rPr>
            <w:noProof/>
            <w:webHidden/>
          </w:rPr>
          <w:fldChar w:fldCharType="separate"/>
        </w:r>
        <w:r w:rsidR="00241B72">
          <w:rPr>
            <w:noProof/>
            <w:webHidden/>
          </w:rPr>
          <w:t>15</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77" w:history="1">
        <w:r w:rsidR="00241B72" w:rsidRPr="00232782">
          <w:rPr>
            <w:rStyle w:val="Hiperpovezava"/>
            <w:noProof/>
          </w:rPr>
          <w:t>2.6.</w:t>
        </w:r>
        <w:r w:rsidR="00241B72">
          <w:rPr>
            <w:rFonts w:ascii="Calibri" w:eastAsia="Times New Roman" w:hAnsi="Calibri"/>
            <w:b w:val="0"/>
            <w:noProof/>
            <w:sz w:val="22"/>
            <w:lang w:eastAsia="sl-SI"/>
          </w:rPr>
          <w:tab/>
        </w:r>
        <w:r w:rsidR="00241B72" w:rsidRPr="00232782">
          <w:rPr>
            <w:rStyle w:val="Hiperpovezava"/>
            <w:noProof/>
          </w:rPr>
          <w:t>Sprememba in umik ponudbe</w:t>
        </w:r>
        <w:r w:rsidR="00241B72">
          <w:rPr>
            <w:noProof/>
            <w:webHidden/>
          </w:rPr>
          <w:tab/>
        </w:r>
        <w:r w:rsidR="00241B72">
          <w:rPr>
            <w:noProof/>
            <w:webHidden/>
          </w:rPr>
          <w:fldChar w:fldCharType="begin"/>
        </w:r>
        <w:r w:rsidR="00241B72">
          <w:rPr>
            <w:noProof/>
            <w:webHidden/>
          </w:rPr>
          <w:instrText xml:space="preserve"> PAGEREF _Toc308694077 \h </w:instrText>
        </w:r>
        <w:r w:rsidR="00241B72">
          <w:rPr>
            <w:noProof/>
            <w:webHidden/>
          </w:rPr>
        </w:r>
        <w:r w:rsidR="00241B72">
          <w:rPr>
            <w:noProof/>
            <w:webHidden/>
          </w:rPr>
          <w:fldChar w:fldCharType="separate"/>
        </w:r>
        <w:r w:rsidR="00241B72">
          <w:rPr>
            <w:noProof/>
            <w:webHidden/>
          </w:rPr>
          <w:t>16</w:t>
        </w:r>
        <w:r w:rsidR="00241B72">
          <w:rPr>
            <w:noProof/>
            <w:webHidden/>
          </w:rPr>
          <w:fldChar w:fldCharType="end"/>
        </w:r>
      </w:hyperlink>
    </w:p>
    <w:p w:rsidR="00241B72" w:rsidRDefault="00F31C89" w:rsidP="00241B72">
      <w:pPr>
        <w:pStyle w:val="Kazalovsebine2"/>
        <w:tabs>
          <w:tab w:val="right" w:leader="dot" w:pos="9060"/>
        </w:tabs>
        <w:rPr>
          <w:rFonts w:ascii="Calibri" w:eastAsia="Times New Roman" w:hAnsi="Calibri"/>
          <w:b w:val="0"/>
          <w:noProof/>
          <w:sz w:val="22"/>
          <w:lang w:eastAsia="sl-SI"/>
        </w:rPr>
      </w:pPr>
      <w:hyperlink w:anchor="_Toc308694078" w:history="1">
        <w:r w:rsidR="00241B72" w:rsidRPr="00232782">
          <w:rPr>
            <w:rStyle w:val="Hiperpovezava"/>
            <w:noProof/>
          </w:rPr>
          <w:t>2.7.</w:t>
        </w:r>
        <w:r w:rsidR="00241B72">
          <w:rPr>
            <w:rFonts w:ascii="Calibri" w:eastAsia="Times New Roman" w:hAnsi="Calibri"/>
            <w:b w:val="0"/>
            <w:noProof/>
            <w:sz w:val="22"/>
            <w:lang w:eastAsia="sl-SI"/>
          </w:rPr>
          <w:tab/>
        </w:r>
        <w:r w:rsidR="00241B72" w:rsidRPr="00232782">
          <w:rPr>
            <w:rStyle w:val="Hiperpovezava"/>
            <w:noProof/>
          </w:rPr>
          <w:t>Označitev zaupnih podatkov</w:t>
        </w:r>
        <w:r w:rsidR="00241B72">
          <w:rPr>
            <w:noProof/>
            <w:webHidden/>
          </w:rPr>
          <w:tab/>
        </w:r>
        <w:r w:rsidR="00241B72">
          <w:rPr>
            <w:noProof/>
            <w:webHidden/>
          </w:rPr>
          <w:fldChar w:fldCharType="begin"/>
        </w:r>
        <w:r w:rsidR="00241B72">
          <w:rPr>
            <w:noProof/>
            <w:webHidden/>
          </w:rPr>
          <w:instrText xml:space="preserve"> PAGEREF _Toc308694078 \h </w:instrText>
        </w:r>
        <w:r w:rsidR="00241B72">
          <w:rPr>
            <w:noProof/>
            <w:webHidden/>
          </w:rPr>
        </w:r>
        <w:r w:rsidR="00241B72">
          <w:rPr>
            <w:noProof/>
            <w:webHidden/>
          </w:rPr>
          <w:fldChar w:fldCharType="separate"/>
        </w:r>
        <w:r w:rsidR="00241B72">
          <w:rPr>
            <w:noProof/>
            <w:webHidden/>
          </w:rPr>
          <w:t>17</w:t>
        </w:r>
        <w:r w:rsidR="00241B72">
          <w:rPr>
            <w:noProof/>
            <w:webHidden/>
          </w:rPr>
          <w:fldChar w:fldCharType="end"/>
        </w:r>
      </w:hyperlink>
    </w:p>
    <w:p w:rsidR="00241B72" w:rsidRDefault="00F31C89" w:rsidP="00241B72">
      <w:pPr>
        <w:pStyle w:val="Kazalovsebine2"/>
        <w:tabs>
          <w:tab w:val="right" w:leader="dot" w:pos="9060"/>
        </w:tabs>
        <w:rPr>
          <w:rFonts w:ascii="Arial" w:hAnsi="Arial" w:cs="Arial"/>
          <w:szCs w:val="24"/>
        </w:rPr>
      </w:pPr>
      <w:hyperlink w:anchor="_Toc308694079" w:history="1">
        <w:r w:rsidR="00241B72" w:rsidRPr="00232782">
          <w:rPr>
            <w:rStyle w:val="Hiperpovezava"/>
            <w:noProof/>
          </w:rPr>
          <w:t>2.8.</w:t>
        </w:r>
        <w:r w:rsidR="00241B72">
          <w:rPr>
            <w:rFonts w:ascii="Calibri" w:eastAsia="Times New Roman" w:hAnsi="Calibri"/>
            <w:b w:val="0"/>
            <w:noProof/>
            <w:sz w:val="22"/>
            <w:lang w:eastAsia="sl-SI"/>
          </w:rPr>
          <w:tab/>
        </w:r>
        <w:r w:rsidR="00241B72" w:rsidRPr="00232782">
          <w:rPr>
            <w:rStyle w:val="Hiperpovezava"/>
            <w:noProof/>
          </w:rPr>
          <w:t>Pouk o pravnem sredstvu</w:t>
        </w:r>
        <w:r w:rsidR="00241B72">
          <w:rPr>
            <w:noProof/>
            <w:webHidden/>
          </w:rPr>
          <w:tab/>
        </w:r>
        <w:r w:rsidR="00241B72">
          <w:rPr>
            <w:noProof/>
            <w:webHidden/>
          </w:rPr>
          <w:fldChar w:fldCharType="begin"/>
        </w:r>
        <w:r w:rsidR="00241B72">
          <w:rPr>
            <w:noProof/>
            <w:webHidden/>
          </w:rPr>
          <w:instrText xml:space="preserve"> PAGEREF _Toc308694079 \h </w:instrText>
        </w:r>
        <w:r w:rsidR="00241B72">
          <w:rPr>
            <w:noProof/>
            <w:webHidden/>
          </w:rPr>
        </w:r>
        <w:r w:rsidR="00241B72">
          <w:rPr>
            <w:noProof/>
            <w:webHidden/>
          </w:rPr>
          <w:fldChar w:fldCharType="separate"/>
        </w:r>
        <w:r w:rsidR="00241B72">
          <w:rPr>
            <w:noProof/>
            <w:webHidden/>
          </w:rPr>
          <w:t>17</w:t>
        </w:r>
        <w:r w:rsidR="00241B72">
          <w:rPr>
            <w:noProof/>
            <w:webHidden/>
          </w:rPr>
          <w:fldChar w:fldCharType="end"/>
        </w:r>
      </w:hyperlink>
      <w:r w:rsidR="00241B72">
        <w:rPr>
          <w:rFonts w:ascii="Arial" w:hAnsi="Arial" w:cs="Arial"/>
          <w:szCs w:val="24"/>
        </w:rPr>
        <w:fldChar w:fldCharType="end"/>
      </w:r>
    </w:p>
    <w:tbl>
      <w:tblPr>
        <w:tblW w:w="9322" w:type="dxa"/>
        <w:tblLook w:val="04A0" w:firstRow="1" w:lastRow="0" w:firstColumn="1" w:lastColumn="0" w:noHBand="0" w:noVBand="1"/>
      </w:tblPr>
      <w:tblGrid>
        <w:gridCol w:w="817"/>
        <w:gridCol w:w="8505"/>
      </w:tblGrid>
      <w:tr w:rsidR="00241B72" w:rsidRPr="00F32349" w:rsidTr="009825F9">
        <w:tc>
          <w:tcPr>
            <w:tcW w:w="817" w:type="dxa"/>
          </w:tcPr>
          <w:p w:rsidR="00241B72" w:rsidRPr="00F32349" w:rsidRDefault="00241B72" w:rsidP="009825F9">
            <w:pPr>
              <w:rPr>
                <w:b/>
                <w:szCs w:val="24"/>
              </w:rPr>
            </w:pPr>
            <w:r w:rsidRPr="00F32349">
              <w:rPr>
                <w:b/>
                <w:szCs w:val="24"/>
              </w:rPr>
              <w:t>3.</w:t>
            </w:r>
          </w:p>
        </w:tc>
        <w:tc>
          <w:tcPr>
            <w:tcW w:w="8505" w:type="dxa"/>
          </w:tcPr>
          <w:p w:rsidR="00241B72" w:rsidRPr="00F32349" w:rsidRDefault="00241B72" w:rsidP="009825F9">
            <w:pPr>
              <w:rPr>
                <w:b/>
                <w:szCs w:val="24"/>
              </w:rPr>
            </w:pPr>
            <w:r w:rsidRPr="00F32349">
              <w:rPr>
                <w:b/>
                <w:szCs w:val="24"/>
              </w:rPr>
              <w:t>OBRAZCI ZA PRIPRAVO PONUDBE</w:t>
            </w:r>
            <w:r>
              <w:rPr>
                <w:b/>
                <w:szCs w:val="24"/>
              </w:rPr>
              <w:t>…………………………………………..19</w:t>
            </w:r>
          </w:p>
        </w:tc>
      </w:tr>
      <w:tr w:rsidR="00241B72" w:rsidRPr="00F32349" w:rsidTr="009825F9">
        <w:tc>
          <w:tcPr>
            <w:tcW w:w="817" w:type="dxa"/>
          </w:tcPr>
          <w:p w:rsidR="00241B72" w:rsidRPr="00F32349" w:rsidRDefault="00241B72" w:rsidP="009825F9">
            <w:pPr>
              <w:rPr>
                <w:b/>
                <w:szCs w:val="24"/>
              </w:rPr>
            </w:pPr>
            <w:r w:rsidRPr="00F32349">
              <w:rPr>
                <w:b/>
                <w:szCs w:val="24"/>
              </w:rPr>
              <w:t>4.</w:t>
            </w:r>
          </w:p>
        </w:tc>
        <w:tc>
          <w:tcPr>
            <w:tcW w:w="8505" w:type="dxa"/>
          </w:tcPr>
          <w:p w:rsidR="00241B72" w:rsidRPr="00F32349" w:rsidRDefault="00241B72" w:rsidP="009825F9">
            <w:pPr>
              <w:rPr>
                <w:b/>
                <w:szCs w:val="24"/>
              </w:rPr>
            </w:pPr>
            <w:r w:rsidRPr="00F32349">
              <w:rPr>
                <w:b/>
                <w:szCs w:val="24"/>
              </w:rPr>
              <w:t>VZOREC POGODBE</w:t>
            </w:r>
            <w:r>
              <w:rPr>
                <w:b/>
                <w:szCs w:val="24"/>
              </w:rPr>
              <w:t>…………………………………………………………...….55</w:t>
            </w:r>
          </w:p>
        </w:tc>
      </w:tr>
      <w:tr w:rsidR="00241B72" w:rsidRPr="00F32349" w:rsidTr="009825F9">
        <w:tc>
          <w:tcPr>
            <w:tcW w:w="817" w:type="dxa"/>
          </w:tcPr>
          <w:p w:rsidR="00241B72" w:rsidRPr="00F32349" w:rsidRDefault="00241B72" w:rsidP="009825F9">
            <w:pPr>
              <w:rPr>
                <w:b/>
                <w:szCs w:val="24"/>
              </w:rPr>
            </w:pPr>
            <w:r w:rsidRPr="00F32349">
              <w:rPr>
                <w:b/>
                <w:szCs w:val="24"/>
              </w:rPr>
              <w:t>5.</w:t>
            </w:r>
          </w:p>
        </w:tc>
        <w:tc>
          <w:tcPr>
            <w:tcW w:w="8505" w:type="dxa"/>
          </w:tcPr>
          <w:p w:rsidR="00241B72" w:rsidRPr="00F32349" w:rsidRDefault="00241B72" w:rsidP="009825F9">
            <w:pPr>
              <w:rPr>
                <w:b/>
                <w:szCs w:val="24"/>
              </w:rPr>
            </w:pPr>
            <w:r w:rsidRPr="00F32349">
              <w:rPr>
                <w:b/>
                <w:szCs w:val="24"/>
              </w:rPr>
              <w:t>TEHNIČNE SPECIFIKACIJE</w:t>
            </w:r>
            <w:r>
              <w:rPr>
                <w:b/>
                <w:szCs w:val="24"/>
              </w:rPr>
              <w:t>………………………………………………..…..64</w:t>
            </w:r>
          </w:p>
        </w:tc>
      </w:tr>
      <w:tr w:rsidR="00241B72" w:rsidRPr="00F32349" w:rsidTr="009825F9">
        <w:tc>
          <w:tcPr>
            <w:tcW w:w="817" w:type="dxa"/>
          </w:tcPr>
          <w:p w:rsidR="00241B72" w:rsidRPr="00F32349" w:rsidRDefault="00241B72" w:rsidP="009825F9">
            <w:pPr>
              <w:rPr>
                <w:b/>
                <w:szCs w:val="24"/>
              </w:rPr>
            </w:pPr>
            <w:r w:rsidRPr="00F32349">
              <w:rPr>
                <w:b/>
                <w:szCs w:val="24"/>
              </w:rPr>
              <w:t>6.</w:t>
            </w:r>
          </w:p>
        </w:tc>
        <w:tc>
          <w:tcPr>
            <w:tcW w:w="8505" w:type="dxa"/>
          </w:tcPr>
          <w:p w:rsidR="00241B72" w:rsidRPr="00F32349" w:rsidRDefault="00241B72" w:rsidP="009825F9">
            <w:pPr>
              <w:rPr>
                <w:b/>
                <w:szCs w:val="24"/>
              </w:rPr>
            </w:pPr>
            <w:r w:rsidRPr="00F32349">
              <w:rPr>
                <w:b/>
                <w:szCs w:val="24"/>
              </w:rPr>
              <w:t>POPISI DEL</w:t>
            </w:r>
            <w:r>
              <w:rPr>
                <w:b/>
                <w:szCs w:val="24"/>
              </w:rPr>
              <w:t>…………………………………………………………………..…….65</w:t>
            </w:r>
          </w:p>
        </w:tc>
      </w:tr>
    </w:tbl>
    <w:p w:rsidR="00241B72" w:rsidRPr="00CF3E0C" w:rsidRDefault="00241B72" w:rsidP="00241B72">
      <w:pPr>
        <w:rPr>
          <w:szCs w:val="24"/>
        </w:rPr>
      </w:pPr>
    </w:p>
    <w:p w:rsidR="00241B72" w:rsidRDefault="00241B72" w:rsidP="00241B72">
      <w:pPr>
        <w:pStyle w:val="Telobesedila2"/>
        <w:spacing w:after="0" w:line="240" w:lineRule="auto"/>
        <w:jc w:val="center"/>
        <w:rPr>
          <w:rFonts w:ascii="Times New Roman" w:hAnsi="Times New Roman"/>
          <w:b/>
          <w:sz w:val="24"/>
          <w:szCs w:val="24"/>
        </w:rPr>
      </w:pPr>
    </w:p>
    <w:p w:rsidR="00241B72" w:rsidRDefault="00241B72" w:rsidP="00241B72">
      <w:pPr>
        <w:pStyle w:val="Telobesedila2"/>
        <w:spacing w:after="0" w:line="240" w:lineRule="auto"/>
        <w:jc w:val="center"/>
        <w:rPr>
          <w:rFonts w:ascii="Times New Roman" w:hAnsi="Times New Roman"/>
          <w:b/>
          <w:sz w:val="24"/>
          <w:szCs w:val="24"/>
        </w:rPr>
      </w:pPr>
    </w:p>
    <w:p w:rsidR="00241B72" w:rsidRPr="00CF3E0C" w:rsidRDefault="00241B72" w:rsidP="00241B72">
      <w:pPr>
        <w:pStyle w:val="Telobesedila2"/>
        <w:spacing w:after="0" w:line="240" w:lineRule="auto"/>
        <w:jc w:val="center"/>
        <w:rPr>
          <w:rFonts w:ascii="Times New Roman" w:hAnsi="Times New Roman"/>
          <w:b/>
          <w:sz w:val="24"/>
          <w:szCs w:val="24"/>
        </w:rPr>
      </w:pPr>
      <w:r w:rsidRPr="00CF3E0C">
        <w:rPr>
          <w:rFonts w:ascii="Times New Roman" w:hAnsi="Times New Roman"/>
          <w:b/>
          <w:sz w:val="24"/>
          <w:szCs w:val="24"/>
        </w:rPr>
        <w:t>Predstojnik naročnika</w:t>
      </w:r>
    </w:p>
    <w:p w:rsidR="00241B72" w:rsidRPr="00CF3E0C" w:rsidRDefault="00241B72" w:rsidP="00241B72">
      <w:pPr>
        <w:pStyle w:val="Telobesedila2"/>
        <w:spacing w:after="0" w:line="240" w:lineRule="auto"/>
        <w:jc w:val="center"/>
        <w:rPr>
          <w:rFonts w:ascii="Times New Roman" w:hAnsi="Times New Roman"/>
          <w:b/>
          <w:sz w:val="24"/>
          <w:szCs w:val="24"/>
        </w:rPr>
      </w:pPr>
      <w:r>
        <w:rPr>
          <w:rFonts w:ascii="Times New Roman" w:hAnsi="Times New Roman"/>
          <w:b/>
          <w:sz w:val="24"/>
          <w:szCs w:val="24"/>
        </w:rPr>
        <w:t>Direktor</w:t>
      </w:r>
    </w:p>
    <w:p w:rsidR="00241B72" w:rsidRPr="00CF3E0C" w:rsidRDefault="00241B72" w:rsidP="00241B72">
      <w:pPr>
        <w:pStyle w:val="Telobesedila2"/>
        <w:spacing w:after="0" w:line="240" w:lineRule="auto"/>
        <w:rPr>
          <w:rFonts w:ascii="Times New Roman" w:hAnsi="Times New Roman"/>
          <w:b/>
          <w:sz w:val="24"/>
          <w:szCs w:val="24"/>
        </w:rPr>
      </w:pPr>
    </w:p>
    <w:p w:rsidR="00241B72" w:rsidRPr="00CF3E0C" w:rsidRDefault="00241B72" w:rsidP="00241B72">
      <w:pPr>
        <w:jc w:val="center"/>
        <w:rPr>
          <w:b/>
          <w:szCs w:val="24"/>
        </w:rPr>
      </w:pPr>
      <w:r>
        <w:rPr>
          <w:b/>
          <w:szCs w:val="24"/>
        </w:rPr>
        <w:t xml:space="preserve">Goran Udovč </w:t>
      </w:r>
      <w:r w:rsidRPr="00C175FC">
        <w:rPr>
          <w:b/>
          <w:sz w:val="20"/>
          <w:szCs w:val="20"/>
        </w:rPr>
        <w:t>univ.dipl.prav.</w:t>
      </w:r>
    </w:p>
    <w:p w:rsidR="00241B72" w:rsidRPr="00CF3E0C" w:rsidRDefault="00241B72" w:rsidP="00241B72">
      <w:pPr>
        <w:jc w:val="center"/>
        <w:rPr>
          <w:b/>
          <w:szCs w:val="24"/>
        </w:rPr>
      </w:pPr>
    </w:p>
    <w:p w:rsidR="00241B72" w:rsidRPr="00E967E8" w:rsidRDefault="00241B72" w:rsidP="00241B72">
      <w:pPr>
        <w:pStyle w:val="Naslov"/>
        <w:jc w:val="both"/>
        <w:rPr>
          <w:b w:val="0"/>
        </w:rPr>
      </w:pPr>
      <w:r>
        <w:rPr>
          <w:noProof/>
        </w:rPr>
        <w:tab/>
      </w:r>
      <w:r>
        <w:rPr>
          <w:noProof/>
        </w:rPr>
        <w:tab/>
      </w:r>
      <w:r>
        <w:rPr>
          <w:noProof/>
        </w:rPr>
        <w:tab/>
      </w:r>
      <w:r>
        <w:rPr>
          <w:noProof/>
        </w:rPr>
        <w:tab/>
      </w:r>
      <w:r>
        <w:rPr>
          <w:noProof/>
        </w:rPr>
        <w:tab/>
      </w:r>
    </w:p>
    <w:p w:rsidR="00241B72" w:rsidRDefault="00241B72" w:rsidP="00241B72">
      <w:pPr>
        <w:pStyle w:val="Glava"/>
        <w:tabs>
          <w:tab w:val="clear" w:pos="9072"/>
          <w:tab w:val="right" w:pos="4320"/>
        </w:tabs>
        <w:ind w:right="7301"/>
        <w:rPr>
          <w:rFonts w:ascii="Arial Narrow" w:hAnsi="Arial Narrow" w:cs="Arial"/>
          <w:b/>
          <w:sz w:val="22"/>
        </w:rPr>
      </w:pPr>
    </w:p>
    <w:p w:rsidR="00241B72" w:rsidRDefault="00241B72" w:rsidP="00241B72">
      <w:pPr>
        <w:pStyle w:val="Naslov"/>
        <w:jc w:val="both"/>
        <w:rPr>
          <w:rFonts w:ascii="Arial" w:hAnsi="Arial" w:cs="Arial"/>
          <w:b w:val="0"/>
          <w:sz w:val="24"/>
        </w:rPr>
      </w:pPr>
    </w:p>
    <w:p w:rsidR="00241B72" w:rsidRDefault="00241B72" w:rsidP="00241B72">
      <w:pPr>
        <w:pStyle w:val="Naslov"/>
        <w:jc w:val="both"/>
        <w:rPr>
          <w:rFonts w:ascii="Arial" w:hAnsi="Arial" w:cs="Arial"/>
          <w:b w:val="0"/>
          <w:sz w:val="24"/>
        </w:rPr>
      </w:pPr>
    </w:p>
    <w:p w:rsidR="00241B72" w:rsidRDefault="00241B72" w:rsidP="00241B72">
      <w:pPr>
        <w:pStyle w:val="Naslov"/>
        <w:jc w:val="both"/>
        <w:rPr>
          <w:rFonts w:ascii="Arial" w:hAnsi="Arial" w:cs="Arial"/>
          <w:b w:val="0"/>
          <w:sz w:val="24"/>
        </w:rPr>
      </w:pPr>
    </w:p>
    <w:p w:rsidR="00241B72" w:rsidRDefault="00241B72" w:rsidP="00241B72">
      <w:pPr>
        <w:pStyle w:val="Naslov"/>
        <w:jc w:val="both"/>
        <w:rPr>
          <w:rFonts w:ascii="Arial" w:hAnsi="Arial" w:cs="Arial"/>
          <w:b w:val="0"/>
          <w:sz w:val="24"/>
        </w:rPr>
      </w:pPr>
    </w:p>
    <w:p w:rsidR="00241B72" w:rsidRDefault="00241B72" w:rsidP="00241B72">
      <w:pPr>
        <w:pStyle w:val="Naslov"/>
        <w:jc w:val="both"/>
        <w:rPr>
          <w:rFonts w:ascii="Arial" w:hAnsi="Arial" w:cs="Arial"/>
          <w:b w:val="0"/>
          <w:sz w:val="24"/>
        </w:rPr>
      </w:pPr>
      <w:r>
        <w:rPr>
          <w:noProof/>
          <w:lang w:val="sl-SI"/>
        </w:rPr>
        <w:lastRenderedPageBreak/>
        <w:drawing>
          <wp:inline distT="0" distB="0" distL="0" distR="0">
            <wp:extent cx="2868930" cy="808355"/>
            <wp:effectExtent l="0" t="0" r="7620" b="0"/>
            <wp:docPr id="58" name="Slika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808355"/>
                    </a:xfrm>
                    <a:prstGeom prst="rect">
                      <a:avLst/>
                    </a:prstGeom>
                    <a:noFill/>
                    <a:ln>
                      <a:noFill/>
                    </a:ln>
                  </pic:spPr>
                </pic:pic>
              </a:graphicData>
            </a:graphic>
          </wp:inline>
        </w:drawing>
      </w:r>
      <w:r>
        <w:rPr>
          <w:noProof/>
          <w:lang w:val="sl-SI"/>
        </w:rPr>
        <w:drawing>
          <wp:inline distT="0" distB="0" distL="0" distR="0">
            <wp:extent cx="2868930" cy="788670"/>
            <wp:effectExtent l="0" t="0" r="7620" b="0"/>
            <wp:docPr id="57" name="Slika 5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p>
    <w:p w:rsidR="00241B72" w:rsidRDefault="00241B72" w:rsidP="00241B72">
      <w:pPr>
        <w:pStyle w:val="Naslov"/>
        <w:jc w:val="both"/>
        <w:rPr>
          <w:rFonts w:ascii="Arial" w:hAnsi="Arial" w:cs="Arial"/>
          <w:b w:val="0"/>
          <w:sz w:val="24"/>
        </w:rPr>
      </w:pPr>
    </w:p>
    <w:p w:rsidR="00241B72" w:rsidRDefault="00241B72" w:rsidP="00241B72">
      <w:pPr>
        <w:pStyle w:val="Naslov"/>
        <w:jc w:val="both"/>
        <w:rPr>
          <w:rFonts w:ascii="Arial" w:hAnsi="Arial" w:cs="Arial"/>
          <w:b w:val="0"/>
          <w:sz w:val="24"/>
        </w:rPr>
      </w:pPr>
    </w:p>
    <w:p w:rsidR="00241B72" w:rsidRDefault="00241B72" w:rsidP="00241B72">
      <w:pPr>
        <w:pStyle w:val="Naslov"/>
        <w:tabs>
          <w:tab w:val="right" w:pos="9072"/>
        </w:tabs>
        <w:jc w:val="left"/>
        <w:rPr>
          <w:b w:val="0"/>
          <w:sz w:val="24"/>
        </w:rPr>
      </w:pPr>
    </w:p>
    <w:p w:rsidR="00241B72" w:rsidRDefault="00241B72" w:rsidP="00241B72">
      <w:pPr>
        <w:pStyle w:val="Naslov"/>
        <w:tabs>
          <w:tab w:val="right" w:pos="9072"/>
        </w:tabs>
        <w:jc w:val="left"/>
        <w:rPr>
          <w:b w:val="0"/>
          <w:sz w:val="24"/>
        </w:rPr>
      </w:pPr>
    </w:p>
    <w:p w:rsidR="00241B72" w:rsidRPr="00CF3E0C" w:rsidRDefault="00241B72" w:rsidP="00241B72">
      <w:pPr>
        <w:pStyle w:val="Naslov"/>
        <w:tabs>
          <w:tab w:val="right" w:pos="9072"/>
        </w:tabs>
        <w:jc w:val="left"/>
        <w:rPr>
          <w:sz w:val="24"/>
        </w:rPr>
      </w:pPr>
      <w:r w:rsidRPr="00CF3E0C">
        <w:rPr>
          <w:b w:val="0"/>
          <w:sz w:val="24"/>
        </w:rPr>
        <w:t>Številka:</w:t>
      </w:r>
      <w:r>
        <w:rPr>
          <w:b w:val="0"/>
          <w:sz w:val="24"/>
          <w:lang w:val="sl-SI"/>
        </w:rPr>
        <w:t>JN</w:t>
      </w:r>
      <w:r w:rsidR="0095198E">
        <w:rPr>
          <w:b w:val="0"/>
          <w:sz w:val="24"/>
          <w:lang w:val="sl-SI"/>
        </w:rPr>
        <w:t>7722/2013</w:t>
      </w:r>
      <w:r w:rsidRPr="00CF3E0C">
        <w:rPr>
          <w:b w:val="0"/>
          <w:sz w:val="24"/>
        </w:rPr>
        <w:tab/>
      </w:r>
      <w:r w:rsidRPr="00CF3E0C">
        <w:rPr>
          <w:sz w:val="24"/>
          <w:bdr w:val="single" w:sz="4" w:space="0" w:color="auto" w:shadow="1"/>
          <w:shd w:val="clear" w:color="auto" w:fill="DBE5F1"/>
        </w:rPr>
        <w:t>OBR-1</w:t>
      </w:r>
    </w:p>
    <w:p w:rsidR="00241B72" w:rsidRPr="00241B72" w:rsidRDefault="00241B72" w:rsidP="00241B72">
      <w:pPr>
        <w:pStyle w:val="Naslov"/>
        <w:tabs>
          <w:tab w:val="right" w:pos="9072"/>
        </w:tabs>
        <w:jc w:val="left"/>
        <w:rPr>
          <w:sz w:val="24"/>
          <w:lang w:val="sl-SI"/>
        </w:rPr>
      </w:pPr>
      <w:r w:rsidRPr="00002F7E">
        <w:rPr>
          <w:b w:val="0"/>
          <w:sz w:val="24"/>
        </w:rPr>
        <w:t xml:space="preserve">Datum: </w:t>
      </w:r>
      <w:r>
        <w:rPr>
          <w:b w:val="0"/>
          <w:sz w:val="24"/>
          <w:lang w:val="sl-SI"/>
        </w:rPr>
        <w:t>21.06.2013</w:t>
      </w:r>
    </w:p>
    <w:p w:rsidR="00241B72" w:rsidRDefault="00241B72" w:rsidP="00241B72">
      <w:pPr>
        <w:jc w:val="both"/>
        <w:rPr>
          <w:b/>
          <w:szCs w:val="24"/>
        </w:rPr>
      </w:pPr>
    </w:p>
    <w:p w:rsidR="00241B72" w:rsidRPr="00CF3E0C" w:rsidRDefault="00241B72" w:rsidP="00241B72">
      <w:pPr>
        <w:jc w:val="both"/>
        <w:rPr>
          <w:b/>
          <w:szCs w:val="24"/>
        </w:rPr>
      </w:pPr>
    </w:p>
    <w:p w:rsidR="00241B72" w:rsidRPr="00CF3E0C" w:rsidRDefault="00241B72" w:rsidP="00241B72">
      <w:pPr>
        <w:pBdr>
          <w:top w:val="single" w:sz="4" w:space="1" w:color="auto" w:shadow="1"/>
          <w:left w:val="single" w:sz="4" w:space="4" w:color="auto" w:shadow="1"/>
          <w:bottom w:val="single" w:sz="4" w:space="1" w:color="auto" w:shadow="1"/>
          <w:right w:val="single" w:sz="4" w:space="4" w:color="auto" w:shadow="1"/>
        </w:pBdr>
        <w:rPr>
          <w:szCs w:val="24"/>
        </w:rPr>
      </w:pPr>
    </w:p>
    <w:p w:rsidR="00241B72" w:rsidRPr="00CF3E0C" w:rsidRDefault="00241B72" w:rsidP="00241B72">
      <w:pPr>
        <w:pStyle w:val="Naslov1"/>
        <w:pBdr>
          <w:top w:val="single" w:sz="4" w:space="1" w:color="auto" w:shadow="1"/>
          <w:left w:val="single" w:sz="4" w:space="4" w:color="auto" w:shadow="1"/>
          <w:bottom w:val="single" w:sz="4" w:space="1" w:color="auto" w:shadow="1"/>
          <w:right w:val="single" w:sz="4" w:space="4" w:color="auto" w:shadow="1"/>
        </w:pBdr>
        <w:rPr>
          <w:szCs w:val="24"/>
        </w:rPr>
      </w:pPr>
      <w:bookmarkStart w:id="3" w:name="_Toc286396250"/>
      <w:bookmarkStart w:id="4" w:name="_Toc286402546"/>
      <w:bookmarkStart w:id="5" w:name="_Toc286922608"/>
      <w:bookmarkStart w:id="6" w:name="_Toc308694062"/>
      <w:r w:rsidRPr="00CF3E0C">
        <w:rPr>
          <w:szCs w:val="24"/>
        </w:rPr>
        <w:t>POVABILO K ODDAJI PONUDBE</w:t>
      </w:r>
      <w:bookmarkEnd w:id="3"/>
      <w:bookmarkEnd w:id="4"/>
      <w:bookmarkEnd w:id="5"/>
      <w:bookmarkEnd w:id="6"/>
    </w:p>
    <w:p w:rsidR="00241B72" w:rsidRPr="00CF3E0C" w:rsidRDefault="00241B72" w:rsidP="00241B72">
      <w:pPr>
        <w:pBdr>
          <w:top w:val="single" w:sz="4" w:space="1" w:color="auto" w:shadow="1"/>
          <w:left w:val="single" w:sz="4" w:space="4" w:color="auto" w:shadow="1"/>
          <w:bottom w:val="single" w:sz="4" w:space="1" w:color="auto" w:shadow="1"/>
          <w:right w:val="single" w:sz="4" w:space="4" w:color="auto" w:shadow="1"/>
        </w:pBdr>
        <w:rPr>
          <w:szCs w:val="24"/>
        </w:rPr>
      </w:pPr>
    </w:p>
    <w:p w:rsidR="00241B72" w:rsidRDefault="00241B72" w:rsidP="00241B72">
      <w:pPr>
        <w:jc w:val="both"/>
        <w:rPr>
          <w:b/>
          <w:szCs w:val="24"/>
        </w:rPr>
      </w:pPr>
    </w:p>
    <w:p w:rsidR="00241B72" w:rsidRDefault="00241B72" w:rsidP="00241B72">
      <w:pPr>
        <w:jc w:val="both"/>
        <w:rPr>
          <w:b/>
          <w:szCs w:val="24"/>
        </w:rPr>
      </w:pPr>
    </w:p>
    <w:p w:rsidR="00241B72" w:rsidRPr="00CF3E0C" w:rsidRDefault="00241B72" w:rsidP="00241B72">
      <w:pPr>
        <w:jc w:val="both"/>
        <w:rPr>
          <w:b/>
          <w:szCs w:val="24"/>
        </w:rPr>
      </w:pPr>
    </w:p>
    <w:p w:rsidR="00241B72" w:rsidRDefault="00241B72" w:rsidP="00241B72">
      <w:pPr>
        <w:jc w:val="both"/>
        <w:rPr>
          <w:szCs w:val="24"/>
        </w:rPr>
      </w:pPr>
      <w:r w:rsidRPr="00CF3E0C">
        <w:rPr>
          <w:szCs w:val="24"/>
        </w:rPr>
        <w:t xml:space="preserve">Naročnik </w:t>
      </w:r>
      <w:r>
        <w:rPr>
          <w:szCs w:val="24"/>
        </w:rPr>
        <w:t>RUDAR SENOVO d.o.o., Cesta kozjanskega odreda 4, 8281 SENOVO</w:t>
      </w:r>
      <w:r w:rsidRPr="00CF3E0C">
        <w:rPr>
          <w:szCs w:val="24"/>
        </w:rPr>
        <w:t xml:space="preserve">je na Portalu javnih naročil dne </w:t>
      </w:r>
      <w:r w:rsidR="0095198E">
        <w:rPr>
          <w:szCs w:val="24"/>
        </w:rPr>
        <w:t>21</w:t>
      </w:r>
      <w:r>
        <w:rPr>
          <w:szCs w:val="24"/>
        </w:rPr>
        <w:t>.06.2013</w:t>
      </w:r>
      <w:r w:rsidRPr="00D65D04">
        <w:rPr>
          <w:szCs w:val="24"/>
        </w:rPr>
        <w:t xml:space="preserve">, pod številko </w:t>
      </w:r>
      <w:r w:rsidRPr="0095198E">
        <w:rPr>
          <w:szCs w:val="24"/>
        </w:rPr>
        <w:t>objave JN</w:t>
      </w:r>
      <w:r w:rsidR="0095198E" w:rsidRPr="0095198E">
        <w:rPr>
          <w:szCs w:val="24"/>
        </w:rPr>
        <w:t>7722</w:t>
      </w:r>
      <w:r w:rsidR="0095198E">
        <w:rPr>
          <w:szCs w:val="24"/>
        </w:rPr>
        <w:t>/2013</w:t>
      </w:r>
      <w:r w:rsidRPr="00CF3E0C">
        <w:rPr>
          <w:szCs w:val="24"/>
        </w:rPr>
        <w:t xml:space="preserve">, objavil obvestilo o naročilu (v nadaljevanju javni razpis) po odprtem postopku v skladu s 25. členom ZJN-2 za </w:t>
      </w:r>
      <w:r>
        <w:rPr>
          <w:szCs w:val="24"/>
        </w:rPr>
        <w:t xml:space="preserve">objekt </w:t>
      </w:r>
      <w:r w:rsidRPr="00CF3E0C">
        <w:rPr>
          <w:b/>
          <w:szCs w:val="24"/>
        </w:rPr>
        <w:t>»</w:t>
      </w:r>
      <w:r>
        <w:rPr>
          <w:b/>
          <w:szCs w:val="24"/>
        </w:rPr>
        <w:t>Kotlovnica na lesno biomaso na gradu Rajhenburg</w:t>
      </w:r>
      <w:r w:rsidRPr="00CF3E0C">
        <w:rPr>
          <w:b/>
          <w:szCs w:val="24"/>
        </w:rPr>
        <w:t>«</w:t>
      </w:r>
      <w:r>
        <w:rPr>
          <w:b/>
          <w:szCs w:val="24"/>
        </w:rPr>
        <w:t xml:space="preserve">. </w:t>
      </w:r>
    </w:p>
    <w:p w:rsidR="00241B72" w:rsidRDefault="00241B72" w:rsidP="00241B72">
      <w:pPr>
        <w:jc w:val="both"/>
        <w:rPr>
          <w:szCs w:val="24"/>
        </w:rPr>
      </w:pPr>
    </w:p>
    <w:p w:rsidR="00241B72" w:rsidRDefault="00241B72" w:rsidP="00241B72">
      <w:pPr>
        <w:jc w:val="both"/>
        <w:rPr>
          <w:szCs w:val="24"/>
        </w:rPr>
      </w:pPr>
    </w:p>
    <w:p w:rsidR="00241B72" w:rsidRPr="00CF3E0C" w:rsidRDefault="00241B72" w:rsidP="00241B72">
      <w:pPr>
        <w:jc w:val="both"/>
        <w:rPr>
          <w:szCs w:val="24"/>
        </w:rPr>
      </w:pPr>
      <w:r w:rsidRPr="00CF3E0C">
        <w:rPr>
          <w:szCs w:val="24"/>
        </w:rPr>
        <w:t>Vabimo vas, da predložite Vašo ponudbo na ta javni razpis v skladu z Navodili ponudnikom za izdelavo ponudbe.</w:t>
      </w:r>
    </w:p>
    <w:p w:rsidR="00241B72" w:rsidRPr="00CF3E0C" w:rsidRDefault="00241B72" w:rsidP="00241B72">
      <w:pPr>
        <w:jc w:val="both"/>
        <w:rPr>
          <w:szCs w:val="24"/>
        </w:rPr>
      </w:pPr>
    </w:p>
    <w:p w:rsidR="00241B72" w:rsidRPr="00B44616" w:rsidRDefault="00241B72" w:rsidP="00241B72">
      <w:pPr>
        <w:jc w:val="both"/>
        <w:rPr>
          <w:szCs w:val="24"/>
        </w:rPr>
      </w:pPr>
      <w:r w:rsidRPr="00B44616">
        <w:rPr>
          <w:szCs w:val="24"/>
        </w:rPr>
        <w:t>Kontaktna oseba s strani naročnika je:</w:t>
      </w:r>
    </w:p>
    <w:p w:rsidR="00241B72" w:rsidRPr="00B44616" w:rsidRDefault="00241B72" w:rsidP="00241B72">
      <w:pPr>
        <w:jc w:val="both"/>
        <w:rPr>
          <w:szCs w:val="24"/>
        </w:rPr>
      </w:pPr>
      <w:r>
        <w:rPr>
          <w:szCs w:val="24"/>
        </w:rPr>
        <w:t>Janko Uršič,</w:t>
      </w:r>
      <w:r w:rsidRPr="00B44616">
        <w:rPr>
          <w:szCs w:val="24"/>
        </w:rPr>
        <w:t xml:space="preserve"> tel. št. </w:t>
      </w:r>
      <w:r>
        <w:rPr>
          <w:szCs w:val="24"/>
        </w:rPr>
        <w:t>031/383-181</w:t>
      </w:r>
      <w:r w:rsidRPr="00B44616">
        <w:rPr>
          <w:szCs w:val="24"/>
        </w:rPr>
        <w:t xml:space="preserve">, e-naslov: </w:t>
      </w:r>
      <w:hyperlink r:id="rId9" w:history="1">
        <w:r w:rsidRPr="00AF5417">
          <w:rPr>
            <w:rStyle w:val="Hiperpovezava"/>
            <w:szCs w:val="24"/>
          </w:rPr>
          <w:t>rudar.janko@siol.net</w:t>
        </w:r>
      </w:hyperlink>
    </w:p>
    <w:p w:rsidR="00241B72" w:rsidRDefault="00241B72" w:rsidP="00241B72">
      <w:pPr>
        <w:jc w:val="both"/>
        <w:rPr>
          <w:b/>
          <w:szCs w:val="24"/>
        </w:rPr>
      </w:pPr>
    </w:p>
    <w:p w:rsidR="00241B72" w:rsidRPr="00CF3E0C" w:rsidRDefault="00241B72" w:rsidP="00241B72">
      <w:pPr>
        <w:jc w:val="both"/>
        <w:rPr>
          <w:b/>
          <w:szCs w:val="24"/>
        </w:rPr>
      </w:pPr>
    </w:p>
    <w:p w:rsidR="00241B72" w:rsidRPr="009962BF" w:rsidRDefault="00241B72" w:rsidP="00241B72">
      <w:pPr>
        <w:jc w:val="both"/>
        <w:rPr>
          <w:b/>
          <w:szCs w:val="24"/>
        </w:rPr>
      </w:pPr>
      <w:r w:rsidRPr="009962BF">
        <w:rPr>
          <w:b/>
          <w:szCs w:val="24"/>
        </w:rPr>
        <w:t xml:space="preserve">Ponudbe je potrebno oddati najkasneje </w:t>
      </w:r>
      <w:r w:rsidRPr="003A52EA">
        <w:rPr>
          <w:b/>
          <w:szCs w:val="24"/>
        </w:rPr>
        <w:t>do 17.</w:t>
      </w:r>
      <w:r>
        <w:rPr>
          <w:b/>
          <w:szCs w:val="24"/>
        </w:rPr>
        <w:t>07</w:t>
      </w:r>
      <w:r w:rsidRPr="003A52EA">
        <w:rPr>
          <w:b/>
          <w:szCs w:val="24"/>
        </w:rPr>
        <w:t>.2013 do 10:00 ure.</w:t>
      </w:r>
    </w:p>
    <w:p w:rsidR="00241B72" w:rsidRPr="009962BF" w:rsidRDefault="00241B72" w:rsidP="00241B72">
      <w:pPr>
        <w:jc w:val="both"/>
        <w:rPr>
          <w:b/>
          <w:szCs w:val="24"/>
        </w:rPr>
      </w:pPr>
    </w:p>
    <w:p w:rsidR="00241B72" w:rsidRDefault="00241B72" w:rsidP="00241B72">
      <w:pPr>
        <w:jc w:val="both"/>
        <w:rPr>
          <w:b/>
          <w:szCs w:val="24"/>
        </w:rPr>
      </w:pPr>
      <w:r w:rsidRPr="009962BF">
        <w:rPr>
          <w:b/>
          <w:szCs w:val="24"/>
        </w:rPr>
        <w:t xml:space="preserve">Javno odpiranje ponudb bo dne </w:t>
      </w:r>
      <w:r w:rsidRPr="003A52EA">
        <w:rPr>
          <w:b/>
          <w:szCs w:val="24"/>
        </w:rPr>
        <w:t>17.</w:t>
      </w:r>
      <w:r>
        <w:rPr>
          <w:b/>
          <w:szCs w:val="24"/>
        </w:rPr>
        <w:t>07</w:t>
      </w:r>
      <w:r w:rsidRPr="003A52EA">
        <w:rPr>
          <w:b/>
          <w:szCs w:val="24"/>
        </w:rPr>
        <w:t>.2013 ob 10:30 uri</w:t>
      </w:r>
      <w:r w:rsidRPr="009962BF">
        <w:rPr>
          <w:b/>
          <w:szCs w:val="24"/>
        </w:rPr>
        <w:t xml:space="preserve"> v prostorih naročnika.</w:t>
      </w:r>
    </w:p>
    <w:p w:rsidR="00241B72" w:rsidRPr="00B44616" w:rsidRDefault="00241B72" w:rsidP="00241B72">
      <w:pPr>
        <w:jc w:val="both"/>
        <w:rPr>
          <w:szCs w:val="24"/>
        </w:rPr>
      </w:pPr>
    </w:p>
    <w:p w:rsidR="00241B72" w:rsidRDefault="00241B72" w:rsidP="00241B72">
      <w:pPr>
        <w:shd w:val="clear" w:color="auto" w:fill="FFFFFF"/>
        <w:ind w:left="4"/>
        <w:jc w:val="both"/>
        <w:rPr>
          <w:szCs w:val="24"/>
        </w:rPr>
      </w:pPr>
    </w:p>
    <w:p w:rsidR="00241B72" w:rsidRDefault="00241B72" w:rsidP="00241B72">
      <w:pPr>
        <w:shd w:val="clear" w:color="auto" w:fill="FFFFFF"/>
        <w:ind w:left="4"/>
        <w:jc w:val="both"/>
        <w:rPr>
          <w:szCs w:val="24"/>
        </w:rPr>
      </w:pPr>
      <w:r w:rsidRPr="002724FA">
        <w:rPr>
          <w:szCs w:val="24"/>
        </w:rPr>
        <w:t xml:space="preserve">Operacijo delno financira Evropska unija, in sicer iz Kohezijskega sklada. Operacija se izvaja v okviru Operativnega programa razvoja okoljske in prometne infrastrukture za obdobje 2007-2013, razvojne prioritete »Trajnostna raba energije«, prednostne usmeritve </w:t>
      </w:r>
      <w:r w:rsidRPr="00C317B3">
        <w:rPr>
          <w:szCs w:val="24"/>
        </w:rPr>
        <w:t>Inovativni ukrepi za lokalno energetsko oskrbo</w:t>
      </w:r>
      <w:r w:rsidRPr="00C175FC">
        <w:rPr>
          <w:szCs w:val="24"/>
        </w:rPr>
        <w:t xml:space="preserve"> Javni razpis za sofinanciranje individualnih sistemov ogrevanja na lesno biomaso za obdobje 2011 do 2014 (KNLB 3)</w:t>
      </w:r>
    </w:p>
    <w:p w:rsidR="00241B72" w:rsidRDefault="00241B72" w:rsidP="00241B72">
      <w:pPr>
        <w:shd w:val="clear" w:color="auto" w:fill="FFFFFF"/>
        <w:ind w:left="4"/>
        <w:jc w:val="both"/>
        <w:rPr>
          <w:szCs w:val="24"/>
        </w:rPr>
      </w:pPr>
    </w:p>
    <w:p w:rsidR="00241B72" w:rsidRPr="002724FA" w:rsidRDefault="00241B72" w:rsidP="00241B72">
      <w:pPr>
        <w:shd w:val="clear" w:color="auto" w:fill="FFFFFF"/>
        <w:ind w:left="4"/>
        <w:jc w:val="both"/>
        <w:rPr>
          <w:szCs w:val="24"/>
        </w:rPr>
      </w:pPr>
    </w:p>
    <w:p w:rsidR="00241B72" w:rsidRDefault="00241B72" w:rsidP="00241B72">
      <w:pPr>
        <w:ind w:left="2124" w:firstLine="708"/>
        <w:jc w:val="center"/>
        <w:rPr>
          <w:b/>
          <w:szCs w:val="24"/>
        </w:rPr>
      </w:pPr>
    </w:p>
    <w:p w:rsidR="00241B72" w:rsidRDefault="00241B72" w:rsidP="00241B72">
      <w:pPr>
        <w:ind w:left="2124" w:firstLine="708"/>
        <w:jc w:val="center"/>
        <w:rPr>
          <w:b/>
          <w:szCs w:val="24"/>
        </w:rPr>
      </w:pPr>
    </w:p>
    <w:p w:rsidR="00241B72" w:rsidRPr="00CF3E0C" w:rsidRDefault="00241B72" w:rsidP="00241B72">
      <w:pPr>
        <w:ind w:left="2124" w:firstLine="708"/>
        <w:jc w:val="center"/>
        <w:rPr>
          <w:b/>
          <w:szCs w:val="24"/>
        </w:rPr>
      </w:pPr>
    </w:p>
    <w:p w:rsidR="00241B72" w:rsidRPr="00CF3E0C" w:rsidRDefault="00241B72" w:rsidP="00241B72">
      <w:pPr>
        <w:ind w:left="2124" w:firstLine="708"/>
        <w:jc w:val="center"/>
        <w:rPr>
          <w:szCs w:val="24"/>
        </w:rPr>
      </w:pPr>
      <w:r>
        <w:rPr>
          <w:szCs w:val="24"/>
        </w:rPr>
        <w:t xml:space="preserve">    </w:t>
      </w:r>
      <w:r w:rsidRPr="00CF3E0C">
        <w:rPr>
          <w:szCs w:val="24"/>
        </w:rPr>
        <w:t>Odgovorna oseba naročnika</w:t>
      </w:r>
    </w:p>
    <w:p w:rsidR="00241B72" w:rsidRPr="00CF3E0C" w:rsidRDefault="00241B72" w:rsidP="00241B72">
      <w:pPr>
        <w:ind w:left="708" w:firstLine="708"/>
        <w:rPr>
          <w:szCs w:val="24"/>
        </w:rPr>
      </w:pPr>
      <w:r w:rsidRPr="00CF3E0C">
        <w:rPr>
          <w:szCs w:val="24"/>
        </w:rPr>
        <w:t xml:space="preserve">Žig </w:t>
      </w:r>
      <w:r w:rsidRPr="00CF3E0C">
        <w:rPr>
          <w:szCs w:val="24"/>
        </w:rPr>
        <w:tab/>
      </w:r>
      <w:r w:rsidRPr="00CF3E0C">
        <w:rPr>
          <w:szCs w:val="24"/>
        </w:rPr>
        <w:tab/>
      </w:r>
      <w:r w:rsidRPr="00CF3E0C">
        <w:rPr>
          <w:szCs w:val="24"/>
        </w:rPr>
        <w:tab/>
      </w:r>
      <w:r w:rsidRPr="00CF3E0C">
        <w:rPr>
          <w:szCs w:val="24"/>
        </w:rPr>
        <w:tab/>
      </w:r>
      <w:r w:rsidRPr="00CF3E0C">
        <w:rPr>
          <w:szCs w:val="24"/>
        </w:rPr>
        <w:tab/>
      </w:r>
      <w:r w:rsidRPr="00CF3E0C">
        <w:rPr>
          <w:szCs w:val="24"/>
        </w:rPr>
        <w:tab/>
      </w:r>
      <w:r>
        <w:rPr>
          <w:szCs w:val="24"/>
        </w:rPr>
        <w:t>Direktor</w:t>
      </w:r>
    </w:p>
    <w:p w:rsidR="00241B72" w:rsidRDefault="00241B72" w:rsidP="00241B72">
      <w:pPr>
        <w:ind w:left="4248" w:firstLine="708"/>
        <w:rPr>
          <w:szCs w:val="24"/>
        </w:rPr>
      </w:pPr>
      <w:r>
        <w:rPr>
          <w:szCs w:val="24"/>
        </w:rPr>
        <w:t xml:space="preserve">    </w:t>
      </w:r>
      <w:r w:rsidRPr="00CF3E0C">
        <w:rPr>
          <w:szCs w:val="24"/>
        </w:rPr>
        <w:t xml:space="preserve">  </w:t>
      </w:r>
      <w:r>
        <w:rPr>
          <w:szCs w:val="24"/>
        </w:rPr>
        <w:t xml:space="preserve">Goran Udovč </w:t>
      </w:r>
      <w:r w:rsidRPr="00C175FC">
        <w:rPr>
          <w:sz w:val="20"/>
          <w:szCs w:val="20"/>
        </w:rPr>
        <w:t>univ.dipl.prav.</w:t>
      </w:r>
    </w:p>
    <w:p w:rsidR="00241B72" w:rsidRDefault="00241B72" w:rsidP="00241B72">
      <w:pPr>
        <w:ind w:left="4248" w:firstLine="708"/>
        <w:rPr>
          <w:szCs w:val="24"/>
        </w:rPr>
      </w:pPr>
    </w:p>
    <w:p w:rsidR="00241B72" w:rsidRDefault="00241B72" w:rsidP="00241B72">
      <w:pPr>
        <w:ind w:left="4248" w:firstLine="708"/>
        <w:rPr>
          <w:szCs w:val="24"/>
        </w:rPr>
      </w:pPr>
    </w:p>
    <w:p w:rsidR="00241B72" w:rsidRPr="00E967E8" w:rsidRDefault="00241B72" w:rsidP="00241B72">
      <w:pPr>
        <w:pStyle w:val="Naslov"/>
        <w:jc w:val="both"/>
        <w:rPr>
          <w:b w:val="0"/>
        </w:rPr>
      </w:pPr>
      <w:r>
        <w:rPr>
          <w:noProof/>
          <w:lang w:val="sl-SI"/>
        </w:rPr>
        <w:drawing>
          <wp:inline distT="0" distB="0" distL="0" distR="0">
            <wp:extent cx="2868930" cy="808355"/>
            <wp:effectExtent l="0" t="0" r="7620" b="0"/>
            <wp:docPr id="56" name="Slika 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808355"/>
                    </a:xfrm>
                    <a:prstGeom prst="rect">
                      <a:avLst/>
                    </a:prstGeom>
                    <a:noFill/>
                    <a:ln>
                      <a:noFill/>
                    </a:ln>
                  </pic:spPr>
                </pic:pic>
              </a:graphicData>
            </a:graphic>
          </wp:inline>
        </w:drawing>
      </w:r>
      <w:r>
        <w:rPr>
          <w:noProof/>
          <w:lang w:val="sl-SI"/>
        </w:rPr>
        <w:drawing>
          <wp:inline distT="0" distB="0" distL="0" distR="0">
            <wp:extent cx="2868930" cy="788670"/>
            <wp:effectExtent l="0" t="0" r="7620" b="0"/>
            <wp:docPr id="55" name="Slika 5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rPr>
        <w:tab/>
      </w:r>
      <w:r>
        <w:rPr>
          <w:noProof/>
        </w:rPr>
        <w:tab/>
      </w:r>
      <w:r>
        <w:rPr>
          <w:noProof/>
        </w:rPr>
        <w:tab/>
      </w:r>
      <w:r>
        <w:rPr>
          <w:noProof/>
        </w:rPr>
        <w:tab/>
      </w:r>
    </w:p>
    <w:p w:rsidR="00241B72" w:rsidRDefault="00241B72" w:rsidP="00241B72">
      <w:pPr>
        <w:pStyle w:val="Glava"/>
        <w:tabs>
          <w:tab w:val="clear" w:pos="9072"/>
          <w:tab w:val="right" w:pos="4320"/>
        </w:tabs>
        <w:ind w:right="7085"/>
        <w:rPr>
          <w:rFonts w:ascii="Arial Narrow" w:hAnsi="Arial Narrow" w:cs="Arial"/>
          <w:b/>
          <w:sz w:val="22"/>
        </w:rPr>
      </w:pPr>
      <w:r>
        <w:rPr>
          <w:rFonts w:ascii="Arial Narrow" w:hAnsi="Arial Narrow" w:cs="Arial"/>
          <w:b/>
          <w:sz w:val="22"/>
        </w:rPr>
        <w:t>Naročnik:</w:t>
      </w:r>
    </w:p>
    <w:p w:rsidR="00241B72" w:rsidRPr="00451B2C" w:rsidRDefault="00241B72" w:rsidP="00241B72">
      <w:pPr>
        <w:pStyle w:val="Glava"/>
        <w:tabs>
          <w:tab w:val="clear" w:pos="9072"/>
          <w:tab w:val="left" w:pos="2127"/>
          <w:tab w:val="right" w:pos="4320"/>
        </w:tabs>
        <w:ind w:right="6093"/>
        <w:rPr>
          <w:rFonts w:ascii="Arial Narrow" w:hAnsi="Arial Narrow" w:cs="Arial"/>
          <w:b/>
          <w:sz w:val="22"/>
        </w:rPr>
      </w:pPr>
      <w:r>
        <w:rPr>
          <w:rFonts w:ascii="Arial Narrow" w:hAnsi="Arial Narrow" w:cs="Arial"/>
          <w:b/>
          <w:sz w:val="22"/>
        </w:rPr>
        <w:t>RUDAR SENOVO d.o.o.</w:t>
      </w:r>
    </w:p>
    <w:p w:rsidR="00241B72" w:rsidRPr="00451B2C" w:rsidRDefault="00241B72" w:rsidP="00241B72">
      <w:pPr>
        <w:pStyle w:val="Naslov1"/>
        <w:numPr>
          <w:ilvl w:val="0"/>
          <w:numId w:val="0"/>
        </w:numPr>
        <w:tabs>
          <w:tab w:val="right" w:pos="4320"/>
        </w:tabs>
        <w:jc w:val="left"/>
        <w:rPr>
          <w:rFonts w:ascii="Arial Narrow" w:hAnsi="Arial Narrow"/>
          <w:sz w:val="22"/>
        </w:rPr>
      </w:pPr>
      <w:r>
        <w:rPr>
          <w:rFonts w:ascii="Arial Narrow" w:hAnsi="Arial Narrow"/>
          <w:sz w:val="22"/>
        </w:rPr>
        <w:t>Cesta kozjanskega odreda 4</w:t>
      </w:r>
    </w:p>
    <w:p w:rsidR="00241B72" w:rsidRPr="00F940AD" w:rsidRDefault="00241B72" w:rsidP="00241B72">
      <w:pPr>
        <w:pStyle w:val="Naslov"/>
        <w:tabs>
          <w:tab w:val="right" w:pos="9072"/>
        </w:tabs>
        <w:jc w:val="left"/>
        <w:rPr>
          <w:b w:val="0"/>
        </w:rPr>
      </w:pPr>
    </w:p>
    <w:p w:rsidR="00241B72" w:rsidRPr="00F940AD" w:rsidRDefault="00241B72" w:rsidP="00241B72">
      <w:pPr>
        <w:pStyle w:val="Naslov"/>
        <w:tabs>
          <w:tab w:val="right" w:pos="9072"/>
        </w:tabs>
        <w:jc w:val="left"/>
        <w:rPr>
          <w:sz w:val="24"/>
        </w:rPr>
      </w:pPr>
      <w:r w:rsidRPr="00F940AD">
        <w:rPr>
          <w:b w:val="0"/>
          <w:sz w:val="24"/>
        </w:rPr>
        <w:tab/>
      </w:r>
      <w:r w:rsidRPr="00F940AD">
        <w:rPr>
          <w:sz w:val="24"/>
          <w:bdr w:val="single" w:sz="4" w:space="0" w:color="auto" w:shadow="1"/>
          <w:shd w:val="clear" w:color="auto" w:fill="DBE5F1"/>
        </w:rPr>
        <w:t>OBR-2</w:t>
      </w:r>
    </w:p>
    <w:p w:rsidR="00241B72" w:rsidRPr="00241B72" w:rsidRDefault="00241B72" w:rsidP="00241B72">
      <w:pPr>
        <w:pStyle w:val="Naslov"/>
        <w:jc w:val="both"/>
        <w:rPr>
          <w:b w:val="0"/>
          <w:sz w:val="24"/>
          <w:lang w:val="sl-SI"/>
        </w:rPr>
      </w:pPr>
      <w:r w:rsidRPr="00F940AD">
        <w:rPr>
          <w:b w:val="0"/>
          <w:sz w:val="24"/>
        </w:rPr>
        <w:t xml:space="preserve">Številka: </w:t>
      </w:r>
      <w:r>
        <w:rPr>
          <w:b w:val="0"/>
          <w:sz w:val="24"/>
          <w:lang w:val="sl-SI"/>
        </w:rPr>
        <w:t>JN</w:t>
      </w:r>
    </w:p>
    <w:p w:rsidR="00241B72" w:rsidRPr="00241B72" w:rsidRDefault="00241B72" w:rsidP="00241B72">
      <w:pPr>
        <w:pStyle w:val="Naslov"/>
        <w:jc w:val="both"/>
        <w:rPr>
          <w:b w:val="0"/>
          <w:sz w:val="24"/>
          <w:lang w:val="sl-SI"/>
        </w:rPr>
      </w:pPr>
      <w:r w:rsidRPr="00CB7B49">
        <w:rPr>
          <w:b w:val="0"/>
          <w:sz w:val="24"/>
        </w:rPr>
        <w:t xml:space="preserve">Datum: </w:t>
      </w:r>
      <w:r>
        <w:rPr>
          <w:b w:val="0"/>
          <w:sz w:val="24"/>
          <w:lang w:val="sl-SI"/>
        </w:rPr>
        <w:t>21.06.2013</w:t>
      </w:r>
    </w:p>
    <w:p w:rsidR="00241B72" w:rsidRPr="00F940AD" w:rsidRDefault="00241B72" w:rsidP="00241B72">
      <w:pPr>
        <w:jc w:val="both"/>
        <w:rPr>
          <w:b/>
          <w:szCs w:val="24"/>
        </w:rPr>
      </w:pPr>
    </w:p>
    <w:p w:rsidR="00241B72" w:rsidRPr="00CF02EB" w:rsidRDefault="00241B72" w:rsidP="00241B72">
      <w:pPr>
        <w:jc w:val="both"/>
        <w:rPr>
          <w:rFonts w:ascii="Arial" w:hAnsi="Arial" w:cs="Arial"/>
          <w:b/>
          <w:szCs w:val="24"/>
        </w:rPr>
      </w:pPr>
    </w:p>
    <w:p w:rsidR="00241B72" w:rsidRPr="00F24906" w:rsidRDefault="00241B72" w:rsidP="00241B72">
      <w:pPr>
        <w:pBdr>
          <w:top w:val="single" w:sz="4" w:space="0" w:color="auto" w:shadow="1"/>
          <w:left w:val="single" w:sz="4" w:space="4" w:color="auto" w:shadow="1"/>
          <w:bottom w:val="single" w:sz="4" w:space="1" w:color="auto" w:shadow="1"/>
          <w:right w:val="single" w:sz="4" w:space="4" w:color="auto" w:shadow="1"/>
        </w:pBdr>
        <w:jc w:val="both"/>
        <w:rPr>
          <w:b/>
          <w:szCs w:val="24"/>
        </w:rPr>
      </w:pPr>
    </w:p>
    <w:p w:rsidR="00241B72" w:rsidRPr="00F24906" w:rsidRDefault="00241B72" w:rsidP="00241B72">
      <w:pPr>
        <w:pStyle w:val="Naslov1"/>
        <w:pBdr>
          <w:top w:val="single" w:sz="4" w:space="0" w:color="auto" w:shadow="1"/>
          <w:left w:val="single" w:sz="4" w:space="4" w:color="auto" w:shadow="1"/>
          <w:bottom w:val="single" w:sz="4" w:space="1" w:color="auto" w:shadow="1"/>
          <w:right w:val="single" w:sz="4" w:space="4" w:color="auto" w:shadow="1"/>
        </w:pBdr>
        <w:rPr>
          <w:szCs w:val="24"/>
        </w:rPr>
      </w:pPr>
      <w:bookmarkStart w:id="7" w:name="_Toc286396251"/>
      <w:bookmarkStart w:id="8" w:name="_Toc286402547"/>
      <w:bookmarkStart w:id="9" w:name="_Toc286922609"/>
      <w:bookmarkStart w:id="10" w:name="_Toc308694064"/>
      <w:r w:rsidRPr="00F24906">
        <w:rPr>
          <w:szCs w:val="24"/>
        </w:rPr>
        <w:t>NAVODILA PONUDNIKOM ZA IZDELAVO PONUDBE</w:t>
      </w:r>
      <w:bookmarkEnd w:id="7"/>
      <w:bookmarkEnd w:id="8"/>
      <w:bookmarkEnd w:id="9"/>
      <w:bookmarkEnd w:id="10"/>
    </w:p>
    <w:p w:rsidR="00241B72" w:rsidRPr="00F24906" w:rsidRDefault="00241B72" w:rsidP="00241B72">
      <w:pPr>
        <w:pBdr>
          <w:top w:val="single" w:sz="4" w:space="0" w:color="auto" w:shadow="1"/>
          <w:left w:val="single" w:sz="4" w:space="4" w:color="auto" w:shadow="1"/>
          <w:bottom w:val="single" w:sz="4" w:space="1" w:color="auto" w:shadow="1"/>
          <w:right w:val="single" w:sz="4" w:space="4" w:color="auto" w:shadow="1"/>
        </w:pBdr>
        <w:jc w:val="both"/>
        <w:rPr>
          <w:b/>
          <w:szCs w:val="24"/>
        </w:rPr>
      </w:pPr>
    </w:p>
    <w:p w:rsidR="00241B72" w:rsidRPr="00F24906" w:rsidRDefault="00241B72" w:rsidP="00241B72">
      <w:pPr>
        <w:jc w:val="both"/>
        <w:rPr>
          <w:b/>
          <w:szCs w:val="24"/>
        </w:rPr>
      </w:pPr>
    </w:p>
    <w:p w:rsidR="00241B72" w:rsidRPr="00F24906" w:rsidRDefault="00241B72" w:rsidP="00241B72">
      <w:pPr>
        <w:jc w:val="both"/>
        <w:rPr>
          <w:b/>
          <w:szCs w:val="24"/>
        </w:rPr>
      </w:pPr>
    </w:p>
    <w:p w:rsidR="00241B72" w:rsidRPr="00F24906" w:rsidRDefault="00241B72" w:rsidP="00241B72">
      <w:pPr>
        <w:pStyle w:val="Naslov2"/>
        <w:rPr>
          <w:szCs w:val="24"/>
        </w:rPr>
      </w:pPr>
      <w:bookmarkStart w:id="11" w:name="_Toc271193523"/>
      <w:bookmarkStart w:id="12" w:name="_Toc286396252"/>
      <w:bookmarkStart w:id="13" w:name="_Toc286402548"/>
      <w:bookmarkStart w:id="14" w:name="_Toc286922610"/>
      <w:bookmarkStart w:id="15" w:name="_Toc308694065"/>
      <w:r w:rsidRPr="00F24906">
        <w:rPr>
          <w:szCs w:val="24"/>
        </w:rPr>
        <w:t>2.1</w:t>
      </w:r>
      <w:r>
        <w:rPr>
          <w:szCs w:val="24"/>
        </w:rPr>
        <w:t>.</w:t>
      </w:r>
      <w:r w:rsidRPr="00F24906">
        <w:rPr>
          <w:szCs w:val="24"/>
        </w:rPr>
        <w:tab/>
        <w:t>Splošna navodila</w:t>
      </w:r>
      <w:bookmarkEnd w:id="11"/>
      <w:bookmarkEnd w:id="12"/>
      <w:bookmarkEnd w:id="13"/>
      <w:bookmarkEnd w:id="14"/>
      <w:bookmarkEnd w:id="15"/>
    </w:p>
    <w:p w:rsidR="00241B72" w:rsidRPr="00CF02EB" w:rsidRDefault="00241B72" w:rsidP="00241B72">
      <w:pPr>
        <w:jc w:val="both"/>
        <w:rPr>
          <w:rFonts w:ascii="Arial" w:hAnsi="Arial" w:cs="Arial"/>
          <w:szCs w:val="24"/>
        </w:rPr>
      </w:pPr>
    </w:p>
    <w:p w:rsidR="00241B72" w:rsidRPr="00F836BC" w:rsidRDefault="00241B72" w:rsidP="00241B72">
      <w:pPr>
        <w:numPr>
          <w:ilvl w:val="0"/>
          <w:numId w:val="2"/>
        </w:numPr>
        <w:ind w:left="567" w:hanging="567"/>
        <w:jc w:val="center"/>
        <w:rPr>
          <w:szCs w:val="24"/>
        </w:rPr>
      </w:pPr>
      <w:r w:rsidRPr="00F836BC">
        <w:rPr>
          <w:szCs w:val="24"/>
        </w:rPr>
        <w:t>točka</w:t>
      </w:r>
    </w:p>
    <w:p w:rsidR="00241B72" w:rsidRDefault="00241B72" w:rsidP="00241B72">
      <w:pPr>
        <w:jc w:val="both"/>
        <w:rPr>
          <w:b/>
          <w:szCs w:val="24"/>
        </w:rPr>
      </w:pPr>
      <w:r w:rsidRPr="00CF02EB">
        <w:rPr>
          <w:szCs w:val="24"/>
        </w:rPr>
        <w:t>Na Portalu javnih naročil, dne</w:t>
      </w:r>
      <w:r>
        <w:rPr>
          <w:szCs w:val="24"/>
        </w:rPr>
        <w:t xml:space="preserve"> </w:t>
      </w:r>
      <w:r w:rsidR="0095198E">
        <w:rPr>
          <w:szCs w:val="24"/>
        </w:rPr>
        <w:t>21</w:t>
      </w:r>
      <w:r w:rsidRPr="003A52EA">
        <w:rPr>
          <w:szCs w:val="24"/>
        </w:rPr>
        <w:t>.06.2013</w:t>
      </w:r>
      <w:r>
        <w:rPr>
          <w:szCs w:val="24"/>
        </w:rPr>
        <w:t xml:space="preserve">, </w:t>
      </w:r>
      <w:r w:rsidRPr="00CF02EB">
        <w:rPr>
          <w:szCs w:val="24"/>
        </w:rPr>
        <w:t xml:space="preserve">pod številko objave </w:t>
      </w:r>
      <w:r w:rsidRPr="0095198E">
        <w:rPr>
          <w:szCs w:val="24"/>
        </w:rPr>
        <w:t>JN</w:t>
      </w:r>
      <w:r w:rsidR="0095198E" w:rsidRPr="0095198E">
        <w:rPr>
          <w:szCs w:val="24"/>
        </w:rPr>
        <w:t>7722</w:t>
      </w:r>
      <w:r w:rsidRPr="0095198E">
        <w:rPr>
          <w:szCs w:val="24"/>
        </w:rPr>
        <w:t>/2013, je bil</w:t>
      </w:r>
      <w:r w:rsidRPr="00CF02EB">
        <w:rPr>
          <w:szCs w:val="24"/>
        </w:rPr>
        <w:t xml:space="preserve"> objavljen javni razpis po odprtem postopku za </w:t>
      </w:r>
      <w:r w:rsidRPr="00CF3E0C">
        <w:rPr>
          <w:b/>
          <w:szCs w:val="24"/>
        </w:rPr>
        <w:t>»</w:t>
      </w:r>
      <w:r>
        <w:rPr>
          <w:b/>
          <w:szCs w:val="24"/>
        </w:rPr>
        <w:t>Kotlovnica na lesno biomaso na gradu Rajhenburg</w:t>
      </w:r>
      <w:r w:rsidRPr="00CF3E0C">
        <w:rPr>
          <w:b/>
          <w:szCs w:val="24"/>
        </w:rPr>
        <w:t>«</w:t>
      </w:r>
      <w:r>
        <w:rPr>
          <w:b/>
          <w:szCs w:val="24"/>
        </w:rPr>
        <w:t>.</w:t>
      </w:r>
    </w:p>
    <w:p w:rsidR="00241B72" w:rsidRDefault="00241B72" w:rsidP="00241B72">
      <w:pPr>
        <w:jc w:val="both"/>
        <w:rPr>
          <w:b/>
          <w:szCs w:val="24"/>
        </w:rPr>
      </w:pPr>
    </w:p>
    <w:p w:rsidR="00241B72" w:rsidRPr="00CE4949" w:rsidRDefault="00241B72" w:rsidP="00241B72">
      <w:pPr>
        <w:pStyle w:val="CM7"/>
        <w:jc w:val="both"/>
        <w:rPr>
          <w:rFonts w:eastAsia="Calibri"/>
          <w:lang w:eastAsia="en-US"/>
        </w:rPr>
      </w:pPr>
      <w:r w:rsidRPr="00CE4949">
        <w:rPr>
          <w:rFonts w:eastAsia="Calibri"/>
          <w:lang w:eastAsia="en-US"/>
        </w:rPr>
        <w:t xml:space="preserve">Obseg zahtevanih del je razviden iz </w:t>
      </w:r>
      <w:r>
        <w:rPr>
          <w:rFonts w:eastAsia="Calibri"/>
          <w:lang w:eastAsia="en-US"/>
        </w:rPr>
        <w:t>PZI dokumentacije pri rekonstrukciji kotlovnice na gradu Rajhenburg</w:t>
      </w:r>
      <w:r w:rsidRPr="00CE4949">
        <w:rPr>
          <w:rFonts w:eastAsia="Calibri"/>
          <w:lang w:eastAsia="en-US"/>
        </w:rPr>
        <w:t xml:space="preserve">. </w:t>
      </w:r>
      <w:r>
        <w:rPr>
          <w:rFonts w:eastAsia="Calibri"/>
          <w:lang w:eastAsia="en-US"/>
        </w:rPr>
        <w:t xml:space="preserve">Naročnik je že pridobil PZI dokumentacijo, katera je osnova za pripravo ponudbe. </w:t>
      </w:r>
      <w:r w:rsidRPr="00CE4949">
        <w:rPr>
          <w:rFonts w:eastAsia="Calibri"/>
          <w:lang w:eastAsia="en-US"/>
        </w:rPr>
        <w:t>Ponudba mora zajemati</w:t>
      </w:r>
      <w:r>
        <w:rPr>
          <w:rFonts w:eastAsia="Calibri"/>
          <w:lang w:eastAsia="en-US"/>
        </w:rPr>
        <w:t xml:space="preserve"> izdelavno </w:t>
      </w:r>
      <w:r w:rsidRPr="00BE1A32">
        <w:rPr>
          <w:rFonts w:eastAsia="Calibri"/>
          <w:lang w:eastAsia="en-US"/>
        </w:rPr>
        <w:t>PID dokumentacije ter izvajanje vseh razpisanih del in mora vsebovati komplet ceno (v EU</w:t>
      </w:r>
      <w:r w:rsidRPr="00CE4949">
        <w:rPr>
          <w:rFonts w:eastAsia="Calibri"/>
          <w:lang w:eastAsia="en-US"/>
        </w:rPr>
        <w:t xml:space="preserve">R) za zahtevana dela in dokumentacijo. </w:t>
      </w:r>
    </w:p>
    <w:p w:rsidR="00241B72" w:rsidRPr="00CE4949" w:rsidRDefault="00241B72" w:rsidP="00241B72">
      <w:pPr>
        <w:pStyle w:val="CM7"/>
        <w:jc w:val="both"/>
        <w:rPr>
          <w:rFonts w:eastAsia="Calibri"/>
          <w:lang w:eastAsia="en-US"/>
        </w:rPr>
      </w:pPr>
      <w:r w:rsidRPr="00CE4949">
        <w:rPr>
          <w:rFonts w:eastAsia="Calibri"/>
          <w:lang w:eastAsia="en-US"/>
        </w:rPr>
        <w:t>Naročnik si pridružuje pravico, da tudi po podpisu pogodbe zmanjša obseg del.</w:t>
      </w:r>
    </w:p>
    <w:p w:rsidR="00241B72" w:rsidRDefault="00241B72" w:rsidP="00241B72">
      <w:pPr>
        <w:jc w:val="both"/>
        <w:rPr>
          <w:szCs w:val="24"/>
        </w:rPr>
      </w:pPr>
    </w:p>
    <w:p w:rsidR="00241B72" w:rsidRPr="00CF02EB" w:rsidRDefault="00241B72" w:rsidP="00241B72">
      <w:pPr>
        <w:tabs>
          <w:tab w:val="left" w:pos="5520"/>
        </w:tabs>
        <w:jc w:val="both"/>
        <w:rPr>
          <w:szCs w:val="24"/>
        </w:rPr>
      </w:pPr>
      <w:r w:rsidRPr="00CF02EB">
        <w:rPr>
          <w:szCs w:val="24"/>
        </w:rPr>
        <w:t>Predviden</w:t>
      </w:r>
      <w:r>
        <w:rPr>
          <w:szCs w:val="24"/>
        </w:rPr>
        <w:t>i</w:t>
      </w:r>
      <w:r w:rsidRPr="00CF02EB">
        <w:rPr>
          <w:szCs w:val="24"/>
        </w:rPr>
        <w:t xml:space="preserve"> rok izvedbe del:</w:t>
      </w:r>
    </w:p>
    <w:p w:rsidR="00241B72" w:rsidRPr="000A1448" w:rsidRDefault="00241B72" w:rsidP="00241B72">
      <w:pPr>
        <w:numPr>
          <w:ilvl w:val="1"/>
          <w:numId w:val="2"/>
        </w:numPr>
        <w:tabs>
          <w:tab w:val="left" w:pos="5520"/>
        </w:tabs>
        <w:jc w:val="both"/>
        <w:rPr>
          <w:szCs w:val="24"/>
        </w:rPr>
      </w:pPr>
      <w:r w:rsidRPr="000A1448">
        <w:rPr>
          <w:szCs w:val="24"/>
        </w:rPr>
        <w:t xml:space="preserve">rok pričetka: </w:t>
      </w:r>
      <w:r>
        <w:rPr>
          <w:szCs w:val="24"/>
        </w:rPr>
        <w:t>takoj po podpisu pogodbe,</w:t>
      </w:r>
    </w:p>
    <w:p w:rsidR="00241B72" w:rsidRPr="00C317B3" w:rsidRDefault="00241B72" w:rsidP="00241B72">
      <w:pPr>
        <w:numPr>
          <w:ilvl w:val="1"/>
          <w:numId w:val="2"/>
        </w:numPr>
        <w:tabs>
          <w:tab w:val="left" w:pos="5520"/>
        </w:tabs>
        <w:ind w:left="851" w:firstLine="0"/>
        <w:jc w:val="both"/>
        <w:rPr>
          <w:szCs w:val="24"/>
        </w:rPr>
      </w:pPr>
      <w:r w:rsidRPr="00C317B3">
        <w:rPr>
          <w:szCs w:val="24"/>
        </w:rPr>
        <w:t xml:space="preserve">končanje del: </w:t>
      </w:r>
      <w:r>
        <w:rPr>
          <w:szCs w:val="24"/>
        </w:rPr>
        <w:t xml:space="preserve"> -    </w:t>
      </w:r>
      <w:r w:rsidRPr="00C317B3">
        <w:rPr>
          <w:szCs w:val="24"/>
        </w:rPr>
        <w:t xml:space="preserve">za dokončanje celotnega projekta »funkcionalni ključ v roke«                </w:t>
      </w:r>
    </w:p>
    <w:p w:rsidR="00241B72" w:rsidRDefault="00241B72" w:rsidP="00241B72">
      <w:pPr>
        <w:tabs>
          <w:tab w:val="left" w:pos="5520"/>
        </w:tabs>
        <w:ind w:left="851"/>
        <w:jc w:val="both"/>
        <w:rPr>
          <w:szCs w:val="24"/>
        </w:rPr>
      </w:pPr>
      <w:r>
        <w:rPr>
          <w:szCs w:val="24"/>
        </w:rPr>
        <w:t xml:space="preserve">                               </w:t>
      </w:r>
      <w:r w:rsidRPr="008D435E">
        <w:rPr>
          <w:szCs w:val="24"/>
        </w:rPr>
        <w:t>je 15.10.2013,</w:t>
      </w:r>
    </w:p>
    <w:p w:rsidR="00241B72" w:rsidRDefault="00241B72" w:rsidP="00241B72">
      <w:pPr>
        <w:tabs>
          <w:tab w:val="left" w:pos="5520"/>
        </w:tabs>
        <w:ind w:left="2640" w:hanging="1789"/>
        <w:jc w:val="both"/>
        <w:rPr>
          <w:szCs w:val="24"/>
        </w:rPr>
      </w:pPr>
      <w:r>
        <w:rPr>
          <w:szCs w:val="24"/>
        </w:rPr>
        <w:t xml:space="preserve">                             </w:t>
      </w:r>
      <w:r w:rsidRPr="00BE1A32">
        <w:rPr>
          <w:szCs w:val="24"/>
        </w:rPr>
        <w:t>- za izdelavo PID dokumentacije je 1 mesec po dokončanju celotnega projekta.</w:t>
      </w:r>
    </w:p>
    <w:p w:rsidR="00241B72" w:rsidRPr="000A1448"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pStyle w:val="CM7"/>
        <w:jc w:val="both"/>
        <w:rPr>
          <w:rFonts w:eastAsia="Calibri"/>
          <w:lang w:eastAsia="en-US"/>
        </w:rPr>
      </w:pPr>
      <w:r w:rsidRPr="00CF02EB">
        <w:rPr>
          <w:rFonts w:eastAsia="Calibri"/>
          <w:lang w:eastAsia="en-US"/>
        </w:rPr>
        <w:t xml:space="preserve">Javni razpis za oddajo javnega naročila po odprtem postopku se izvaja na podlagi naslednjih predpisov: </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Zakon o javnem naročanju </w:t>
      </w:r>
      <w:r w:rsidRPr="005C470F">
        <w:rPr>
          <w:rFonts w:eastAsia="Calibri"/>
          <w:color w:val="auto"/>
          <w:lang w:eastAsia="en-US"/>
        </w:rPr>
        <w:t>(Uradni list RS, št. 12/2013-UPB5; v nadaljevanju ZJN-2)</w:t>
      </w:r>
      <w:r w:rsidRPr="00CF02EB">
        <w:rPr>
          <w:rFonts w:eastAsia="Calibri"/>
          <w:color w:val="auto"/>
          <w:lang w:eastAsia="en-US"/>
        </w:rPr>
        <w:t xml:space="preserve">; </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Zakon o pravnem varstvu v postopkih javnega naročanja (</w:t>
      </w:r>
      <w:r w:rsidRPr="00971B4B">
        <w:rPr>
          <w:color w:val="auto"/>
        </w:rPr>
        <w:t xml:space="preserve">Uradni list RS, št. </w:t>
      </w:r>
      <w:hyperlink r:id="rId10" w:tooltip="Zakon o pravnem varstvu v postopkih javnega naročanja (ZPVPJN) (Uradni list RS, št. 43-2040/2011)" w:history="1">
        <w:r w:rsidRPr="00971B4B">
          <w:rPr>
            <w:rStyle w:val="Hiperpovezava"/>
            <w:rFonts w:eastAsia="Calibri"/>
            <w:color w:val="auto"/>
          </w:rPr>
          <w:t>43/2011</w:t>
        </w:r>
      </w:hyperlink>
      <w:r w:rsidRPr="00971B4B">
        <w:rPr>
          <w:color w:val="auto"/>
        </w:rPr>
        <w:t xml:space="preserve">, </w:t>
      </w:r>
      <w:hyperlink r:id="rId11" w:tooltip="Zakon o dopolnitvi Zakona o tajnih podatkih (ZTP-D) (Uradni list RS, št. 60-2820/2011)" w:history="1">
        <w:r w:rsidRPr="00971B4B">
          <w:rPr>
            <w:rStyle w:val="Hiperpovezava"/>
            <w:rFonts w:eastAsia="Calibri"/>
            <w:color w:val="auto"/>
          </w:rPr>
          <w:t>60/2011</w:t>
        </w:r>
      </w:hyperlink>
      <w:r w:rsidRPr="00971B4B">
        <w:rPr>
          <w:color w:val="auto"/>
        </w:rPr>
        <w:t xml:space="preserve"> - ZTP-D</w:t>
      </w:r>
      <w:r w:rsidRPr="00CF02EB">
        <w:rPr>
          <w:rFonts w:eastAsia="Calibri"/>
          <w:color w:val="auto"/>
          <w:lang w:eastAsia="en-US"/>
        </w:rPr>
        <w:t xml:space="preserve">, v nadaljevanju ZPVPJN); </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Zakon o izvrševanju proračunov Republike Slovenije za leti </w:t>
      </w:r>
      <w:smartTag w:uri="urn:schemas-microsoft-com:office:smarttags" w:element="metricconverter">
        <w:smartTagPr>
          <w:attr w:name="ProductID" w:val="2013 in"/>
        </w:smartTagPr>
        <w:r w:rsidRPr="00CF02EB">
          <w:rPr>
            <w:rFonts w:eastAsia="Calibri"/>
            <w:color w:val="auto"/>
            <w:lang w:eastAsia="en-US"/>
          </w:rPr>
          <w:t>201</w:t>
        </w:r>
        <w:r>
          <w:rPr>
            <w:rFonts w:eastAsia="Calibri"/>
            <w:color w:val="auto"/>
            <w:lang w:eastAsia="en-US"/>
          </w:rPr>
          <w:t>3</w:t>
        </w:r>
        <w:r w:rsidRPr="00CF02EB">
          <w:rPr>
            <w:rFonts w:eastAsia="Calibri"/>
            <w:color w:val="auto"/>
            <w:lang w:eastAsia="en-US"/>
          </w:rPr>
          <w:t xml:space="preserve"> in</w:t>
        </w:r>
      </w:smartTag>
      <w:r w:rsidRPr="00CF02EB">
        <w:rPr>
          <w:rFonts w:eastAsia="Calibri"/>
          <w:color w:val="auto"/>
          <w:lang w:eastAsia="en-US"/>
        </w:rPr>
        <w:t xml:space="preserve"> 201</w:t>
      </w:r>
      <w:r>
        <w:rPr>
          <w:rFonts w:eastAsia="Calibri"/>
          <w:color w:val="auto"/>
          <w:lang w:eastAsia="en-US"/>
        </w:rPr>
        <w:t>4</w:t>
      </w:r>
      <w:r w:rsidRPr="00CF02EB">
        <w:rPr>
          <w:rFonts w:eastAsia="Calibri"/>
          <w:color w:val="auto"/>
          <w:lang w:eastAsia="en-US"/>
        </w:rPr>
        <w:t xml:space="preserve"> (Uradni list RS, št. </w:t>
      </w:r>
      <w:r>
        <w:rPr>
          <w:rFonts w:eastAsia="Calibri"/>
          <w:color w:val="auto"/>
          <w:lang w:eastAsia="en-US"/>
        </w:rPr>
        <w:t>104/2012</w:t>
      </w:r>
      <w:r w:rsidRPr="00CF02EB">
        <w:rPr>
          <w:rFonts w:eastAsia="Calibri"/>
          <w:color w:val="auto"/>
          <w:lang w:eastAsia="en-US"/>
        </w:rPr>
        <w:t xml:space="preserve">); </w:t>
      </w:r>
    </w:p>
    <w:p w:rsidR="00241B72" w:rsidRPr="00376623" w:rsidRDefault="00241B72" w:rsidP="00241B72">
      <w:pPr>
        <w:pStyle w:val="Default"/>
        <w:jc w:val="both"/>
        <w:rPr>
          <w:rFonts w:eastAsia="Calibri"/>
          <w:color w:val="auto"/>
          <w:lang w:eastAsia="en-US"/>
        </w:rPr>
      </w:pPr>
      <w:r w:rsidRPr="00CF02EB">
        <w:rPr>
          <w:rFonts w:eastAsia="Calibri"/>
          <w:color w:val="auto"/>
          <w:lang w:eastAsia="en-US"/>
        </w:rPr>
        <w:t>- Zakon o javnih financah (</w:t>
      </w:r>
      <w:r w:rsidRPr="00376623">
        <w:rPr>
          <w:color w:val="auto"/>
        </w:rPr>
        <w:t xml:space="preserve">Uradni list RS, št. </w:t>
      </w:r>
      <w:hyperlink r:id="rId12" w:tooltip="Zakon o javnih financah (ZJF) (Uradni list RS, št. 79-3758/1999)" w:history="1">
        <w:r w:rsidRPr="00376623">
          <w:rPr>
            <w:rStyle w:val="Hiperpovezava"/>
            <w:rFonts w:eastAsia="Calibri"/>
            <w:color w:val="auto"/>
          </w:rPr>
          <w:t>79/1999</w:t>
        </w:r>
      </w:hyperlink>
      <w:r w:rsidRPr="00376623">
        <w:rPr>
          <w:color w:val="auto"/>
        </w:rPr>
        <w:t xml:space="preserve">, </w:t>
      </w:r>
      <w:hyperlink r:id="rId13" w:tooltip="Zakon o dopolnitvi zakona o javnih financah (ZJF-A) (Uradni list RS, št. 124-5204/2000)" w:history="1">
        <w:r w:rsidRPr="00376623">
          <w:rPr>
            <w:rStyle w:val="Hiperpovezava"/>
            <w:rFonts w:eastAsia="Calibri"/>
            <w:color w:val="auto"/>
          </w:rPr>
          <w:t>124/2000</w:t>
        </w:r>
      </w:hyperlink>
      <w:r w:rsidRPr="00376623">
        <w:rPr>
          <w:color w:val="auto"/>
        </w:rPr>
        <w:t xml:space="preserve">, </w:t>
      </w:r>
      <w:hyperlink r:id="rId14" w:tooltip="Zakon o spremembah in dopolnitvah zakona o javnih financah (ZJF-B) (Uradni list RS, št. 79-4108/2001)" w:history="1">
        <w:r w:rsidRPr="00376623">
          <w:rPr>
            <w:rStyle w:val="Hiperpovezava"/>
            <w:rFonts w:eastAsia="Calibri"/>
            <w:color w:val="auto"/>
          </w:rPr>
          <w:t>79/2001</w:t>
        </w:r>
      </w:hyperlink>
      <w:r w:rsidRPr="00376623">
        <w:rPr>
          <w:color w:val="auto"/>
        </w:rPr>
        <w:t xml:space="preserve">, </w:t>
      </w:r>
      <w:hyperlink r:id="rId15" w:tooltip="Zakon o spremembah in dopolnitvah zakona o javnih financah (ZJF-C) (Uradni list RS, št. 30-1253/2002)" w:history="1">
        <w:r w:rsidRPr="00376623">
          <w:rPr>
            <w:rStyle w:val="Hiperpovezava"/>
            <w:rFonts w:eastAsia="Calibri"/>
            <w:color w:val="auto"/>
          </w:rPr>
          <w:t>30/2002</w:t>
        </w:r>
      </w:hyperlink>
      <w:r w:rsidRPr="00376623">
        <w:rPr>
          <w:color w:val="auto"/>
        </w:rPr>
        <w:t xml:space="preserve">, </w:t>
      </w:r>
      <w:hyperlink r:id="rId16" w:tooltip="Zakon o spremembah in dopolnitvah zakona o državnem tožilstvu (ZDT-B) (Uradni list RS, št. 110-5389/2002)" w:history="1">
        <w:r w:rsidRPr="00376623">
          <w:rPr>
            <w:rStyle w:val="Hiperpovezava"/>
            <w:rFonts w:eastAsia="Calibri"/>
            <w:color w:val="auto"/>
          </w:rPr>
          <w:t>110/2002</w:t>
        </w:r>
      </w:hyperlink>
      <w:r w:rsidRPr="00376623">
        <w:rPr>
          <w:color w:val="auto"/>
        </w:rPr>
        <w:t xml:space="preserve"> </w:t>
      </w:r>
      <w:r w:rsidRPr="00376623">
        <w:rPr>
          <w:color w:val="auto"/>
        </w:rPr>
        <w:lastRenderedPageBreak/>
        <w:t xml:space="preserve">- ZDT-B, </w:t>
      </w:r>
      <w:hyperlink r:id="rId17" w:tooltip="Zakon o javnih uslužbencih (ZJU) (Uradni list RS, št. 56-2759/2002)" w:history="1">
        <w:r w:rsidRPr="00376623">
          <w:rPr>
            <w:rStyle w:val="Hiperpovezava"/>
            <w:rFonts w:eastAsia="Calibri"/>
            <w:color w:val="auto"/>
          </w:rPr>
          <w:t>56/2002</w:t>
        </w:r>
      </w:hyperlink>
      <w:r w:rsidRPr="00376623">
        <w:rPr>
          <w:color w:val="auto"/>
        </w:rPr>
        <w:t xml:space="preserve"> - ZJU, </w:t>
      </w:r>
      <w:hyperlink r:id="rId18" w:tooltip="Zakon o javno-zasebnem partnerstvu (ZJZP) (Uradni list RS, št. 127-5348/2006)" w:history="1">
        <w:r w:rsidRPr="00376623">
          <w:rPr>
            <w:rStyle w:val="Hiperpovezava"/>
            <w:rFonts w:eastAsia="Calibri"/>
            <w:color w:val="auto"/>
          </w:rPr>
          <w:t>127/2006</w:t>
        </w:r>
      </w:hyperlink>
      <w:r w:rsidRPr="00376623">
        <w:rPr>
          <w:color w:val="auto"/>
        </w:rPr>
        <w:t xml:space="preserve"> - ZJZP, </w:t>
      </w:r>
      <w:hyperlink r:id="rId19" w:tooltip="Zakon o stvarnem premoženju države, pokrajin in občin (ZSPDPO) (Uradni list RS, št. 14-600/2007)" w:history="1">
        <w:r w:rsidRPr="00376623">
          <w:rPr>
            <w:rStyle w:val="Hiperpovezava"/>
            <w:rFonts w:eastAsia="Calibri"/>
            <w:color w:val="auto"/>
          </w:rPr>
          <w:t>14/2007</w:t>
        </w:r>
      </w:hyperlink>
      <w:r w:rsidRPr="00376623">
        <w:rPr>
          <w:color w:val="auto"/>
        </w:rPr>
        <w:t xml:space="preserve"> - ZSPDPO, </w:t>
      </w:r>
      <w:hyperlink r:id="rId20" w:tooltip="Zakon o spremembi in dopolnitvah Zakona o javnih financah (ZJF-D) (Uradni list RS, št. 109-4692/2008)" w:history="1">
        <w:r w:rsidRPr="00376623">
          <w:rPr>
            <w:rStyle w:val="Hiperpovezava"/>
            <w:rFonts w:eastAsia="Calibri"/>
            <w:color w:val="auto"/>
          </w:rPr>
          <w:t>109/2008</w:t>
        </w:r>
      </w:hyperlink>
      <w:r w:rsidRPr="00376623">
        <w:rPr>
          <w:color w:val="auto"/>
        </w:rPr>
        <w:t xml:space="preserve">, </w:t>
      </w:r>
      <w:hyperlink r:id="rId21" w:tooltip="Zakon o spremembah in dopolnitvah Zakona o javnih financah (ZJF-E) (Uradni list RS, št. 49-2428/2009)" w:history="1">
        <w:r w:rsidRPr="00376623">
          <w:rPr>
            <w:rStyle w:val="Hiperpovezava"/>
            <w:rFonts w:eastAsia="Calibri"/>
            <w:color w:val="auto"/>
          </w:rPr>
          <w:t>49/2009</w:t>
        </w:r>
      </w:hyperlink>
      <w:r w:rsidRPr="00376623">
        <w:rPr>
          <w:color w:val="auto"/>
        </w:rPr>
        <w:t xml:space="preserve">, </w:t>
      </w:r>
      <w:hyperlink r:id="rId22" w:tooltip="Zakon o upravljanju kapitalskih naložb Republike Slovenije (ZUKN) (Uradni list RS, št. 38-1847/2010)" w:history="1">
        <w:r w:rsidRPr="00376623">
          <w:rPr>
            <w:rStyle w:val="Hiperpovezava"/>
            <w:rFonts w:eastAsia="Calibri"/>
            <w:color w:val="auto"/>
          </w:rPr>
          <w:t>38/2010</w:t>
        </w:r>
      </w:hyperlink>
      <w:r w:rsidRPr="00376623">
        <w:rPr>
          <w:color w:val="auto"/>
        </w:rPr>
        <w:t xml:space="preserve"> - ZUKN, </w:t>
      </w:r>
      <w:hyperlink r:id="rId23" w:tooltip="Zakon o spremembah in dopolnitvah Zakona o javnih financah (ZJF-F) (Uradni list RS, št. 107-5582/2010)" w:history="1">
        <w:r w:rsidRPr="00376623">
          <w:rPr>
            <w:rStyle w:val="Hiperpovezava"/>
            <w:rFonts w:eastAsia="Calibri"/>
            <w:color w:val="auto"/>
          </w:rPr>
          <w:t>107/2010</w:t>
        </w:r>
      </w:hyperlink>
      <w:r w:rsidRPr="00376623">
        <w:rPr>
          <w:color w:val="auto"/>
        </w:rPr>
        <w:t xml:space="preserve">, </w:t>
      </w:r>
      <w:hyperlink r:id="rId24" w:tooltip="Zakon o dodatnih interventnih ukrepih za leto 2012 (ZDIU12) (Uradni list RS, št. 110-4999/2011)" w:history="1">
        <w:r w:rsidRPr="00376623">
          <w:rPr>
            <w:rStyle w:val="Hiperpovezava"/>
            <w:rFonts w:eastAsia="Calibri"/>
            <w:color w:val="auto"/>
          </w:rPr>
          <w:t>110/2011</w:t>
        </w:r>
      </w:hyperlink>
      <w:r w:rsidRPr="00376623">
        <w:rPr>
          <w:color w:val="auto"/>
        </w:rPr>
        <w:t xml:space="preserve"> - ZDIU12</w:t>
      </w:r>
      <w:r w:rsidRPr="00376623">
        <w:rPr>
          <w:rFonts w:eastAsia="Calibri"/>
          <w:color w:val="auto"/>
          <w:lang w:eastAsia="en-US"/>
        </w:rPr>
        <w:t xml:space="preserve">); </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Pravilnik o postopkih za izvrševanje proračuna Republike Slovenije (</w:t>
      </w:r>
      <w:r w:rsidRPr="000E43EA">
        <w:rPr>
          <w:color w:val="auto"/>
        </w:rPr>
        <w:t xml:space="preserve">Uradni list RS, št. </w:t>
      </w:r>
      <w:hyperlink r:id="rId25" w:tooltip="Pravilnik o postopkih za izvrševanje proračuna Republike Slovenije (Uradni list RS, št. 50-2694/2007)" w:history="1">
        <w:r w:rsidRPr="000E43EA">
          <w:rPr>
            <w:rStyle w:val="Hiperpovezava"/>
            <w:rFonts w:eastAsia="Calibri"/>
            <w:color w:val="auto"/>
          </w:rPr>
          <w:t>50/2007</w:t>
        </w:r>
      </w:hyperlink>
      <w:r w:rsidRPr="000E43EA">
        <w:rPr>
          <w:color w:val="auto"/>
        </w:rPr>
        <w:t xml:space="preserve">, </w:t>
      </w:r>
      <w:hyperlink r:id="rId26" w:tooltip="Zakon o izvrševanju proračunov Republike Slovenije za leti 2008 in 2009 (ZIPRS0809) (Uradni list RS, št. 114-5700/2007)" w:history="1">
        <w:r w:rsidRPr="000E43EA">
          <w:rPr>
            <w:rStyle w:val="Hiperpovezava"/>
            <w:rFonts w:eastAsia="Calibri"/>
            <w:color w:val="auto"/>
          </w:rPr>
          <w:t>114/2007</w:t>
        </w:r>
      </w:hyperlink>
      <w:r w:rsidRPr="000E43EA">
        <w:rPr>
          <w:color w:val="auto"/>
        </w:rPr>
        <w:t xml:space="preserve"> - ZIPRS0809, </w:t>
      </w:r>
      <w:hyperlink r:id="rId27" w:tooltip="Pravilnik o spremembah in dopolnitvah Pravilnika o postopkih za izvrševanje proračuna Republike Slovenije (Uradni list RS, št. 61-2615/2008)" w:history="1">
        <w:r w:rsidRPr="000E43EA">
          <w:rPr>
            <w:rStyle w:val="Hiperpovezava"/>
            <w:rFonts w:eastAsia="Calibri"/>
            <w:color w:val="auto"/>
          </w:rPr>
          <w:t>61/2008</w:t>
        </w:r>
      </w:hyperlink>
      <w:r w:rsidRPr="000E43EA">
        <w:rPr>
          <w:color w:val="auto"/>
        </w:rPr>
        <w:t xml:space="preserve">, </w:t>
      </w:r>
      <w:hyperlink r:id="rId28" w:tooltip="Zakon o izvrševanju proračunov Republike Slovenije za leti 2010 in 2011 (ZIPRS1011) (Uradni list RS, št. 99-4372/2009)" w:history="1">
        <w:r w:rsidRPr="000E43EA">
          <w:rPr>
            <w:rStyle w:val="Hiperpovezava"/>
            <w:rFonts w:eastAsia="Calibri"/>
            <w:color w:val="auto"/>
          </w:rPr>
          <w:t>99/2009</w:t>
        </w:r>
      </w:hyperlink>
      <w:r w:rsidRPr="000E43EA">
        <w:rPr>
          <w:color w:val="auto"/>
        </w:rPr>
        <w:t xml:space="preserve"> - ZIPRS1011, </w:t>
      </w:r>
      <w:hyperlink r:id="rId29" w:tooltip="Pravilnik o spremembah in dopolnitvah Pravilnika o postopkih za izvrševanje proračuna Republike Slovenije (Uradni list RS, št. 3-109/2013)" w:history="1">
        <w:r w:rsidRPr="000E43EA">
          <w:rPr>
            <w:rStyle w:val="Hiperpovezava"/>
            <w:rFonts w:eastAsia="Calibri"/>
            <w:color w:val="auto"/>
          </w:rPr>
          <w:t>3/2013</w:t>
        </w:r>
      </w:hyperlink>
      <w:r w:rsidRPr="00CF02EB">
        <w:rPr>
          <w:rFonts w:eastAsia="Calibri"/>
          <w:color w:val="auto"/>
          <w:lang w:eastAsia="en-US"/>
        </w:rPr>
        <w:t>);</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Direktive 2004/18/ES Evropskega parlamenta in Sveta z dne 31. marca 2004 o usklajevanju postopkov za oddajo javnih naročil gradenj, blaga in storitev in spremembe; </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Obligacijski zakonik </w:t>
      </w:r>
      <w:r w:rsidRPr="000E43EA">
        <w:rPr>
          <w:rFonts w:eastAsia="Calibri"/>
          <w:color w:val="auto"/>
          <w:lang w:eastAsia="en-US"/>
        </w:rPr>
        <w:t>(</w:t>
      </w:r>
      <w:r w:rsidRPr="000E43EA">
        <w:rPr>
          <w:color w:val="auto"/>
        </w:rPr>
        <w:t xml:space="preserve">Uradni list RS, št. </w:t>
      </w:r>
      <w:hyperlink r:id="rId30" w:tooltip="Obligacijski zakonik (OZ) (Uradni list RS, št. 83-4287/2001)" w:history="1">
        <w:r w:rsidRPr="000E43EA">
          <w:rPr>
            <w:rStyle w:val="Hiperpovezava"/>
            <w:rFonts w:eastAsia="Calibri"/>
            <w:color w:val="auto"/>
          </w:rPr>
          <w:t>83/2001</w:t>
        </w:r>
      </w:hyperlink>
      <w:r w:rsidRPr="000E43EA">
        <w:rPr>
          <w:color w:val="auto"/>
        </w:rPr>
        <w:t xml:space="preserve">, </w:t>
      </w:r>
      <w:hyperlink r:id="rId31" w:tooltip="Avtentična razlaga 195. člena Obligacijskega zakonika (Uradni list RS, št. 32-1404/2004)" w:history="1">
        <w:r w:rsidRPr="000E43EA">
          <w:rPr>
            <w:rStyle w:val="Hiperpovezava"/>
            <w:rFonts w:eastAsia="Calibri"/>
            <w:color w:val="auto"/>
          </w:rPr>
          <w:t>32/2004</w:t>
        </w:r>
      </w:hyperlink>
      <w:r w:rsidRPr="000E43EA">
        <w:rPr>
          <w:color w:val="auto"/>
        </w:rPr>
        <w:t xml:space="preserve">, </w:t>
      </w:r>
      <w:hyperlink r:id="rId32" w:tooltip="Odločba o delni razveljavitvi 1060. člena Obligacijskega zakonika (Uradni list RS, št. 28-1137/2006)" w:history="1">
        <w:r w:rsidRPr="000E43EA">
          <w:rPr>
            <w:rStyle w:val="Hiperpovezava"/>
            <w:rFonts w:eastAsia="Calibri"/>
            <w:color w:val="auto"/>
          </w:rPr>
          <w:t>28/2006</w:t>
        </w:r>
      </w:hyperlink>
      <w:r w:rsidRPr="000E43EA">
        <w:rPr>
          <w:color w:val="auto"/>
        </w:rPr>
        <w:t xml:space="preserve"> - Odl. US, </w:t>
      </w:r>
      <w:hyperlink r:id="rId33" w:tooltip="Zakon o spremembi in dopolnitvi Obligacijskega zakonika (OZ-A) (Uradni list RS, št. 40-2169/2007)" w:history="1">
        <w:r w:rsidRPr="000E43EA">
          <w:rPr>
            <w:rStyle w:val="Hiperpovezava"/>
            <w:rFonts w:eastAsia="Calibri"/>
            <w:color w:val="auto"/>
          </w:rPr>
          <w:t>40/2007</w:t>
        </w:r>
      </w:hyperlink>
      <w:r w:rsidRPr="00CF02EB">
        <w:rPr>
          <w:rFonts w:eastAsia="Calibri"/>
          <w:color w:val="auto"/>
          <w:lang w:eastAsia="en-US"/>
        </w:rPr>
        <w:t xml:space="preserve">); </w:t>
      </w:r>
    </w:p>
    <w:p w:rsidR="00241B72" w:rsidRDefault="00241B72" w:rsidP="00241B72">
      <w:pPr>
        <w:pStyle w:val="Default"/>
        <w:jc w:val="both"/>
        <w:rPr>
          <w:rFonts w:eastAsia="Calibri"/>
          <w:color w:val="auto"/>
          <w:lang w:eastAsia="en-US"/>
        </w:rPr>
      </w:pPr>
      <w:r w:rsidRPr="00CF02EB">
        <w:rPr>
          <w:rFonts w:eastAsia="Calibri"/>
          <w:color w:val="auto"/>
          <w:lang w:eastAsia="en-US"/>
        </w:rPr>
        <w:t>- Zakon o graditvi objektov (Uradni list RS, št. 102/04 – uradno prečiščeno besedilo in spremembe; v nadaljevanju ZGO-1);</w:t>
      </w:r>
    </w:p>
    <w:p w:rsidR="00241B72" w:rsidRPr="00CF02EB" w:rsidRDefault="00241B72" w:rsidP="00241B72">
      <w:pPr>
        <w:pStyle w:val="Default"/>
        <w:jc w:val="both"/>
        <w:rPr>
          <w:rFonts w:eastAsia="Calibri"/>
          <w:color w:val="auto"/>
          <w:lang w:eastAsia="en-US"/>
        </w:rPr>
      </w:pPr>
      <w:r w:rsidRPr="006939AE">
        <w:rPr>
          <w:rFonts w:eastAsia="Calibri"/>
          <w:color w:val="auto"/>
          <w:lang w:eastAsia="en-US"/>
        </w:rPr>
        <w:t xml:space="preserve">- Uredba o zelenem javnem naročanju </w:t>
      </w:r>
      <w:r>
        <w:rPr>
          <w:rFonts w:eastAsia="Calibri"/>
          <w:color w:val="auto"/>
          <w:lang w:eastAsia="en-US"/>
        </w:rPr>
        <w:t>(</w:t>
      </w:r>
      <w:r w:rsidRPr="006939AE">
        <w:rPr>
          <w:rFonts w:eastAsia="Calibri"/>
          <w:color w:val="auto"/>
          <w:lang w:eastAsia="en-US"/>
        </w:rPr>
        <w:t xml:space="preserve">Uradni list RS, št. </w:t>
      </w:r>
      <w:hyperlink r:id="rId34" w:tgtFrame="_blank" w:history="1">
        <w:r w:rsidRPr="006939AE">
          <w:rPr>
            <w:rFonts w:eastAsia="Calibri"/>
            <w:color w:val="auto"/>
            <w:lang w:eastAsia="en-US"/>
          </w:rPr>
          <w:t>102/2011</w:t>
        </w:r>
      </w:hyperlink>
      <w:r w:rsidRPr="006939AE">
        <w:rPr>
          <w:rFonts w:eastAsia="Calibri"/>
          <w:color w:val="auto"/>
          <w:lang w:eastAsia="en-US"/>
        </w:rPr>
        <w:t xml:space="preserve">, </w:t>
      </w:r>
      <w:hyperlink r:id="rId35" w:tgtFrame="_blank" w:history="1">
        <w:r w:rsidRPr="006939AE">
          <w:rPr>
            <w:rFonts w:eastAsia="Calibri"/>
            <w:color w:val="auto"/>
            <w:lang w:eastAsia="en-US"/>
          </w:rPr>
          <w:t>18/2012</w:t>
        </w:r>
      </w:hyperlink>
      <w:r w:rsidRPr="006939AE">
        <w:rPr>
          <w:rFonts w:eastAsia="Calibri"/>
          <w:color w:val="auto"/>
          <w:lang w:eastAsia="en-US"/>
        </w:rPr>
        <w:t xml:space="preserve">, </w:t>
      </w:r>
      <w:hyperlink r:id="rId36" w:tgtFrame="_blank" w:history="1">
        <w:r w:rsidRPr="006939AE">
          <w:rPr>
            <w:rFonts w:eastAsia="Calibri"/>
            <w:color w:val="auto"/>
            <w:lang w:eastAsia="en-US"/>
          </w:rPr>
          <w:t>24/2012</w:t>
        </w:r>
      </w:hyperlink>
      <w:r w:rsidRPr="006939AE">
        <w:rPr>
          <w:rFonts w:eastAsia="Calibri"/>
          <w:color w:val="auto"/>
          <w:lang w:eastAsia="en-US"/>
        </w:rPr>
        <w:t xml:space="preserve">, </w:t>
      </w:r>
      <w:hyperlink r:id="rId37" w:tgtFrame="_blank" w:history="1">
        <w:r w:rsidRPr="006939AE">
          <w:rPr>
            <w:rFonts w:eastAsia="Calibri"/>
            <w:color w:val="auto"/>
            <w:lang w:eastAsia="en-US"/>
          </w:rPr>
          <w:t>64/2012</w:t>
        </w:r>
      </w:hyperlink>
      <w:r w:rsidRPr="006939AE">
        <w:rPr>
          <w:rFonts w:eastAsia="Calibri"/>
          <w:color w:val="auto"/>
          <w:lang w:eastAsia="en-US"/>
        </w:rPr>
        <w:t xml:space="preserve"> in </w:t>
      </w:r>
      <w:hyperlink r:id="rId38" w:tgtFrame="_blank" w:history="1">
        <w:r w:rsidRPr="006939AE">
          <w:rPr>
            <w:rFonts w:eastAsia="Calibri"/>
            <w:color w:val="auto"/>
            <w:lang w:eastAsia="en-US"/>
          </w:rPr>
          <w:t>2/2013</w:t>
        </w:r>
      </w:hyperlink>
      <w:r w:rsidRPr="006939AE">
        <w:rPr>
          <w:rFonts w:eastAsia="Calibri"/>
          <w:color w:val="auto"/>
          <w:lang w:eastAsia="en-US"/>
        </w:rPr>
        <w:t>)</w:t>
      </w:r>
      <w:r>
        <w:rPr>
          <w:rFonts w:eastAsia="Calibri"/>
          <w:color w:val="auto"/>
          <w:lang w:eastAsia="en-US"/>
        </w:rPr>
        <w:t>;</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Navodili za informiranje in obveščanje javnosti o kohezijskem in strukturnih skladih </w:t>
      </w:r>
      <w:r>
        <w:rPr>
          <w:rFonts w:eastAsia="Calibri"/>
          <w:color w:val="auto"/>
          <w:lang w:eastAsia="en-US"/>
        </w:rPr>
        <w:t>v programskem obdobju 2007-2013;</w:t>
      </w:r>
    </w:p>
    <w:p w:rsidR="00241B72" w:rsidRPr="00CF02EB" w:rsidRDefault="00241B72" w:rsidP="00241B72">
      <w:pPr>
        <w:pStyle w:val="Default"/>
        <w:jc w:val="both"/>
        <w:rPr>
          <w:rFonts w:eastAsia="Calibri"/>
          <w:color w:val="auto"/>
          <w:lang w:eastAsia="en-US"/>
        </w:rPr>
      </w:pPr>
      <w:r w:rsidRPr="00CF02EB">
        <w:rPr>
          <w:rFonts w:eastAsia="Calibri"/>
          <w:color w:val="auto"/>
          <w:lang w:eastAsia="en-US"/>
        </w:rPr>
        <w:t xml:space="preserve">- skladno z ostalimi veljavnimi predpisi, ki urejajo področje javnih naročil, konkurence, varstva okolja in državnih pomoči; </w:t>
      </w:r>
    </w:p>
    <w:p w:rsidR="00241B72" w:rsidRPr="00CF02EB" w:rsidRDefault="00241B72" w:rsidP="00241B72">
      <w:pPr>
        <w:pStyle w:val="Default"/>
        <w:rPr>
          <w:rFonts w:eastAsia="Calibri"/>
          <w:color w:val="auto"/>
          <w:lang w:eastAsia="en-US"/>
        </w:rPr>
      </w:pPr>
      <w:r w:rsidRPr="00CF02EB">
        <w:rPr>
          <w:rFonts w:eastAsia="Calibri"/>
          <w:color w:val="auto"/>
          <w:lang w:eastAsia="en-US"/>
        </w:rPr>
        <w:t xml:space="preserve">- skladno z ostalimi veljavnimi predpisi, ki urejajo področje predmeta javnega naročila. </w:t>
      </w:r>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tabs>
          <w:tab w:val="left" w:pos="2310"/>
        </w:tabs>
        <w:jc w:val="both"/>
        <w:rPr>
          <w:szCs w:val="24"/>
        </w:rPr>
      </w:pPr>
      <w:r w:rsidRPr="00CF02EB">
        <w:rPr>
          <w:szCs w:val="24"/>
        </w:rPr>
        <w:t>Na javnem razpisu lahko konkurira vsak gospodarski subjekt, ki je registriran za dejavnost, ki je predmet razpisa, ima za opravljanje te dejavnosti vsa predpisana dovoljenja ter izpolnjuje pogoje za priznanje sposobnosti od 42. do 45. člena ZJN-2 navedene v nadaljevanju te razpisne dokumentacije.</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 xml:space="preserve">Ponudnik mora ponudbo in ostalo dokumentacijo, ki se nanaša na ponudbo, izdelati v slovenskem jeziku. Vrednost ponujenih del mora biti izražena v </w:t>
      </w:r>
      <w:r>
        <w:rPr>
          <w:szCs w:val="24"/>
        </w:rPr>
        <w:t>EUR</w:t>
      </w:r>
      <w:r w:rsidRPr="00CF02EB">
        <w:rPr>
          <w:szCs w:val="24"/>
        </w:rPr>
        <w:t>.</w:t>
      </w:r>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EC2B50" w:rsidRDefault="00241B72" w:rsidP="00241B72">
      <w:pPr>
        <w:pStyle w:val="CM7"/>
        <w:spacing w:line="240" w:lineRule="auto"/>
        <w:jc w:val="both"/>
        <w:rPr>
          <w:color w:val="000000"/>
        </w:rPr>
      </w:pPr>
      <w:r w:rsidRPr="00EC2B50">
        <w:rPr>
          <w:color w:val="000000"/>
        </w:rPr>
        <w:t xml:space="preserve">Za popolnost ponudbe mora ponudnik predložiti naslednjo dokumentacijo: </w:t>
      </w:r>
    </w:p>
    <w:p w:rsidR="00241B72" w:rsidRPr="00EC2B50" w:rsidRDefault="00241B72" w:rsidP="00241B72">
      <w:pPr>
        <w:pStyle w:val="Default"/>
        <w:jc w:val="both"/>
      </w:pPr>
      <w:r w:rsidRPr="00EC2B50">
        <w:t xml:space="preserve">- </w:t>
      </w:r>
      <w:r>
        <w:t>p</w:t>
      </w:r>
      <w:r w:rsidRPr="00EC2B50">
        <w:t>onudbo/obrazec ponudbe (OBR-3) / v primeru skupne ponudbe (OBR-3a)</w:t>
      </w:r>
      <w:r>
        <w:t>,</w:t>
      </w:r>
      <w:r w:rsidRPr="00EC2B50">
        <w:t xml:space="preserve">  </w:t>
      </w:r>
    </w:p>
    <w:p w:rsidR="00241B72" w:rsidRDefault="00241B72" w:rsidP="00241B72">
      <w:pPr>
        <w:pStyle w:val="Default"/>
      </w:pPr>
      <w:r>
        <w:t>- i</w:t>
      </w:r>
      <w:r w:rsidRPr="00EC2B50">
        <w:t xml:space="preserve">zjavo </w:t>
      </w:r>
      <w:r>
        <w:t>o izpolnjevanju pogojev iz prvega odstavka 42. člena ZJN-2</w:t>
      </w:r>
      <w:r w:rsidRPr="00EC2B50">
        <w:t xml:space="preserve"> (OBR-4)</w:t>
      </w:r>
      <w:r>
        <w:t>;</w:t>
      </w:r>
    </w:p>
    <w:p w:rsidR="00241B72" w:rsidRDefault="00241B72" w:rsidP="00241B72">
      <w:pPr>
        <w:pStyle w:val="Default"/>
      </w:pPr>
      <w:r>
        <w:t>- izjavo (OBR-5);</w:t>
      </w:r>
    </w:p>
    <w:p w:rsidR="00241B72" w:rsidRPr="00EC2B50" w:rsidRDefault="00241B72" w:rsidP="00241B72">
      <w:pPr>
        <w:pStyle w:val="Default"/>
      </w:pPr>
      <w:r>
        <w:t>- i</w:t>
      </w:r>
      <w:r w:rsidRPr="00EC2B50">
        <w:t>zjavo o</w:t>
      </w:r>
      <w:r>
        <w:t xml:space="preserve"> posredovanju podatkov (OBR-6);</w:t>
      </w:r>
    </w:p>
    <w:p w:rsidR="00241B72" w:rsidRDefault="00241B72" w:rsidP="00241B72">
      <w:pPr>
        <w:pStyle w:val="Default"/>
      </w:pPr>
      <w:r>
        <w:t>- i</w:t>
      </w:r>
      <w:r w:rsidRPr="00EC2B50">
        <w:t>zjavo za pridobitev osebnih podat</w:t>
      </w:r>
      <w:r>
        <w:t>kov (OBR-7);</w:t>
      </w:r>
    </w:p>
    <w:p w:rsidR="00241B72" w:rsidRPr="00EC2B50" w:rsidRDefault="00241B72" w:rsidP="00241B72">
      <w:pPr>
        <w:pStyle w:val="Default"/>
      </w:pPr>
      <w:r>
        <w:t>- i</w:t>
      </w:r>
      <w:r w:rsidRPr="00EC2B50">
        <w:t>zjavo o neblokiranih računih</w:t>
      </w:r>
      <w:r>
        <w:t xml:space="preserve"> in </w:t>
      </w:r>
      <w:r w:rsidRPr="00EC2B50">
        <w:t>plačilnih pogojih (OBR-</w:t>
      </w:r>
      <w:r>
        <w:t>8</w:t>
      </w:r>
      <w:r w:rsidRPr="00EC2B50">
        <w:t xml:space="preserve">); </w:t>
      </w:r>
    </w:p>
    <w:p w:rsidR="00241B72" w:rsidRDefault="00241B72" w:rsidP="00241B72">
      <w:pPr>
        <w:pStyle w:val="Default"/>
        <w:jc w:val="both"/>
      </w:pPr>
      <w:r w:rsidRPr="00EC2B50">
        <w:t>-</w:t>
      </w:r>
      <w:r>
        <w:t xml:space="preserve"> o</w:t>
      </w:r>
      <w:r w:rsidRPr="008D6BF2">
        <w:t>riginal potrdilo poslovne banke, ki vodi račun ponudnika, da ni imel blokiranega</w:t>
      </w:r>
      <w:r>
        <w:t xml:space="preserve"> transakcijskega računa - velja za vse ponudnikove poslovne račune;</w:t>
      </w:r>
    </w:p>
    <w:p w:rsidR="00241B72" w:rsidRPr="00EC2B50" w:rsidRDefault="00241B72" w:rsidP="00241B72">
      <w:pPr>
        <w:pStyle w:val="Default"/>
      </w:pPr>
      <w:r>
        <w:t>- BON obrazec</w:t>
      </w:r>
      <w:r w:rsidRPr="00EC2B50">
        <w:t xml:space="preserve">; </w:t>
      </w:r>
    </w:p>
    <w:p w:rsidR="00241B72" w:rsidRPr="00B07064" w:rsidRDefault="00241B72" w:rsidP="00241B72">
      <w:pPr>
        <w:pStyle w:val="Default"/>
      </w:pPr>
      <w:r w:rsidRPr="00B07064">
        <w:t>- izjav</w:t>
      </w:r>
      <w:r>
        <w:t>o</w:t>
      </w:r>
      <w:r w:rsidRPr="00B07064">
        <w:t xml:space="preserve"> o kadrovski in tehnični sposobnosti (OBR-9); </w:t>
      </w:r>
    </w:p>
    <w:p w:rsidR="00241B72" w:rsidRPr="00EC2B50" w:rsidRDefault="00241B72" w:rsidP="00241B72">
      <w:pPr>
        <w:pStyle w:val="Default"/>
      </w:pPr>
      <w:r>
        <w:t>- i</w:t>
      </w:r>
      <w:r w:rsidRPr="00EC2B50">
        <w:t>zjavo o referencah (OBR-</w:t>
      </w:r>
      <w:r>
        <w:t>10</w:t>
      </w:r>
      <w:r w:rsidRPr="00EC2B50">
        <w:t xml:space="preserve">); </w:t>
      </w:r>
    </w:p>
    <w:p w:rsidR="00241B72" w:rsidRPr="00EC2B50" w:rsidRDefault="00241B72" w:rsidP="00241B72">
      <w:pPr>
        <w:pStyle w:val="Default"/>
      </w:pPr>
      <w:r w:rsidRPr="00EC2B50">
        <w:t>-</w:t>
      </w:r>
      <w:r>
        <w:t xml:space="preserve"> referenčno p</w:t>
      </w:r>
      <w:r w:rsidRPr="00EC2B50">
        <w:t>otrdilo (OBR-</w:t>
      </w:r>
      <w:r>
        <w:t>11</w:t>
      </w:r>
      <w:r w:rsidRPr="00EC2B50">
        <w:t xml:space="preserve">); </w:t>
      </w:r>
    </w:p>
    <w:p w:rsidR="00241B72" w:rsidRPr="0023496A" w:rsidRDefault="00241B72" w:rsidP="00241B72">
      <w:pPr>
        <w:pStyle w:val="Default"/>
      </w:pPr>
      <w:r>
        <w:t>- i</w:t>
      </w:r>
      <w:r w:rsidRPr="0023496A">
        <w:t>zjava o roku izvedbe del (OBR-1</w:t>
      </w:r>
      <w:r>
        <w:t>2</w:t>
      </w:r>
      <w:r w:rsidRPr="0023496A">
        <w:t>),</w:t>
      </w:r>
    </w:p>
    <w:p w:rsidR="00241B72" w:rsidRPr="0023496A" w:rsidRDefault="00241B72" w:rsidP="00241B72">
      <w:pPr>
        <w:pStyle w:val="Default"/>
      </w:pPr>
      <w:r w:rsidRPr="0023496A">
        <w:t xml:space="preserve">- </w:t>
      </w:r>
      <w:r>
        <w:t>t</w:t>
      </w:r>
      <w:r w:rsidRPr="0023496A">
        <w:t>erminski plan,</w:t>
      </w:r>
    </w:p>
    <w:p w:rsidR="00241B72" w:rsidRPr="0023496A" w:rsidRDefault="00241B72" w:rsidP="00241B72">
      <w:pPr>
        <w:pStyle w:val="Default"/>
      </w:pPr>
      <w:r w:rsidRPr="0023496A">
        <w:t xml:space="preserve">- </w:t>
      </w:r>
      <w:r>
        <w:t>o</w:t>
      </w:r>
      <w:r w:rsidRPr="0023496A">
        <w:t>kvirni finančni plan,</w:t>
      </w:r>
    </w:p>
    <w:p w:rsidR="00241B72" w:rsidRPr="00EC2B50" w:rsidRDefault="00241B72" w:rsidP="00241B72">
      <w:pPr>
        <w:pStyle w:val="Default"/>
      </w:pPr>
      <w:r>
        <w:t>- i</w:t>
      </w:r>
      <w:r w:rsidRPr="00EC2B50">
        <w:t>zjavo o strokovnosti, prostih kapacitetah in upoštevanju predpisov (OBR-1</w:t>
      </w:r>
      <w:r>
        <w:t>3</w:t>
      </w:r>
      <w:r w:rsidRPr="00EC2B50">
        <w:t xml:space="preserve">); </w:t>
      </w:r>
    </w:p>
    <w:p w:rsidR="00241B72" w:rsidRPr="00EC2B50" w:rsidRDefault="00241B72" w:rsidP="00241B72">
      <w:pPr>
        <w:pStyle w:val="Default"/>
      </w:pPr>
      <w:r w:rsidRPr="00EC2B50">
        <w:t>-</w:t>
      </w:r>
      <w:r>
        <w:t xml:space="preserve"> s</w:t>
      </w:r>
      <w:r w:rsidRPr="00EC2B50">
        <w:t xml:space="preserve">eznam tehnične opreme; </w:t>
      </w:r>
    </w:p>
    <w:p w:rsidR="00241B72" w:rsidRPr="00EC2B50" w:rsidRDefault="00241B72" w:rsidP="00241B72">
      <w:pPr>
        <w:pStyle w:val="Default"/>
      </w:pPr>
      <w:r>
        <w:t>- i</w:t>
      </w:r>
      <w:r w:rsidRPr="00EC2B50">
        <w:t>zjavo o ravnanju z odpadki (OBR-1</w:t>
      </w:r>
      <w:r>
        <w:t>4</w:t>
      </w:r>
      <w:r w:rsidRPr="00EC2B50">
        <w:t xml:space="preserve">); </w:t>
      </w:r>
    </w:p>
    <w:p w:rsidR="00241B72" w:rsidRPr="00EC2B50" w:rsidRDefault="00241B72" w:rsidP="00241B72">
      <w:pPr>
        <w:pStyle w:val="Default"/>
      </w:pPr>
      <w:r>
        <w:t>- i</w:t>
      </w:r>
      <w:r w:rsidRPr="00EC2B50">
        <w:t xml:space="preserve">zjavo o </w:t>
      </w:r>
      <w:r>
        <w:t xml:space="preserve">sprejemanju pogojev razpisne dokumentacije in o </w:t>
      </w:r>
      <w:r w:rsidRPr="00EC2B50">
        <w:t>izvajanju del (OBR-1</w:t>
      </w:r>
      <w:r>
        <w:t>5</w:t>
      </w:r>
      <w:r w:rsidRPr="00EC2B50">
        <w:t xml:space="preserve">); </w:t>
      </w:r>
    </w:p>
    <w:p w:rsidR="00241B72" w:rsidRPr="00EC2B50" w:rsidRDefault="00241B72" w:rsidP="00241B72">
      <w:pPr>
        <w:pStyle w:val="Default"/>
      </w:pPr>
      <w:r w:rsidRPr="00EC2B50">
        <w:t xml:space="preserve">- </w:t>
      </w:r>
      <w:r>
        <w:t>p</w:t>
      </w:r>
      <w:r w:rsidRPr="00EC2B50">
        <w:t>ooblastilo (OBR-1</w:t>
      </w:r>
      <w:r>
        <w:t>6</w:t>
      </w:r>
      <w:r w:rsidRPr="00EC2B50">
        <w:t xml:space="preserve">); </w:t>
      </w:r>
    </w:p>
    <w:p w:rsidR="00241B72" w:rsidRPr="00EC2B50" w:rsidRDefault="00241B72" w:rsidP="00241B72">
      <w:pPr>
        <w:pStyle w:val="Default"/>
      </w:pPr>
      <w:r w:rsidRPr="00EC2B50">
        <w:t xml:space="preserve">- </w:t>
      </w:r>
      <w:r>
        <w:t>se</w:t>
      </w:r>
      <w:r w:rsidRPr="00EC2B50">
        <w:t>znam podizvajalcev (OBR-1</w:t>
      </w:r>
      <w:r>
        <w:t>7</w:t>
      </w:r>
      <w:r w:rsidRPr="00EC2B50">
        <w:t xml:space="preserve">); </w:t>
      </w:r>
    </w:p>
    <w:p w:rsidR="00241B72" w:rsidRDefault="00241B72" w:rsidP="00241B72">
      <w:pPr>
        <w:pStyle w:val="Default"/>
        <w:jc w:val="both"/>
      </w:pPr>
      <w:r>
        <w:t>- p</w:t>
      </w:r>
      <w:r w:rsidRPr="00EC2B50">
        <w:t>odatki o podizvajalcu (OBR-1</w:t>
      </w:r>
      <w:r>
        <w:t>8</w:t>
      </w:r>
      <w:r w:rsidRPr="00EC2B50">
        <w:t>)</w:t>
      </w:r>
      <w:r>
        <w:t>;</w:t>
      </w:r>
    </w:p>
    <w:p w:rsidR="00241B72" w:rsidRDefault="00241B72" w:rsidP="00241B72">
      <w:pPr>
        <w:autoSpaceDE w:val="0"/>
        <w:autoSpaceDN w:val="0"/>
        <w:adjustRightInd w:val="0"/>
      </w:pPr>
      <w:r w:rsidRPr="00C36B8A">
        <w:lastRenderedPageBreak/>
        <w:t xml:space="preserve">- </w:t>
      </w:r>
      <w:r>
        <w:t>iz</w:t>
      </w:r>
      <w:r w:rsidRPr="00C36B8A">
        <w:t xml:space="preserve">java </w:t>
      </w:r>
      <w:r w:rsidRPr="00C36B8A">
        <w:rPr>
          <w:bCs/>
          <w:szCs w:val="24"/>
          <w:lang w:eastAsia="sl-SI"/>
        </w:rPr>
        <w:t xml:space="preserve">o izpolnjevanju pogojev iz </w:t>
      </w:r>
      <w:r>
        <w:rPr>
          <w:bCs/>
          <w:szCs w:val="24"/>
          <w:lang w:eastAsia="sl-SI"/>
        </w:rPr>
        <w:t>tretjega</w:t>
      </w:r>
      <w:r w:rsidRPr="00C36B8A">
        <w:rPr>
          <w:bCs/>
          <w:szCs w:val="24"/>
          <w:lang w:eastAsia="sl-SI"/>
        </w:rPr>
        <w:t xml:space="preserve"> odstavka 42. člena ZJN-2</w:t>
      </w:r>
      <w:r>
        <w:rPr>
          <w:bCs/>
          <w:szCs w:val="24"/>
          <w:lang w:eastAsia="sl-SI"/>
        </w:rPr>
        <w:t xml:space="preserve"> </w:t>
      </w:r>
      <w:r>
        <w:t xml:space="preserve"> (OBR-18a);</w:t>
      </w:r>
    </w:p>
    <w:p w:rsidR="00241B72" w:rsidRPr="00EC2B50" w:rsidRDefault="00241B72" w:rsidP="00241B72">
      <w:pPr>
        <w:pStyle w:val="Default"/>
      </w:pPr>
      <w:r>
        <w:t>- g</w:t>
      </w:r>
      <w:r w:rsidRPr="00EC2B50">
        <w:t>arancijo za resnost ponudbe (OBR-1</w:t>
      </w:r>
      <w:r>
        <w:t>9</w:t>
      </w:r>
      <w:r w:rsidRPr="00EC2B50">
        <w:t xml:space="preserve">); </w:t>
      </w:r>
    </w:p>
    <w:p w:rsidR="00241B72" w:rsidRPr="00EC2B50" w:rsidRDefault="00241B72" w:rsidP="00241B72">
      <w:pPr>
        <w:pStyle w:val="Default"/>
      </w:pPr>
      <w:r>
        <w:t>- i</w:t>
      </w:r>
      <w:r w:rsidRPr="00EC2B50">
        <w:t>zjavo o izdaji garancije za dobro izvedbo pogodbenih obveznosti (OBR-1</w:t>
      </w:r>
      <w:r>
        <w:t>9</w:t>
      </w:r>
      <w:r w:rsidRPr="00EC2B50">
        <w:t xml:space="preserve">a); </w:t>
      </w:r>
    </w:p>
    <w:p w:rsidR="00241B72" w:rsidRPr="00EC2B50" w:rsidRDefault="00241B72" w:rsidP="00241B72">
      <w:pPr>
        <w:pStyle w:val="Default"/>
      </w:pPr>
      <w:r>
        <w:t>- i</w:t>
      </w:r>
      <w:r w:rsidRPr="00EC2B50">
        <w:t>zjavo o izdaji garancije za odpravo pomanjkljivosti in napak v garancijski dobi (OBR-1</w:t>
      </w:r>
      <w:r>
        <w:t>9</w:t>
      </w:r>
      <w:r w:rsidRPr="00EC2B50">
        <w:t xml:space="preserve">b); </w:t>
      </w:r>
    </w:p>
    <w:p w:rsidR="00241B72" w:rsidRDefault="00241B72" w:rsidP="00241B72">
      <w:pPr>
        <w:pStyle w:val="Default"/>
      </w:pPr>
      <w:r>
        <w:t>- p</w:t>
      </w:r>
      <w:r w:rsidRPr="00EC2B50">
        <w:t>redračun (OBR-</w:t>
      </w:r>
      <w:r>
        <w:t>20</w:t>
      </w:r>
      <w:r w:rsidRPr="00EC2B50">
        <w:t>)</w:t>
      </w:r>
      <w:r>
        <w:t>;</w:t>
      </w:r>
      <w:r w:rsidRPr="00A10EFA">
        <w:t xml:space="preserve"> </w:t>
      </w:r>
    </w:p>
    <w:p w:rsidR="00241B72" w:rsidRPr="00EC2B50" w:rsidRDefault="00241B72" w:rsidP="00241B72">
      <w:pPr>
        <w:pStyle w:val="Default"/>
      </w:pPr>
      <w:r>
        <w:t>- p</w:t>
      </w:r>
      <w:r w:rsidRPr="00EC2B50">
        <w:t>redračune/</w:t>
      </w:r>
      <w:r>
        <w:t>p</w:t>
      </w:r>
      <w:r w:rsidRPr="00EC2B50">
        <w:t xml:space="preserve">opise del </w:t>
      </w:r>
      <w:r>
        <w:t xml:space="preserve">iz poglavja 6 </w:t>
      </w:r>
      <w:r w:rsidRPr="00EC2B50">
        <w:t>v fizični obliki in zapisane na CD-rom</w:t>
      </w:r>
      <w:r>
        <w:t>u</w:t>
      </w:r>
      <w:r w:rsidRPr="00EC2B50">
        <w:t xml:space="preserve">; </w:t>
      </w:r>
    </w:p>
    <w:p w:rsidR="00241B72" w:rsidRPr="00EC2B50" w:rsidRDefault="00241B72" w:rsidP="00241B72">
      <w:pPr>
        <w:pStyle w:val="Default"/>
        <w:ind w:left="120" w:hanging="120"/>
      </w:pPr>
      <w:r>
        <w:t>- katalog ponujenih izdelkov (prospektna dokumentacija za ponujeno blago) ter tehnične lastnosti ponujene opreme;</w:t>
      </w:r>
    </w:p>
    <w:p w:rsidR="00241B72" w:rsidRDefault="00241B72" w:rsidP="00241B72">
      <w:pPr>
        <w:pStyle w:val="Default"/>
      </w:pPr>
      <w:r w:rsidRPr="00EC2B50">
        <w:t xml:space="preserve">- </w:t>
      </w:r>
      <w:r>
        <w:t>izjava o ogledu objekta (OBR-21);</w:t>
      </w:r>
    </w:p>
    <w:p w:rsidR="00241B72" w:rsidRDefault="00241B72" w:rsidP="00241B72">
      <w:pPr>
        <w:pStyle w:val="Default"/>
      </w:pPr>
      <w:r>
        <w:t>- žigosan in parafiran vzorec pogodbe,</w:t>
      </w:r>
    </w:p>
    <w:p w:rsidR="00241B72" w:rsidRPr="00CF02EB" w:rsidRDefault="00241B72" w:rsidP="00241B72">
      <w:pPr>
        <w:pStyle w:val="Default"/>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jc w:val="both"/>
        <w:rPr>
          <w:szCs w:val="24"/>
        </w:rPr>
      </w:pPr>
      <w:r w:rsidRPr="00CF02EB">
        <w:rPr>
          <w:b/>
          <w:szCs w:val="24"/>
        </w:rPr>
        <w:t>Pojasnila o vsebini razpisne dokumentacije sme ponudnik zahtevati preko Portala javnih naročil.</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 xml:space="preserve">Kontaktna oseba bo odgovorila na vsa vprašanja v zvezi z razpisom, ki jih bo dobila v roku iz VI. točke Navodil ponudnikom za izdelavo ponudbe. </w:t>
      </w:r>
    </w:p>
    <w:p w:rsidR="00241B72" w:rsidRPr="00CF02EB" w:rsidRDefault="00241B72" w:rsidP="00241B72">
      <w:pPr>
        <w:jc w:val="both"/>
        <w:rPr>
          <w:szCs w:val="24"/>
        </w:rPr>
      </w:pPr>
    </w:p>
    <w:p w:rsidR="00241B72" w:rsidRPr="00B53C99" w:rsidRDefault="00241B72" w:rsidP="00241B72">
      <w:pPr>
        <w:jc w:val="both"/>
        <w:rPr>
          <w:b/>
          <w:szCs w:val="24"/>
        </w:rPr>
      </w:pPr>
      <w:r w:rsidRPr="00B53C99">
        <w:rPr>
          <w:b/>
          <w:szCs w:val="24"/>
        </w:rPr>
        <w:t xml:space="preserve">Ogled objekta, katerega se bo opremljalo, je obvezen zaradi specifičnosti izvajanja dejavnosti in specifičnosti izvedbe projekta, in bo organiziran dne </w:t>
      </w:r>
      <w:r w:rsidRPr="008D435E">
        <w:rPr>
          <w:b/>
          <w:szCs w:val="24"/>
        </w:rPr>
        <w:t>08.07.2013 ob 9. uri</w:t>
      </w:r>
      <w:r w:rsidRPr="00B53C99">
        <w:rPr>
          <w:b/>
          <w:szCs w:val="24"/>
        </w:rPr>
        <w:t xml:space="preserve"> na </w:t>
      </w:r>
      <w:r>
        <w:rPr>
          <w:b/>
          <w:szCs w:val="24"/>
        </w:rPr>
        <w:t>gradu Rajhenburg</w:t>
      </w:r>
      <w:r w:rsidRPr="00B53C99">
        <w:rPr>
          <w:b/>
          <w:szCs w:val="24"/>
        </w:rPr>
        <w:t xml:space="preserve">, </w:t>
      </w:r>
      <w:r>
        <w:rPr>
          <w:b/>
          <w:szCs w:val="24"/>
        </w:rPr>
        <w:t>Cesta izgnancev 3 , 8280 Brestanica</w:t>
      </w:r>
      <w:r w:rsidRPr="00B53C99">
        <w:rPr>
          <w:b/>
          <w:szCs w:val="24"/>
        </w:rPr>
        <w:t xml:space="preserve">. </w:t>
      </w:r>
      <w:r>
        <w:rPr>
          <w:b/>
          <w:szCs w:val="24"/>
        </w:rPr>
        <w:t xml:space="preserve">Na ogledu objekta bo možen tudi vpogled v PZI dokumentacijo. </w:t>
      </w:r>
      <w:r w:rsidRPr="00B53C99">
        <w:rPr>
          <w:b/>
          <w:szCs w:val="24"/>
        </w:rPr>
        <w:t>Prijavitelj mora v prijavi na razpis priložiti izjavo, s katero izjavlja, da je seznanjen z dejanskim stanjem, in da v času izvedbe del ne bo imel dodatnih zahtevkov v zvezi s predmetno zadevo</w:t>
      </w:r>
      <w:r>
        <w:rPr>
          <w:b/>
          <w:szCs w:val="24"/>
        </w:rPr>
        <w:t xml:space="preserve"> </w:t>
      </w:r>
      <w:r w:rsidRPr="00CF02EB">
        <w:t>(OBR-1</w:t>
      </w:r>
      <w:r>
        <w:t>4</w:t>
      </w:r>
      <w:r w:rsidRPr="00CF02EB">
        <w:t>)</w:t>
      </w:r>
      <w:r w:rsidRPr="00B53C99">
        <w:rPr>
          <w:b/>
          <w:szCs w:val="24"/>
        </w:rPr>
        <w:t xml:space="preserve">. Prijavitelji morajo imeti pooblastilo odgovorne osebe za sodelovanje na ogledu. O ogledu bodo izdana potrdila, ki </w:t>
      </w:r>
      <w:r w:rsidRPr="00BE1A32">
        <w:rPr>
          <w:b/>
          <w:szCs w:val="24"/>
        </w:rPr>
        <w:t>morajo biti priložena prijavi na razpis</w:t>
      </w:r>
      <w:r>
        <w:rPr>
          <w:b/>
          <w:szCs w:val="24"/>
        </w:rPr>
        <w:t xml:space="preserve"> </w:t>
      </w:r>
      <w:r>
        <w:t>(OBR-21</w:t>
      </w:r>
      <w:r w:rsidRPr="00CF02EB">
        <w:t>)</w:t>
      </w:r>
      <w:r w:rsidRPr="00BE1A32">
        <w:rPr>
          <w:b/>
          <w:szCs w:val="24"/>
        </w:rPr>
        <w:t>. Ponudnik, ki ne bo bil prisoten na ogledu objekta, se ne bo mogel prijaviti na razpis.</w:t>
      </w:r>
    </w:p>
    <w:p w:rsidR="00241B72" w:rsidRPr="00CF02EB" w:rsidRDefault="00241B72" w:rsidP="00241B72">
      <w:pPr>
        <w:jc w:val="both"/>
        <w:rPr>
          <w:szCs w:val="24"/>
        </w:rPr>
      </w:pPr>
    </w:p>
    <w:p w:rsidR="00241B72" w:rsidRPr="00CF02EB" w:rsidRDefault="00241B72" w:rsidP="00241B72">
      <w:pPr>
        <w:autoSpaceDE w:val="0"/>
        <w:autoSpaceDN w:val="0"/>
        <w:adjustRightInd w:val="0"/>
        <w:jc w:val="both"/>
        <w:rPr>
          <w:szCs w:val="24"/>
          <w:highlight w:val="yellow"/>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pStyle w:val="Alinea"/>
        <w:numPr>
          <w:ilvl w:val="0"/>
          <w:numId w:val="0"/>
        </w:numPr>
        <w:spacing w:after="0"/>
        <w:rPr>
          <w:rFonts w:ascii="Times New Roman" w:hAnsi="Times New Roman" w:cs="Times New Roman"/>
          <w:sz w:val="24"/>
          <w:szCs w:val="24"/>
        </w:rPr>
      </w:pPr>
      <w:r w:rsidRPr="00CF02EB">
        <w:rPr>
          <w:rFonts w:ascii="Times New Roman" w:hAnsi="Times New Roman" w:cs="Times New Roman"/>
          <w:sz w:val="24"/>
          <w:szCs w:val="24"/>
        </w:rPr>
        <w:t>Ponudniki sami prevzemajo odgovornost, da razpisno dokumentacijo proučijo z ustrezno pazljivostjo, vključno z dokumentacijo, ki je na vpogled, in morebitnimi dodatki k razpisni dokumentaciji oz. spremembe in dopolnitve razpisne dokumentacije, ki jih naročnik izda v roku, predvidenem za pripravo ponudb.</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Naročnik</w:t>
      </w:r>
      <w:r w:rsidRPr="00CF02EB">
        <w:rPr>
          <w:color w:val="FF0000"/>
          <w:szCs w:val="24"/>
        </w:rPr>
        <w:t xml:space="preserve"> </w:t>
      </w:r>
      <w:r w:rsidRPr="00CF02EB">
        <w:rPr>
          <w:szCs w:val="24"/>
        </w:rPr>
        <w:t xml:space="preserve">bo posredoval dodatna pojasnila v zvezi z razpisno dokumentacijo šest dni pred rokom za oddajo ponudbe, pod pogojem, da je bila zahteva za pojasnilo posredovana </w:t>
      </w:r>
      <w:r>
        <w:rPr>
          <w:szCs w:val="24"/>
        </w:rPr>
        <w:t>najkasneje do 8.7.2013 do 14:00 ure</w:t>
      </w:r>
      <w:r w:rsidRPr="00CF02EB">
        <w:rPr>
          <w:szCs w:val="24"/>
        </w:rPr>
        <w:t>.</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241B72" w:rsidRPr="00CF02EB" w:rsidRDefault="00241B72" w:rsidP="00241B72">
      <w:pPr>
        <w:jc w:val="both"/>
        <w:rPr>
          <w:szCs w:val="24"/>
        </w:rPr>
      </w:pPr>
    </w:p>
    <w:p w:rsidR="00241B72" w:rsidRPr="00CF02EB" w:rsidRDefault="00241B72" w:rsidP="00241B72">
      <w:pPr>
        <w:jc w:val="both"/>
        <w:rPr>
          <w:bCs/>
          <w:szCs w:val="24"/>
        </w:rPr>
      </w:pPr>
      <w:r w:rsidRPr="00CF02EB">
        <w:rPr>
          <w:bCs/>
          <w:szCs w:val="24"/>
        </w:rPr>
        <w:t xml:space="preserve">Po javnem odpiranju ponudb bo kontaktna oseba naročnika Zapisnik o javnem odpiranju ponudb, vsa obvestila, zahteve za dopolnitve formalno nepopolnih ponudb ter druge </w:t>
      </w:r>
      <w:r w:rsidRPr="00CF02EB">
        <w:rPr>
          <w:bCs/>
          <w:szCs w:val="24"/>
        </w:rPr>
        <w:lastRenderedPageBreak/>
        <w:t>informacije o javnem naročilu, pošiljala po e-pošti kontaktni osebi ponudnika, navedenega v ponudbi.</w:t>
      </w:r>
    </w:p>
    <w:p w:rsidR="00241B72" w:rsidRPr="00CF02EB" w:rsidRDefault="00241B72" w:rsidP="00241B72">
      <w:pPr>
        <w:jc w:val="both"/>
        <w:rPr>
          <w:bCs/>
          <w:szCs w:val="24"/>
        </w:rPr>
      </w:pPr>
    </w:p>
    <w:p w:rsidR="00241B72" w:rsidRPr="00CF02EB" w:rsidRDefault="00241B72" w:rsidP="00241B72">
      <w:pPr>
        <w:jc w:val="both"/>
        <w:rPr>
          <w:bCs/>
          <w:szCs w:val="24"/>
        </w:rPr>
      </w:pPr>
      <w:r w:rsidRPr="00CF02EB">
        <w:rPr>
          <w:bCs/>
          <w:szCs w:val="24"/>
        </w:rPr>
        <w:t>Naročnik bo vsa obvestila pošiljal le nosilcu posla.</w:t>
      </w:r>
    </w:p>
    <w:p w:rsidR="00241B72" w:rsidRDefault="00241B72" w:rsidP="00241B72">
      <w:pPr>
        <w:jc w:val="both"/>
        <w:rPr>
          <w:b/>
          <w:bCs/>
          <w:szCs w:val="24"/>
        </w:rPr>
      </w:pPr>
    </w:p>
    <w:p w:rsidR="00241B72" w:rsidRDefault="00241B72" w:rsidP="00241B72">
      <w:pPr>
        <w:jc w:val="both"/>
        <w:rPr>
          <w:b/>
          <w:bCs/>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Default="00241B72" w:rsidP="00241B72">
      <w:pPr>
        <w:jc w:val="both"/>
        <w:rPr>
          <w:szCs w:val="24"/>
        </w:rPr>
      </w:pPr>
      <w:r w:rsidRPr="00CF02EB">
        <w:rPr>
          <w:szCs w:val="24"/>
        </w:rPr>
        <w:t>Ponud</w:t>
      </w:r>
      <w:r>
        <w:rPr>
          <w:szCs w:val="24"/>
        </w:rPr>
        <w:t xml:space="preserve">bo je potrebno oddati </w:t>
      </w:r>
      <w:r w:rsidRPr="00CF02EB">
        <w:rPr>
          <w:szCs w:val="24"/>
        </w:rPr>
        <w:t xml:space="preserve">v zaprti kuverti </w:t>
      </w:r>
      <w:r>
        <w:rPr>
          <w:szCs w:val="24"/>
        </w:rPr>
        <w:t>na</w:t>
      </w:r>
      <w:r w:rsidRPr="00CF02EB">
        <w:rPr>
          <w:szCs w:val="24"/>
        </w:rPr>
        <w:t xml:space="preserve"> naslov</w:t>
      </w:r>
      <w:r>
        <w:rPr>
          <w:szCs w:val="24"/>
        </w:rPr>
        <w:t>:</w:t>
      </w:r>
    </w:p>
    <w:p w:rsidR="00241B72" w:rsidRDefault="00241B72" w:rsidP="00241B72">
      <w:pPr>
        <w:jc w:val="both"/>
        <w:rPr>
          <w:szCs w:val="24"/>
        </w:rPr>
      </w:pPr>
      <w:r>
        <w:rPr>
          <w:szCs w:val="24"/>
        </w:rPr>
        <w:tab/>
      </w:r>
    </w:p>
    <w:p w:rsidR="00241B72" w:rsidRPr="00077E08" w:rsidRDefault="00241B72" w:rsidP="00241B72">
      <w:pPr>
        <w:jc w:val="both"/>
        <w:rPr>
          <w:b/>
          <w:szCs w:val="24"/>
        </w:rPr>
      </w:pPr>
      <w:r>
        <w:rPr>
          <w:szCs w:val="24"/>
        </w:rPr>
        <w:tab/>
      </w:r>
      <w:r>
        <w:rPr>
          <w:b/>
          <w:szCs w:val="24"/>
        </w:rPr>
        <w:t>RUDAR SENOVO d.o.o.</w:t>
      </w:r>
    </w:p>
    <w:p w:rsidR="00241B72" w:rsidRPr="00077E08" w:rsidRDefault="00241B72" w:rsidP="00241B72">
      <w:pPr>
        <w:jc w:val="both"/>
        <w:rPr>
          <w:b/>
          <w:szCs w:val="24"/>
        </w:rPr>
      </w:pPr>
      <w:r w:rsidRPr="00077E08">
        <w:rPr>
          <w:b/>
          <w:szCs w:val="24"/>
        </w:rPr>
        <w:tab/>
      </w:r>
      <w:r>
        <w:rPr>
          <w:b/>
          <w:szCs w:val="24"/>
        </w:rPr>
        <w:t>Cesta kozjanskega odreda 4</w:t>
      </w:r>
    </w:p>
    <w:p w:rsidR="00241B72" w:rsidRPr="00077E08" w:rsidRDefault="00241B72" w:rsidP="00241B72">
      <w:pPr>
        <w:jc w:val="both"/>
        <w:rPr>
          <w:b/>
          <w:szCs w:val="24"/>
        </w:rPr>
      </w:pPr>
      <w:r w:rsidRPr="00077E08">
        <w:rPr>
          <w:b/>
          <w:szCs w:val="24"/>
        </w:rPr>
        <w:tab/>
      </w:r>
      <w:r>
        <w:rPr>
          <w:b/>
          <w:szCs w:val="24"/>
        </w:rPr>
        <w:t>8281 SENOVO</w:t>
      </w:r>
      <w:r w:rsidRPr="00077E08">
        <w:rPr>
          <w:b/>
          <w:szCs w:val="24"/>
        </w:rPr>
        <w:t xml:space="preserve"> </w:t>
      </w:r>
    </w:p>
    <w:p w:rsidR="00241B72" w:rsidRDefault="00241B72" w:rsidP="00241B72">
      <w:pPr>
        <w:jc w:val="both"/>
        <w:rPr>
          <w:szCs w:val="24"/>
        </w:rPr>
      </w:pPr>
    </w:p>
    <w:p w:rsidR="00241B72" w:rsidRDefault="00241B72" w:rsidP="00241B72">
      <w:pPr>
        <w:jc w:val="both"/>
        <w:rPr>
          <w:szCs w:val="24"/>
        </w:rPr>
      </w:pPr>
      <w:r>
        <w:rPr>
          <w:szCs w:val="24"/>
        </w:rPr>
        <w:t>Ovojnica mora biti v levem spodnjem kotu označena s sledečim besedilom:</w:t>
      </w:r>
    </w:p>
    <w:p w:rsidR="00241B72" w:rsidRDefault="00241B72" w:rsidP="00241B72">
      <w:pPr>
        <w:jc w:val="both"/>
        <w:rPr>
          <w:szCs w:val="24"/>
        </w:rPr>
      </w:pPr>
      <w:r w:rsidRPr="004B44E4">
        <w:rPr>
          <w:b/>
          <w:szCs w:val="24"/>
        </w:rPr>
        <w:t xml:space="preserve">»NE ODPIRAJ – PONUDBA za </w:t>
      </w:r>
      <w:r>
        <w:rPr>
          <w:b/>
          <w:szCs w:val="24"/>
        </w:rPr>
        <w:t>kotlovnico na lesno biomaso na gradu Rajhenburg</w:t>
      </w:r>
      <w:r w:rsidRPr="00CF3E0C">
        <w:rPr>
          <w:b/>
          <w:szCs w:val="24"/>
        </w:rPr>
        <w:t>«</w:t>
      </w:r>
      <w:r>
        <w:rPr>
          <w:b/>
          <w:szCs w:val="24"/>
        </w:rPr>
        <w:t>.</w:t>
      </w:r>
    </w:p>
    <w:p w:rsidR="00241B72" w:rsidRDefault="00241B72" w:rsidP="00241B72">
      <w:pPr>
        <w:jc w:val="both"/>
        <w:rPr>
          <w:szCs w:val="24"/>
        </w:rPr>
      </w:pPr>
    </w:p>
    <w:p w:rsidR="00241B72" w:rsidRDefault="00241B72" w:rsidP="00241B72">
      <w:pPr>
        <w:jc w:val="both"/>
        <w:rPr>
          <w:szCs w:val="24"/>
        </w:rPr>
      </w:pPr>
      <w:r>
        <w:rPr>
          <w:szCs w:val="24"/>
        </w:rPr>
        <w:t>Besedilo je lahko izrezano in nalepljeno na ovojnico ali prepisano v enaki vsebini. Na hrbtni strani mora biti naveden naslov ponudnika.</w:t>
      </w:r>
    </w:p>
    <w:p w:rsidR="00241B72" w:rsidRDefault="00241B72" w:rsidP="00241B72">
      <w:pPr>
        <w:jc w:val="both"/>
        <w:rPr>
          <w:szCs w:val="24"/>
        </w:rPr>
      </w:pPr>
    </w:p>
    <w:p w:rsidR="00241B72" w:rsidRPr="00CF02EB" w:rsidRDefault="00241B72" w:rsidP="00241B7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r w:rsidRPr="00CF02EB">
        <w:rPr>
          <w:szCs w:val="24"/>
        </w:rPr>
        <w:t>Upoštevane bodo vse ponudbe, ki bodo prispele v roku, navedenem v javnem razpisu in bodo pravilno označene.</w:t>
      </w:r>
    </w:p>
    <w:p w:rsidR="00241B72" w:rsidRPr="00CF02EB" w:rsidRDefault="00241B72" w:rsidP="00241B7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rsidR="00241B72" w:rsidRPr="00CF02EB" w:rsidRDefault="00241B72" w:rsidP="00241B7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r w:rsidRPr="00CF02EB">
        <w:rPr>
          <w:szCs w:val="24"/>
        </w:rPr>
        <w:t>V primeru, da ponudba ni označena kot je navedeno, naročnik ne odgovarja za predčasno odpiranje ponudbe ali za založitev ponudbe.</w:t>
      </w:r>
    </w:p>
    <w:p w:rsidR="00241B72" w:rsidRPr="00CF02EB" w:rsidRDefault="00241B72" w:rsidP="00241B72">
      <w:pPr>
        <w:rPr>
          <w:szCs w:val="24"/>
        </w:rPr>
      </w:pPr>
    </w:p>
    <w:p w:rsidR="00241B72" w:rsidRPr="00CF02EB" w:rsidRDefault="00241B72" w:rsidP="00241B72">
      <w:pPr>
        <w:jc w:val="both"/>
        <w:rPr>
          <w:szCs w:val="24"/>
        </w:rPr>
      </w:pPr>
      <w:r w:rsidRPr="00CF02EB">
        <w:rPr>
          <w:szCs w:val="24"/>
        </w:rPr>
        <w:t>Nepravočasno prispele in nepravilno označene ponudbe bodo izločene iz nadaljnjega postopka in bodo neodprte vrnjene ponudniku.</w:t>
      </w:r>
    </w:p>
    <w:p w:rsidR="00241B72" w:rsidRPr="00CF02EB" w:rsidRDefault="00241B72" w:rsidP="00241B72">
      <w:pPr>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Default="00241B72" w:rsidP="00241B72">
      <w:pPr>
        <w:jc w:val="both"/>
        <w:rPr>
          <w:szCs w:val="24"/>
        </w:rPr>
      </w:pPr>
      <w:r>
        <w:rPr>
          <w:szCs w:val="24"/>
        </w:rPr>
        <w:t>Ponudniki morajo ponuditi izvedbo razpisanih del v celoti. Naročnik bo vse ponudnike, ki ne bodo ponudili izvedbo vseh del v celoti,  izločil iz ocenjevanja ponudb.</w:t>
      </w:r>
    </w:p>
    <w:p w:rsidR="00241B72" w:rsidRDefault="00241B72" w:rsidP="00241B72">
      <w:pPr>
        <w:jc w:val="both"/>
        <w:rPr>
          <w:szCs w:val="24"/>
        </w:rPr>
      </w:pPr>
    </w:p>
    <w:p w:rsidR="00241B72" w:rsidRDefault="00241B72" w:rsidP="00241B72">
      <w:pPr>
        <w:jc w:val="both"/>
        <w:rPr>
          <w:szCs w:val="24"/>
        </w:rPr>
      </w:pPr>
    </w:p>
    <w:p w:rsidR="00241B72" w:rsidRPr="00CF02EB" w:rsidRDefault="00241B72" w:rsidP="00241B72">
      <w:pPr>
        <w:pStyle w:val="Naslov2"/>
        <w:rPr>
          <w:szCs w:val="24"/>
        </w:rPr>
      </w:pPr>
      <w:bookmarkStart w:id="16" w:name="_Toc254686956"/>
      <w:bookmarkStart w:id="17" w:name="_Toc271193524"/>
      <w:bookmarkStart w:id="18" w:name="_Toc286396253"/>
      <w:bookmarkStart w:id="19" w:name="_Toc286402549"/>
      <w:bookmarkStart w:id="20" w:name="_Toc286922611"/>
      <w:bookmarkStart w:id="21" w:name="_Toc308694066"/>
      <w:r w:rsidRPr="00CF02EB">
        <w:rPr>
          <w:szCs w:val="24"/>
        </w:rPr>
        <w:t>2.2</w:t>
      </w:r>
      <w:r>
        <w:rPr>
          <w:szCs w:val="24"/>
        </w:rPr>
        <w:t>.</w:t>
      </w:r>
      <w:r w:rsidRPr="00CF02EB">
        <w:rPr>
          <w:szCs w:val="24"/>
        </w:rPr>
        <w:tab/>
      </w:r>
      <w:r>
        <w:rPr>
          <w:szCs w:val="24"/>
        </w:rPr>
        <w:t>Pogoji za u</w:t>
      </w:r>
      <w:r w:rsidRPr="00CF02EB">
        <w:rPr>
          <w:szCs w:val="24"/>
        </w:rPr>
        <w:t>gotavljanje sposobnosti</w:t>
      </w:r>
      <w:bookmarkEnd w:id="16"/>
      <w:bookmarkEnd w:id="17"/>
      <w:bookmarkEnd w:id="18"/>
      <w:bookmarkEnd w:id="19"/>
      <w:bookmarkEnd w:id="20"/>
      <w:bookmarkEnd w:id="21"/>
    </w:p>
    <w:p w:rsidR="00241B72" w:rsidRPr="00CF02EB" w:rsidRDefault="00241B72" w:rsidP="00241B72">
      <w:pPr>
        <w:jc w:val="both"/>
        <w:rPr>
          <w:szCs w:val="24"/>
        </w:rPr>
      </w:pPr>
    </w:p>
    <w:p w:rsidR="00241B72" w:rsidRPr="00CF02EB" w:rsidRDefault="00241B72" w:rsidP="00241B72">
      <w:pPr>
        <w:numPr>
          <w:ilvl w:val="0"/>
          <w:numId w:val="2"/>
        </w:numPr>
        <w:ind w:left="709" w:hanging="709"/>
        <w:jc w:val="center"/>
        <w:rPr>
          <w:szCs w:val="24"/>
        </w:rPr>
      </w:pPr>
      <w:r w:rsidRPr="00CF02EB">
        <w:rPr>
          <w:szCs w:val="24"/>
        </w:rPr>
        <w:t>točka</w:t>
      </w:r>
    </w:p>
    <w:p w:rsidR="00241B72" w:rsidRPr="00CF02EB" w:rsidRDefault="00241B72" w:rsidP="00241B72">
      <w:pPr>
        <w:jc w:val="both"/>
        <w:rPr>
          <w:b/>
          <w:szCs w:val="24"/>
        </w:rPr>
      </w:pPr>
      <w:r w:rsidRPr="00173EB5">
        <w:rPr>
          <w:b/>
          <w:szCs w:val="24"/>
        </w:rPr>
        <w:t>Naročnik bo priznal sposobnost ponudnikom na osnovi i</w:t>
      </w:r>
      <w:r>
        <w:rPr>
          <w:b/>
          <w:szCs w:val="24"/>
        </w:rPr>
        <w:t xml:space="preserve">zpolnjevanja naslednjih pogojev. </w:t>
      </w:r>
      <w:r w:rsidRPr="00BE1A32">
        <w:rPr>
          <w:b/>
          <w:szCs w:val="24"/>
        </w:rPr>
        <w:t>Pogoje morajo izpolnjevati ponudniki ali skupina ponudnikov (vodilni partner v skupni ponudbi in partnerji v skupni ponudbi) kumulativno.</w:t>
      </w:r>
    </w:p>
    <w:p w:rsidR="00241B72" w:rsidRPr="00CF02EB" w:rsidRDefault="00241B72" w:rsidP="00241B72">
      <w:pPr>
        <w:jc w:val="both"/>
        <w:rPr>
          <w:szCs w:val="24"/>
        </w:rPr>
      </w:pPr>
    </w:p>
    <w:p w:rsidR="00241B72" w:rsidRPr="00CF02EB" w:rsidRDefault="00241B72" w:rsidP="00241B72">
      <w:pPr>
        <w:pStyle w:val="Naslov3"/>
        <w:spacing w:before="0" w:after="0"/>
        <w:rPr>
          <w:rFonts w:ascii="Times New Roman" w:hAnsi="Times New Roman"/>
          <w:sz w:val="24"/>
          <w:szCs w:val="24"/>
        </w:rPr>
      </w:pPr>
      <w:bookmarkStart w:id="22" w:name="_Toc254686957"/>
      <w:bookmarkStart w:id="23" w:name="_Toc271193525"/>
      <w:bookmarkStart w:id="24" w:name="_Toc286396254"/>
      <w:bookmarkStart w:id="25" w:name="_Toc286402550"/>
      <w:bookmarkStart w:id="26" w:name="_Toc286922612"/>
      <w:bookmarkStart w:id="27" w:name="_Toc308694067"/>
      <w:r w:rsidRPr="00CF02EB">
        <w:rPr>
          <w:rFonts w:ascii="Times New Roman" w:hAnsi="Times New Roman"/>
          <w:sz w:val="24"/>
          <w:szCs w:val="24"/>
        </w:rPr>
        <w:t>2.2.1</w:t>
      </w:r>
      <w:r>
        <w:rPr>
          <w:rFonts w:ascii="Times New Roman" w:hAnsi="Times New Roman"/>
          <w:sz w:val="24"/>
          <w:szCs w:val="24"/>
        </w:rPr>
        <w:t>.</w:t>
      </w:r>
      <w:r w:rsidRPr="00CF02EB">
        <w:rPr>
          <w:rFonts w:ascii="Times New Roman" w:hAnsi="Times New Roman"/>
          <w:sz w:val="24"/>
          <w:szCs w:val="24"/>
        </w:rPr>
        <w:tab/>
        <w:t>Osnovna sposobnost</w:t>
      </w:r>
      <w:bookmarkEnd w:id="22"/>
      <w:bookmarkEnd w:id="23"/>
      <w:bookmarkEnd w:id="24"/>
      <w:bookmarkEnd w:id="25"/>
      <w:bookmarkEnd w:id="26"/>
      <w:bookmarkEnd w:id="27"/>
    </w:p>
    <w:p w:rsidR="00241B72" w:rsidRPr="00CF02EB" w:rsidRDefault="00241B72" w:rsidP="00241B72">
      <w:pPr>
        <w:jc w:val="both"/>
        <w:rPr>
          <w:szCs w:val="24"/>
        </w:rPr>
      </w:pPr>
    </w:p>
    <w:p w:rsidR="00241B72" w:rsidRPr="00017042" w:rsidRDefault="00241B72" w:rsidP="00241B72">
      <w:pPr>
        <w:numPr>
          <w:ilvl w:val="0"/>
          <w:numId w:val="28"/>
        </w:numPr>
        <w:spacing w:after="210"/>
        <w:jc w:val="both"/>
        <w:rPr>
          <w:rFonts w:eastAsia="Times New Roman"/>
          <w:color w:val="333333"/>
          <w:szCs w:val="24"/>
          <w:lang w:eastAsia="sl-SI"/>
        </w:rPr>
      </w:pPr>
      <w:r w:rsidRPr="00017042">
        <w:rPr>
          <w:szCs w:val="24"/>
        </w:rPr>
        <w:t xml:space="preserve">Ponudnik </w:t>
      </w:r>
      <w:r>
        <w:rPr>
          <w:szCs w:val="24"/>
        </w:rPr>
        <w:t>ali</w:t>
      </w:r>
      <w:r w:rsidRPr="00017042">
        <w:rPr>
          <w:szCs w:val="24"/>
        </w:rPr>
        <w:t xml:space="preserve"> njegovi zakoniti zastopniki, v kolikor gre za pravn</w:t>
      </w:r>
      <w:r>
        <w:rPr>
          <w:szCs w:val="24"/>
        </w:rPr>
        <w:t>o</w:t>
      </w:r>
      <w:r w:rsidRPr="00017042">
        <w:rPr>
          <w:szCs w:val="24"/>
        </w:rPr>
        <w:t xml:space="preserve"> oseb</w:t>
      </w:r>
      <w:r>
        <w:rPr>
          <w:szCs w:val="24"/>
        </w:rPr>
        <w:t>o</w:t>
      </w:r>
      <w:r w:rsidRPr="00017042">
        <w:rPr>
          <w:szCs w:val="24"/>
        </w:rPr>
        <w:t>, niso bili pravnomočno obsojeni za kazniva dejanja iz prvega odstavka 42. člena ZJN-2.</w:t>
      </w:r>
    </w:p>
    <w:p w:rsidR="00241B72" w:rsidRPr="00AC718F" w:rsidRDefault="00241B72" w:rsidP="00241B72">
      <w:pPr>
        <w:ind w:left="720"/>
        <w:jc w:val="both"/>
        <w:rPr>
          <w:szCs w:val="24"/>
        </w:rPr>
      </w:pPr>
      <w:r>
        <w:rPr>
          <w:szCs w:val="24"/>
        </w:rPr>
        <w:t xml:space="preserve">Dokazilo: izjava o izpolnjevanju pogojev iz prvega odstavka 42. člena ZJN-2 </w:t>
      </w:r>
      <w:r w:rsidRPr="00AC718F">
        <w:rPr>
          <w:szCs w:val="24"/>
        </w:rPr>
        <w:t>(OBR-4)</w:t>
      </w:r>
    </w:p>
    <w:p w:rsidR="00241B72" w:rsidRPr="00CF02EB" w:rsidRDefault="00241B72" w:rsidP="00241B72">
      <w:pPr>
        <w:jc w:val="both"/>
        <w:rPr>
          <w:szCs w:val="24"/>
          <w:highlight w:val="green"/>
        </w:rPr>
      </w:pPr>
    </w:p>
    <w:p w:rsidR="00241B72" w:rsidRPr="00CF02EB" w:rsidRDefault="00241B72" w:rsidP="00241B72">
      <w:pPr>
        <w:ind w:left="360"/>
        <w:jc w:val="both"/>
        <w:rPr>
          <w:strike/>
          <w:szCs w:val="24"/>
        </w:rPr>
      </w:pPr>
    </w:p>
    <w:p w:rsidR="00241B72" w:rsidRDefault="00241B72" w:rsidP="00241B72">
      <w:pPr>
        <w:numPr>
          <w:ilvl w:val="0"/>
          <w:numId w:val="28"/>
        </w:numPr>
        <w:jc w:val="both"/>
        <w:rPr>
          <w:szCs w:val="24"/>
        </w:rPr>
      </w:pPr>
      <w:r w:rsidRPr="00F56ABA">
        <w:rPr>
          <w:szCs w:val="24"/>
        </w:rPr>
        <w:lastRenderedPageBreak/>
        <w:t>Ponudnik na dan, ko poteče rok za oddajo ponudb, ni izločen iz postopkov oddaje javnih naročil zaradi uvrstitve v evidenco ponudnikov z negativnimi referencami iz 77.a člena ZJN-2</w:t>
      </w:r>
      <w:r>
        <w:rPr>
          <w:szCs w:val="24"/>
        </w:rPr>
        <w:t xml:space="preserve">, </w:t>
      </w:r>
      <w:smartTag w:uri="urn:schemas-microsoft-com:office:smarttags" w:element="metricconverter">
        <w:smartTagPr>
          <w:attr w:name="ProductID" w:val="81. a"/>
        </w:smartTagPr>
        <w:r>
          <w:rPr>
            <w:szCs w:val="24"/>
          </w:rPr>
          <w:t>81. a</w:t>
        </w:r>
      </w:smartTag>
      <w:r>
        <w:rPr>
          <w:szCs w:val="24"/>
        </w:rPr>
        <w:t xml:space="preserve"> člena ZJNVETPS oziroma 73. člena ZJNPOV</w:t>
      </w:r>
      <w:r w:rsidRPr="00F56ABA">
        <w:rPr>
          <w:szCs w:val="24"/>
        </w:rPr>
        <w:t>.</w:t>
      </w:r>
    </w:p>
    <w:p w:rsidR="00241B72" w:rsidRDefault="00241B72" w:rsidP="00241B72">
      <w:pPr>
        <w:ind w:left="720"/>
        <w:jc w:val="both"/>
        <w:rPr>
          <w:color w:val="FF0000"/>
          <w:szCs w:val="24"/>
        </w:rPr>
      </w:pPr>
    </w:p>
    <w:p w:rsidR="00241B72" w:rsidRPr="00322CE8" w:rsidRDefault="00241B72" w:rsidP="00241B72">
      <w:pPr>
        <w:ind w:left="720"/>
        <w:jc w:val="both"/>
        <w:rPr>
          <w:szCs w:val="24"/>
        </w:rPr>
      </w:pPr>
      <w:r w:rsidRPr="00322CE8">
        <w:rPr>
          <w:szCs w:val="24"/>
        </w:rPr>
        <w:t xml:space="preserve">Dokazilo:  izjava (OBR-5) </w:t>
      </w:r>
    </w:p>
    <w:p w:rsidR="00241B72" w:rsidRDefault="00241B72" w:rsidP="00241B72">
      <w:pPr>
        <w:ind w:left="360"/>
        <w:jc w:val="both"/>
        <w:rPr>
          <w:szCs w:val="24"/>
        </w:rPr>
      </w:pPr>
    </w:p>
    <w:p w:rsidR="00241B72" w:rsidRPr="000D4B30" w:rsidRDefault="00241B72" w:rsidP="00241B72">
      <w:pPr>
        <w:numPr>
          <w:ilvl w:val="0"/>
          <w:numId w:val="28"/>
        </w:numPr>
        <w:jc w:val="both"/>
        <w:rPr>
          <w:szCs w:val="24"/>
        </w:rPr>
      </w:pPr>
      <w:r>
        <w:rPr>
          <w:szCs w:val="24"/>
        </w:rPr>
        <w:t xml:space="preserve">Ponudnik na dan oddaje ponudbe, </w:t>
      </w:r>
      <w:r w:rsidRPr="000D4B30">
        <w:rPr>
          <w:szCs w:val="24"/>
        </w:rPr>
        <w:t xml:space="preserve">v skladu s predpisi države, v kateri ima sedež, ali predpisi države naročnika </w:t>
      </w:r>
      <w:r>
        <w:rPr>
          <w:szCs w:val="24"/>
        </w:rPr>
        <w:t xml:space="preserve">nima neplačanih </w:t>
      </w:r>
      <w:r w:rsidRPr="000D4B30">
        <w:rPr>
          <w:szCs w:val="24"/>
        </w:rPr>
        <w:t>zapadl</w:t>
      </w:r>
      <w:r>
        <w:rPr>
          <w:szCs w:val="24"/>
        </w:rPr>
        <w:t>ih</w:t>
      </w:r>
      <w:r w:rsidRPr="000D4B30">
        <w:rPr>
          <w:szCs w:val="24"/>
        </w:rPr>
        <w:t xml:space="preserve"> obveznosti v zvezi s plačili prispevkov za socialno varnost ali plačili davkov v vrednosti 50 </w:t>
      </w:r>
      <w:r>
        <w:rPr>
          <w:szCs w:val="24"/>
        </w:rPr>
        <w:t>EUR</w:t>
      </w:r>
      <w:r w:rsidRPr="000D4B30">
        <w:rPr>
          <w:szCs w:val="24"/>
        </w:rPr>
        <w:t xml:space="preserve"> ali več</w:t>
      </w:r>
      <w:r>
        <w:rPr>
          <w:szCs w:val="24"/>
        </w:rPr>
        <w:t>.</w:t>
      </w:r>
    </w:p>
    <w:p w:rsidR="00241B72" w:rsidRDefault="00241B72" w:rsidP="00241B72">
      <w:pPr>
        <w:ind w:hanging="709"/>
        <w:jc w:val="both"/>
        <w:rPr>
          <w:szCs w:val="24"/>
        </w:rPr>
      </w:pPr>
    </w:p>
    <w:p w:rsidR="00241B72" w:rsidRPr="00256262" w:rsidRDefault="00241B72" w:rsidP="00241B72">
      <w:pPr>
        <w:ind w:left="720"/>
        <w:jc w:val="both"/>
        <w:rPr>
          <w:szCs w:val="24"/>
        </w:rPr>
      </w:pPr>
      <w:r w:rsidRPr="00256262">
        <w:rPr>
          <w:szCs w:val="24"/>
        </w:rPr>
        <w:t xml:space="preserve">Dokazilo: izjava (OBR-5); če namerava ponudnik izvesti javno naročilo s podizvajalcem, </w:t>
      </w:r>
      <w:r>
        <w:rPr>
          <w:szCs w:val="24"/>
        </w:rPr>
        <w:t>m</w:t>
      </w:r>
      <w:r w:rsidRPr="00256262">
        <w:rPr>
          <w:szCs w:val="24"/>
        </w:rPr>
        <w:t>ora pogoj iz te točke izpolnjevati tudi podizvajalec (OBR-18a).</w:t>
      </w:r>
    </w:p>
    <w:p w:rsidR="00241B72" w:rsidRDefault="00241B72" w:rsidP="00241B72">
      <w:pPr>
        <w:ind w:left="360"/>
        <w:jc w:val="both"/>
        <w:rPr>
          <w:szCs w:val="24"/>
        </w:rPr>
      </w:pPr>
    </w:p>
    <w:p w:rsidR="00241B72" w:rsidRPr="00CF02EB" w:rsidRDefault="00241B72" w:rsidP="00241B72">
      <w:pPr>
        <w:numPr>
          <w:ilvl w:val="0"/>
          <w:numId w:val="28"/>
        </w:numPr>
        <w:jc w:val="both"/>
        <w:rPr>
          <w:szCs w:val="24"/>
        </w:rPr>
      </w:pPr>
      <w:r>
        <w:rPr>
          <w:szCs w:val="24"/>
        </w:rPr>
        <w:t xml:space="preserve"> </w:t>
      </w:r>
      <w:r w:rsidRPr="00CF02EB">
        <w:rPr>
          <w:szCs w:val="24"/>
        </w:rPr>
        <w:t>Ponudnik:</w:t>
      </w:r>
    </w:p>
    <w:p w:rsidR="00241B72" w:rsidRPr="00EB2731" w:rsidRDefault="00241B72" w:rsidP="00241B72">
      <w:pPr>
        <w:numPr>
          <w:ilvl w:val="0"/>
          <w:numId w:val="25"/>
        </w:numPr>
        <w:jc w:val="both"/>
        <w:rPr>
          <w:szCs w:val="24"/>
        </w:rPr>
      </w:pPr>
      <w:r>
        <w:rPr>
          <w:szCs w:val="24"/>
        </w:rPr>
        <w:t xml:space="preserve">ni v </w:t>
      </w:r>
      <w:r w:rsidRPr="00CF02EB">
        <w:rPr>
          <w:szCs w:val="24"/>
        </w:rPr>
        <w:t>stečajnem postopku</w:t>
      </w:r>
      <w:r>
        <w:rPr>
          <w:szCs w:val="24"/>
        </w:rPr>
        <w:t xml:space="preserve"> ali zoper njega ni bil podan predlog za začetek stečajnega </w:t>
      </w:r>
      <w:r w:rsidRPr="00EB2731">
        <w:rPr>
          <w:szCs w:val="24"/>
        </w:rPr>
        <w:t xml:space="preserve">postopka in sodišče o tem predlogu še ni odločilo; </w:t>
      </w:r>
    </w:p>
    <w:p w:rsidR="00241B72" w:rsidRDefault="00241B72" w:rsidP="00241B72">
      <w:pPr>
        <w:numPr>
          <w:ilvl w:val="0"/>
          <w:numId w:val="25"/>
        </w:numPr>
        <w:jc w:val="both"/>
        <w:rPr>
          <w:szCs w:val="24"/>
        </w:rPr>
      </w:pPr>
      <w:r w:rsidRPr="00EB2731">
        <w:rPr>
          <w:szCs w:val="24"/>
        </w:rPr>
        <w:t>ni v postopku prisilnega prenehanja, zoper njega ni bil podan predlog za začetek postopka prisilnega pre</w:t>
      </w:r>
      <w:r w:rsidRPr="00EB2731">
        <w:rPr>
          <w:szCs w:val="24"/>
        </w:rPr>
        <w:softHyphen/>
        <w:t xml:space="preserve">nehanja in sodišče o tem predlogu še ni odločilo, z njegovimi posli iz drugih razlogov ne upravlja sodišče ali ni opustil poslovne dejavnosti ali ni v katerem koli podobnem položaju; </w:t>
      </w:r>
    </w:p>
    <w:p w:rsidR="00241B72" w:rsidRPr="00EB2731" w:rsidRDefault="00241B72" w:rsidP="00241B72">
      <w:pPr>
        <w:numPr>
          <w:ilvl w:val="0"/>
          <w:numId w:val="25"/>
        </w:numPr>
        <w:jc w:val="both"/>
        <w:rPr>
          <w:szCs w:val="24"/>
        </w:rPr>
      </w:pPr>
      <w:r w:rsidRPr="00EB2731">
        <w:rPr>
          <w:szCs w:val="24"/>
        </w:rPr>
        <w:t xml:space="preserve">ni bil s pravnomočno sodbo v kateri koli državi obsojen za prestopek v zvezi z njegovim poklicnim ravnanjem; </w:t>
      </w:r>
    </w:p>
    <w:p w:rsidR="00241B72" w:rsidRPr="00EB2731" w:rsidRDefault="00241B72" w:rsidP="00241B72">
      <w:pPr>
        <w:numPr>
          <w:ilvl w:val="0"/>
          <w:numId w:val="25"/>
        </w:numPr>
        <w:jc w:val="both"/>
        <w:rPr>
          <w:szCs w:val="24"/>
        </w:rPr>
      </w:pPr>
      <w:r>
        <w:rPr>
          <w:szCs w:val="24"/>
        </w:rPr>
        <w:t xml:space="preserve">ni storil </w:t>
      </w:r>
      <w:r w:rsidRPr="00EB2731">
        <w:rPr>
          <w:szCs w:val="24"/>
        </w:rPr>
        <w:t>velik</w:t>
      </w:r>
      <w:r>
        <w:rPr>
          <w:szCs w:val="24"/>
        </w:rPr>
        <w:t>e</w:t>
      </w:r>
      <w:r w:rsidRPr="00EB2731">
        <w:rPr>
          <w:szCs w:val="24"/>
        </w:rPr>
        <w:t xml:space="preserve"> strokovn</w:t>
      </w:r>
      <w:r>
        <w:rPr>
          <w:szCs w:val="24"/>
        </w:rPr>
        <w:t>e</w:t>
      </w:r>
      <w:r w:rsidRPr="00EB2731">
        <w:rPr>
          <w:szCs w:val="24"/>
        </w:rPr>
        <w:t xml:space="preserve"> napak</w:t>
      </w:r>
      <w:r>
        <w:rPr>
          <w:szCs w:val="24"/>
        </w:rPr>
        <w:t>e</w:t>
      </w:r>
      <w:r w:rsidRPr="00EB2731">
        <w:rPr>
          <w:szCs w:val="24"/>
        </w:rPr>
        <w:t xml:space="preserve"> ali hujš</w:t>
      </w:r>
      <w:r>
        <w:rPr>
          <w:szCs w:val="24"/>
        </w:rPr>
        <w:t>e</w:t>
      </w:r>
      <w:r w:rsidRPr="00EB2731">
        <w:rPr>
          <w:szCs w:val="24"/>
        </w:rPr>
        <w:t xml:space="preserve"> kršitv</w:t>
      </w:r>
      <w:r>
        <w:rPr>
          <w:szCs w:val="24"/>
        </w:rPr>
        <w:t>e</w:t>
      </w:r>
      <w:r w:rsidRPr="00EB2731">
        <w:rPr>
          <w:szCs w:val="24"/>
        </w:rPr>
        <w:t xml:space="preserve"> poklicnih pravil</w:t>
      </w:r>
      <w:r>
        <w:rPr>
          <w:szCs w:val="24"/>
        </w:rPr>
        <w:t xml:space="preserve">, ki bi </w:t>
      </w:r>
      <w:r w:rsidRPr="00EB2731">
        <w:rPr>
          <w:szCs w:val="24"/>
        </w:rPr>
        <w:t xml:space="preserve">mu lahko </w:t>
      </w:r>
      <w:r>
        <w:rPr>
          <w:szCs w:val="24"/>
        </w:rPr>
        <w:t xml:space="preserve">bila dokazana s sredstvi, ki jih </w:t>
      </w:r>
      <w:r w:rsidRPr="00EB2731">
        <w:rPr>
          <w:szCs w:val="24"/>
        </w:rPr>
        <w:t xml:space="preserve">naročnik </w:t>
      </w:r>
      <w:r>
        <w:rPr>
          <w:szCs w:val="24"/>
        </w:rPr>
        <w:t>lahko utemelji;</w:t>
      </w:r>
    </w:p>
    <w:p w:rsidR="00241B72" w:rsidRPr="00EB2731" w:rsidRDefault="00241B72" w:rsidP="00241B72">
      <w:pPr>
        <w:pStyle w:val="SlogLevo125cm"/>
        <w:numPr>
          <w:ilvl w:val="0"/>
          <w:numId w:val="25"/>
        </w:numPr>
        <w:spacing w:after="0"/>
        <w:rPr>
          <w:rFonts w:ascii="Times New Roman" w:hAnsi="Times New Roman"/>
          <w:sz w:val="24"/>
          <w:szCs w:val="24"/>
        </w:rPr>
      </w:pPr>
      <w:r w:rsidRPr="00EB2731">
        <w:rPr>
          <w:rFonts w:ascii="Times New Roman" w:hAnsi="Times New Roman"/>
          <w:sz w:val="24"/>
          <w:szCs w:val="24"/>
          <w:lang w:eastAsia="sl-SI"/>
        </w:rPr>
        <w:t>pri dajanju informacij, zahtevanih v skladu z do</w:t>
      </w:r>
      <w:r w:rsidRPr="00EB2731">
        <w:rPr>
          <w:rFonts w:ascii="Times New Roman" w:hAnsi="Times New Roman"/>
          <w:sz w:val="24"/>
          <w:szCs w:val="24"/>
          <w:lang w:eastAsia="sl-SI"/>
        </w:rPr>
        <w:softHyphen/>
        <w:t xml:space="preserve">ločbami 41. do 49. člena tega zakona, v tem ali predhodnih postopkih ni namerno podal zavajajoče razlage ali </w:t>
      </w:r>
      <w:r>
        <w:rPr>
          <w:rFonts w:ascii="Times New Roman" w:hAnsi="Times New Roman"/>
          <w:sz w:val="24"/>
          <w:szCs w:val="24"/>
          <w:lang w:eastAsia="sl-SI"/>
        </w:rPr>
        <w:t>j</w:t>
      </w:r>
      <w:r w:rsidRPr="00EB2731">
        <w:rPr>
          <w:rFonts w:ascii="Times New Roman" w:hAnsi="Times New Roman"/>
          <w:sz w:val="24"/>
          <w:szCs w:val="24"/>
          <w:lang w:eastAsia="sl-SI"/>
        </w:rPr>
        <w:t>e te informacije zagotovil.</w:t>
      </w:r>
    </w:p>
    <w:p w:rsidR="00241B72" w:rsidRPr="00EB2731" w:rsidRDefault="00241B72" w:rsidP="00241B72">
      <w:pPr>
        <w:jc w:val="both"/>
        <w:rPr>
          <w:szCs w:val="24"/>
        </w:rPr>
      </w:pPr>
    </w:p>
    <w:p w:rsidR="00241B72" w:rsidRDefault="00241B72" w:rsidP="00241B72">
      <w:pPr>
        <w:spacing w:line="288" w:lineRule="auto"/>
        <w:ind w:left="720"/>
        <w:jc w:val="both"/>
        <w:rPr>
          <w:szCs w:val="24"/>
        </w:rPr>
      </w:pPr>
      <w:r w:rsidRPr="00D71130">
        <w:rPr>
          <w:szCs w:val="24"/>
        </w:rPr>
        <w:t>Dokazilo:</w:t>
      </w:r>
      <w:r>
        <w:rPr>
          <w:szCs w:val="24"/>
        </w:rPr>
        <w:t xml:space="preserve"> </w:t>
      </w:r>
      <w:r w:rsidRPr="00D71130">
        <w:rPr>
          <w:szCs w:val="24"/>
        </w:rPr>
        <w:t xml:space="preserve">izjava (OBR-5) </w:t>
      </w:r>
    </w:p>
    <w:p w:rsidR="00241B72" w:rsidRPr="00D71130" w:rsidRDefault="00241B72" w:rsidP="00241B72">
      <w:pPr>
        <w:spacing w:line="288" w:lineRule="auto"/>
        <w:ind w:firstLine="426"/>
        <w:jc w:val="both"/>
        <w:rPr>
          <w:szCs w:val="24"/>
        </w:rPr>
      </w:pPr>
    </w:p>
    <w:p w:rsidR="00241B72" w:rsidRDefault="00241B72" w:rsidP="00241B72">
      <w:pPr>
        <w:ind w:left="720"/>
        <w:jc w:val="both"/>
        <w:rPr>
          <w:szCs w:val="24"/>
        </w:rPr>
      </w:pPr>
      <w:bookmarkStart w:id="28" w:name="_Toc308694068"/>
      <w:bookmarkStart w:id="29" w:name="_Toc254686958"/>
      <w:bookmarkStart w:id="30" w:name="_Toc271193526"/>
      <w:bookmarkStart w:id="31" w:name="_Toc286396255"/>
      <w:bookmarkStart w:id="32" w:name="_Toc286402551"/>
      <w:bookmarkStart w:id="33" w:name="_Toc286922613"/>
      <w:r>
        <w:rPr>
          <w:szCs w:val="24"/>
        </w:rPr>
        <w:t xml:space="preserve">Ponudniki, ki nimajo sedeža v Republiki Sloveniji, morajo predložiti dokazila, da izpolnjujejo pogoje iz prve in tretje točke ter prve do vključno tretje alineje četrte točke poglavja 2.2.1. </w:t>
      </w:r>
      <w:r w:rsidRPr="0033528E">
        <w:rPr>
          <w:i/>
          <w:szCs w:val="24"/>
        </w:rPr>
        <w:t>Osnovna sposobnost</w:t>
      </w:r>
      <w:r>
        <w:rPr>
          <w:szCs w:val="24"/>
        </w:rPr>
        <w:t xml:space="preserve">. Če država, v kateri ima ponudnik svoj sedež, ne izdaja takšnih dokumentov, lahko ponudnik da zapriseženo izjavo prič ali zapriseženo izjavo zakonitega zastopnika ponudnika. </w:t>
      </w:r>
    </w:p>
    <w:p w:rsidR="00241B72" w:rsidRPr="00E74616" w:rsidRDefault="00241B72" w:rsidP="00241B72">
      <w:pPr>
        <w:pStyle w:val="Naslov3"/>
        <w:spacing w:before="0" w:after="0"/>
        <w:ind w:left="360"/>
        <w:jc w:val="both"/>
        <w:rPr>
          <w:rFonts w:ascii="Times New Roman" w:eastAsia="Calibri" w:hAnsi="Times New Roman"/>
          <w:b w:val="0"/>
          <w:i w:val="0"/>
          <w:color w:val="auto"/>
          <w:sz w:val="24"/>
          <w:szCs w:val="24"/>
          <w:lang w:eastAsia="en-US"/>
        </w:rPr>
      </w:pPr>
    </w:p>
    <w:p w:rsidR="00241B72" w:rsidRPr="00E74616" w:rsidRDefault="00241B72" w:rsidP="00241B72">
      <w:pPr>
        <w:numPr>
          <w:ilvl w:val="0"/>
          <w:numId w:val="28"/>
        </w:numPr>
        <w:jc w:val="both"/>
        <w:rPr>
          <w:szCs w:val="24"/>
        </w:rPr>
      </w:pPr>
      <w:r w:rsidRPr="00E74616">
        <w:rPr>
          <w:szCs w:val="24"/>
        </w:rPr>
        <w:t xml:space="preserve">Ponudnik se zavezuje, da bo v primeru, če bo izbran kot najugodnejši ponudnik ali v času </w:t>
      </w:r>
      <w:r>
        <w:rPr>
          <w:szCs w:val="24"/>
        </w:rPr>
        <w:t xml:space="preserve"> </w:t>
      </w:r>
      <w:r w:rsidRPr="00E74616">
        <w:rPr>
          <w:szCs w:val="24"/>
        </w:rPr>
        <w:t>izvajanja javnega naročila, v osmih (8) dneh od prejema poziva naročnika, le</w:t>
      </w:r>
      <w:r>
        <w:rPr>
          <w:szCs w:val="24"/>
        </w:rPr>
        <w:t xml:space="preserve"> t</w:t>
      </w:r>
      <w:r w:rsidRPr="00E74616">
        <w:rPr>
          <w:szCs w:val="24"/>
        </w:rPr>
        <w:t>emu posredoval podatke o:</w:t>
      </w:r>
      <w:bookmarkEnd w:id="28"/>
      <w:r w:rsidRPr="00E74616">
        <w:rPr>
          <w:szCs w:val="24"/>
        </w:rPr>
        <w:t xml:space="preserve"> </w:t>
      </w:r>
    </w:p>
    <w:p w:rsidR="00241B72" w:rsidRPr="00CF02EB" w:rsidRDefault="00241B72" w:rsidP="00241B72">
      <w:pPr>
        <w:pStyle w:val="Naslov3"/>
        <w:numPr>
          <w:ilvl w:val="0"/>
          <w:numId w:val="25"/>
        </w:numPr>
        <w:spacing w:before="0" w:after="0"/>
        <w:jc w:val="both"/>
        <w:rPr>
          <w:rFonts w:ascii="Times New Roman" w:eastAsia="Calibri" w:hAnsi="Times New Roman"/>
          <w:b w:val="0"/>
          <w:i w:val="0"/>
          <w:color w:val="auto"/>
          <w:sz w:val="24"/>
          <w:szCs w:val="24"/>
          <w:lang w:eastAsia="en-US"/>
        </w:rPr>
      </w:pPr>
      <w:bookmarkStart w:id="34" w:name="_Toc308694069"/>
      <w:r>
        <w:rPr>
          <w:rFonts w:ascii="Times New Roman" w:eastAsia="Calibri" w:hAnsi="Times New Roman"/>
          <w:b w:val="0"/>
          <w:i w:val="0"/>
          <w:color w:val="auto"/>
          <w:sz w:val="24"/>
          <w:szCs w:val="24"/>
          <w:lang w:eastAsia="en-US"/>
        </w:rPr>
        <w:t>s</w:t>
      </w:r>
      <w:r w:rsidRPr="00CF02EB">
        <w:rPr>
          <w:rFonts w:ascii="Times New Roman" w:eastAsia="Calibri" w:hAnsi="Times New Roman"/>
          <w:b w:val="0"/>
          <w:i w:val="0"/>
          <w:color w:val="auto"/>
          <w:sz w:val="24"/>
          <w:szCs w:val="24"/>
          <w:lang w:eastAsia="en-US"/>
        </w:rPr>
        <w:t>vojih ustanoviteljih, družbenikih, vključno s tihimi družbeniki, delničarjih, komanditistih ali drugih lastnikih in podatke o lastniških deležih navedenih oseb;</w:t>
      </w:r>
      <w:bookmarkEnd w:id="34"/>
    </w:p>
    <w:p w:rsidR="00241B72" w:rsidRPr="00CF02EB" w:rsidRDefault="00241B72" w:rsidP="00241B72">
      <w:pPr>
        <w:pStyle w:val="Naslov3"/>
        <w:numPr>
          <w:ilvl w:val="0"/>
          <w:numId w:val="25"/>
        </w:numPr>
        <w:spacing w:before="0" w:after="0"/>
        <w:jc w:val="both"/>
        <w:rPr>
          <w:rFonts w:ascii="Times New Roman" w:eastAsia="Calibri" w:hAnsi="Times New Roman"/>
          <w:b w:val="0"/>
          <w:i w:val="0"/>
          <w:color w:val="auto"/>
          <w:sz w:val="24"/>
          <w:szCs w:val="24"/>
          <w:lang w:eastAsia="en-US"/>
        </w:rPr>
      </w:pPr>
      <w:bookmarkStart w:id="35" w:name="_Toc308694070"/>
      <w:r w:rsidRPr="00CF02EB">
        <w:rPr>
          <w:rFonts w:ascii="Times New Roman" w:eastAsia="Calibri" w:hAnsi="Times New Roman"/>
          <w:b w:val="0"/>
          <w:i w:val="0"/>
          <w:color w:val="auto"/>
          <w:sz w:val="24"/>
          <w:szCs w:val="24"/>
          <w:lang w:eastAsia="en-US"/>
        </w:rPr>
        <w:t>gospodarskih subjektih, za katere se glede na določbe zakona, ki ureja gospodarske družbe, šteje, da so z njim povezane družbe.</w:t>
      </w:r>
      <w:bookmarkEnd w:id="35"/>
    </w:p>
    <w:p w:rsidR="00241B72" w:rsidRPr="00CF02EB" w:rsidRDefault="00241B72" w:rsidP="00241B72">
      <w:pPr>
        <w:rPr>
          <w:szCs w:val="24"/>
        </w:rPr>
      </w:pPr>
    </w:p>
    <w:p w:rsidR="00241B72" w:rsidRPr="00CF02EB" w:rsidRDefault="00241B72" w:rsidP="00241B72">
      <w:pPr>
        <w:ind w:left="720"/>
        <w:rPr>
          <w:szCs w:val="24"/>
        </w:rPr>
      </w:pPr>
      <w:r w:rsidRPr="00CF02EB">
        <w:rPr>
          <w:szCs w:val="24"/>
        </w:rPr>
        <w:t>Dokazilo: izjava o posredovanju podatkov. (OBR-</w:t>
      </w:r>
      <w:r>
        <w:rPr>
          <w:szCs w:val="24"/>
        </w:rPr>
        <w:t>6</w:t>
      </w:r>
      <w:r w:rsidRPr="00CF02EB">
        <w:rPr>
          <w:szCs w:val="24"/>
        </w:rPr>
        <w:t>)</w:t>
      </w:r>
    </w:p>
    <w:p w:rsidR="00241B72" w:rsidRPr="00CF02EB" w:rsidRDefault="00241B72" w:rsidP="00241B72">
      <w:pPr>
        <w:rPr>
          <w:szCs w:val="24"/>
        </w:rPr>
      </w:pPr>
    </w:p>
    <w:p w:rsidR="00241B72" w:rsidRPr="00CF02EB" w:rsidRDefault="00241B72" w:rsidP="00241B72">
      <w:pPr>
        <w:pStyle w:val="Naslov"/>
        <w:numPr>
          <w:ilvl w:val="0"/>
          <w:numId w:val="28"/>
        </w:numPr>
        <w:jc w:val="both"/>
        <w:rPr>
          <w:b w:val="0"/>
          <w:sz w:val="24"/>
        </w:rPr>
      </w:pPr>
      <w:r w:rsidRPr="00CF02EB">
        <w:rPr>
          <w:b w:val="0"/>
          <w:sz w:val="24"/>
        </w:rPr>
        <w:t>Ponudnik soglaša, da lahko naročnik za namene javnega razpisa pridobi podatke iz uradnih evidenc za osebe, ki so pooblaščene za zastopanje. Izjavo predložijo samo ponudniki, ki imajo sedež v Republiki Sloveniji.</w:t>
      </w:r>
    </w:p>
    <w:p w:rsidR="00241B72" w:rsidRPr="00CF02EB" w:rsidRDefault="00241B72" w:rsidP="00241B72">
      <w:pPr>
        <w:pStyle w:val="Naslov"/>
        <w:jc w:val="both"/>
        <w:rPr>
          <w:b w:val="0"/>
          <w:sz w:val="24"/>
        </w:rPr>
      </w:pPr>
    </w:p>
    <w:p w:rsidR="00241B72" w:rsidRPr="00CF02EB" w:rsidRDefault="00241B72" w:rsidP="00241B72">
      <w:pPr>
        <w:pStyle w:val="Naslov"/>
        <w:ind w:left="720"/>
        <w:jc w:val="both"/>
        <w:rPr>
          <w:b w:val="0"/>
          <w:sz w:val="24"/>
        </w:rPr>
      </w:pPr>
      <w:r w:rsidRPr="00CF02EB">
        <w:rPr>
          <w:b w:val="0"/>
          <w:sz w:val="24"/>
        </w:rPr>
        <w:lastRenderedPageBreak/>
        <w:t>Dokazilo: izjava za pridobitev osebnih pod</w:t>
      </w:r>
      <w:r>
        <w:rPr>
          <w:b w:val="0"/>
          <w:sz w:val="24"/>
        </w:rPr>
        <w:t>atkov iz uradnih evidenc. (OBR-7</w:t>
      </w:r>
      <w:r w:rsidRPr="00CF02EB">
        <w:rPr>
          <w:b w:val="0"/>
          <w:sz w:val="24"/>
        </w:rPr>
        <w:t>)</w:t>
      </w:r>
    </w:p>
    <w:p w:rsidR="00241B72" w:rsidRDefault="00241B72" w:rsidP="00241B72">
      <w:pPr>
        <w:rPr>
          <w:szCs w:val="24"/>
        </w:rPr>
      </w:pPr>
    </w:p>
    <w:p w:rsidR="00241B72" w:rsidRPr="00CF02EB" w:rsidRDefault="00241B72" w:rsidP="00241B72">
      <w:pPr>
        <w:rPr>
          <w:szCs w:val="24"/>
        </w:rPr>
      </w:pPr>
    </w:p>
    <w:p w:rsidR="00241B72" w:rsidRPr="00CF02EB" w:rsidRDefault="00241B72" w:rsidP="00241B72">
      <w:pPr>
        <w:pStyle w:val="Naslov3"/>
        <w:spacing w:before="0" w:after="0"/>
        <w:ind w:left="720"/>
        <w:rPr>
          <w:rFonts w:ascii="Times New Roman" w:hAnsi="Times New Roman"/>
          <w:sz w:val="24"/>
          <w:szCs w:val="24"/>
        </w:rPr>
      </w:pPr>
      <w:bookmarkStart w:id="36" w:name="_Toc308694071"/>
      <w:r w:rsidRPr="00CF02EB">
        <w:rPr>
          <w:rFonts w:ascii="Times New Roman" w:hAnsi="Times New Roman"/>
          <w:sz w:val="24"/>
          <w:szCs w:val="24"/>
        </w:rPr>
        <w:t>2.2.2</w:t>
      </w:r>
      <w:r>
        <w:rPr>
          <w:rFonts w:ascii="Times New Roman" w:hAnsi="Times New Roman"/>
          <w:sz w:val="24"/>
          <w:szCs w:val="24"/>
        </w:rPr>
        <w:t>.</w:t>
      </w:r>
      <w:r w:rsidRPr="00CF02EB">
        <w:rPr>
          <w:rFonts w:ascii="Times New Roman" w:hAnsi="Times New Roman"/>
          <w:sz w:val="24"/>
          <w:szCs w:val="24"/>
        </w:rPr>
        <w:tab/>
        <w:t>Poklicna sposobnost</w:t>
      </w:r>
      <w:bookmarkEnd w:id="29"/>
      <w:bookmarkEnd w:id="30"/>
      <w:bookmarkEnd w:id="31"/>
      <w:bookmarkEnd w:id="32"/>
      <w:bookmarkEnd w:id="33"/>
      <w:bookmarkEnd w:id="36"/>
    </w:p>
    <w:p w:rsidR="00241B72" w:rsidRPr="00CF02EB" w:rsidRDefault="00241B72" w:rsidP="00241B72">
      <w:pPr>
        <w:jc w:val="both"/>
        <w:rPr>
          <w:szCs w:val="24"/>
        </w:rPr>
      </w:pPr>
    </w:p>
    <w:p w:rsidR="00241B72" w:rsidRPr="00CF02EB" w:rsidRDefault="00241B72" w:rsidP="00241B72">
      <w:pPr>
        <w:numPr>
          <w:ilvl w:val="0"/>
          <w:numId w:val="28"/>
        </w:numPr>
        <w:jc w:val="both"/>
        <w:rPr>
          <w:szCs w:val="24"/>
        </w:rPr>
      </w:pPr>
      <w:r w:rsidRPr="00CF02EB">
        <w:rPr>
          <w:szCs w:val="24"/>
        </w:rPr>
        <w:t>Ponudnik ima veljavno registracijo za opravljanje dejavnosti v skladu s predpisi države članice, v kateri je registrirana dejavnost o vpisu v register poklicev ali trgovski register.</w:t>
      </w:r>
    </w:p>
    <w:p w:rsidR="00241B72" w:rsidRPr="00CF02EB" w:rsidRDefault="00241B72" w:rsidP="00241B72">
      <w:pPr>
        <w:jc w:val="both"/>
        <w:rPr>
          <w:szCs w:val="24"/>
        </w:rPr>
      </w:pPr>
    </w:p>
    <w:p w:rsidR="00241B72" w:rsidRPr="00CF02EB" w:rsidRDefault="00241B72" w:rsidP="00241B72">
      <w:pPr>
        <w:ind w:left="720"/>
        <w:jc w:val="both"/>
        <w:rPr>
          <w:szCs w:val="24"/>
        </w:rPr>
      </w:pPr>
      <w:r w:rsidRPr="00CF02EB">
        <w:rPr>
          <w:szCs w:val="24"/>
        </w:rPr>
        <w:t>Dokazilo: izjava o izpolnjevanju pogojev. (OBR-</w:t>
      </w:r>
      <w:r>
        <w:rPr>
          <w:szCs w:val="24"/>
        </w:rPr>
        <w:t>5</w:t>
      </w:r>
      <w:r w:rsidRPr="00CF02EB">
        <w:rPr>
          <w:szCs w:val="24"/>
        </w:rPr>
        <w:t>)</w:t>
      </w:r>
    </w:p>
    <w:p w:rsidR="00241B72" w:rsidRPr="00CF02EB" w:rsidRDefault="00241B72" w:rsidP="00241B72">
      <w:pPr>
        <w:jc w:val="both"/>
        <w:rPr>
          <w:szCs w:val="24"/>
        </w:rPr>
      </w:pPr>
    </w:p>
    <w:p w:rsidR="00241B72" w:rsidRPr="00CF02EB" w:rsidRDefault="00241B72" w:rsidP="00241B72">
      <w:pPr>
        <w:ind w:left="720"/>
        <w:jc w:val="both"/>
        <w:rPr>
          <w:szCs w:val="24"/>
        </w:rPr>
      </w:pPr>
      <w:r w:rsidRPr="00CF02EB">
        <w:rPr>
          <w:szCs w:val="24"/>
        </w:rPr>
        <w:t xml:space="preserve">Ponudniki, ki nimajo sedeža v Republiki Sloveniji, morajo predložiti potrdilo. Če država, v kateri ima ponudnik svoj sedež, ne izdaja takšnih dokumentov, lahko da zapriseženo izjavo prič ali zapriseženo izjavo zakonitega zastopnika ponudnika. </w:t>
      </w:r>
    </w:p>
    <w:p w:rsidR="00241B72" w:rsidRPr="00CF02EB" w:rsidRDefault="00241B72" w:rsidP="00241B72">
      <w:pPr>
        <w:jc w:val="both"/>
        <w:rPr>
          <w:szCs w:val="24"/>
        </w:rPr>
      </w:pPr>
    </w:p>
    <w:p w:rsidR="00241B72" w:rsidRPr="00CF02EB" w:rsidRDefault="00241B72" w:rsidP="00241B72">
      <w:pPr>
        <w:numPr>
          <w:ilvl w:val="0"/>
          <w:numId w:val="28"/>
        </w:numPr>
        <w:jc w:val="both"/>
        <w:rPr>
          <w:szCs w:val="24"/>
        </w:rPr>
      </w:pPr>
      <w:r w:rsidRPr="00CF02EB">
        <w:rPr>
          <w:szCs w:val="24"/>
        </w:rPr>
        <w:t xml:space="preserve">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241B72" w:rsidRPr="00CF02EB" w:rsidRDefault="00241B72" w:rsidP="00241B72">
      <w:pPr>
        <w:jc w:val="both"/>
        <w:rPr>
          <w:szCs w:val="24"/>
        </w:rPr>
      </w:pPr>
    </w:p>
    <w:p w:rsidR="00241B72" w:rsidRDefault="00241B72" w:rsidP="00241B72">
      <w:pPr>
        <w:ind w:left="720"/>
        <w:jc w:val="both"/>
        <w:rPr>
          <w:szCs w:val="24"/>
        </w:rPr>
      </w:pPr>
      <w:r w:rsidRPr="00CF02EB">
        <w:rPr>
          <w:szCs w:val="24"/>
        </w:rPr>
        <w:t>Dokazilo: izjava o izpolnjevanju pogojev. (OBR-</w:t>
      </w:r>
      <w:r>
        <w:rPr>
          <w:szCs w:val="24"/>
        </w:rPr>
        <w:t>5</w:t>
      </w:r>
      <w:r w:rsidRPr="00CF02EB">
        <w:rPr>
          <w:szCs w:val="24"/>
        </w:rPr>
        <w:t>)</w:t>
      </w:r>
    </w:p>
    <w:p w:rsidR="00241B72" w:rsidRPr="00CF02EB" w:rsidRDefault="00241B72" w:rsidP="00241B72">
      <w:pPr>
        <w:ind w:left="360"/>
        <w:jc w:val="both"/>
        <w:rPr>
          <w:szCs w:val="24"/>
        </w:rPr>
      </w:pPr>
    </w:p>
    <w:p w:rsidR="00241B72" w:rsidRPr="00CF02EB" w:rsidRDefault="00241B72" w:rsidP="00241B72">
      <w:pPr>
        <w:pStyle w:val="Naslov3"/>
        <w:spacing w:before="0" w:after="0"/>
        <w:ind w:left="720"/>
        <w:rPr>
          <w:rFonts w:ascii="Times New Roman" w:hAnsi="Times New Roman"/>
          <w:sz w:val="24"/>
          <w:szCs w:val="24"/>
        </w:rPr>
      </w:pPr>
      <w:bookmarkStart w:id="37" w:name="_Toc254686959"/>
      <w:bookmarkStart w:id="38" w:name="_Toc271193527"/>
      <w:bookmarkStart w:id="39" w:name="_Toc286396256"/>
      <w:bookmarkStart w:id="40" w:name="_Toc286402552"/>
      <w:bookmarkStart w:id="41" w:name="_Toc286922614"/>
      <w:bookmarkStart w:id="42" w:name="_Toc308694072"/>
      <w:r w:rsidRPr="00CF02EB">
        <w:rPr>
          <w:rFonts w:ascii="Times New Roman" w:hAnsi="Times New Roman"/>
          <w:sz w:val="24"/>
          <w:szCs w:val="24"/>
        </w:rPr>
        <w:t>2.2.3</w:t>
      </w:r>
      <w:r>
        <w:rPr>
          <w:rFonts w:ascii="Times New Roman" w:hAnsi="Times New Roman"/>
          <w:sz w:val="24"/>
          <w:szCs w:val="24"/>
        </w:rPr>
        <w:t>.</w:t>
      </w:r>
      <w:r w:rsidRPr="00CF02EB">
        <w:rPr>
          <w:rFonts w:ascii="Times New Roman" w:hAnsi="Times New Roman"/>
          <w:sz w:val="24"/>
          <w:szCs w:val="24"/>
        </w:rPr>
        <w:tab/>
        <w:t>Ekonomska in finančna sposobnost</w:t>
      </w:r>
      <w:bookmarkEnd w:id="37"/>
      <w:bookmarkEnd w:id="38"/>
      <w:bookmarkEnd w:id="39"/>
      <w:bookmarkEnd w:id="40"/>
      <w:bookmarkEnd w:id="41"/>
      <w:bookmarkEnd w:id="42"/>
    </w:p>
    <w:p w:rsidR="00241B72" w:rsidRPr="00CF02EB" w:rsidRDefault="00241B72" w:rsidP="00241B72">
      <w:pPr>
        <w:jc w:val="both"/>
        <w:rPr>
          <w:szCs w:val="24"/>
        </w:rPr>
      </w:pPr>
    </w:p>
    <w:p w:rsidR="00241B72" w:rsidRPr="00CF02EB" w:rsidRDefault="00241B72" w:rsidP="00241B72">
      <w:pPr>
        <w:pStyle w:val="Naslov"/>
        <w:numPr>
          <w:ilvl w:val="0"/>
          <w:numId w:val="28"/>
        </w:numPr>
        <w:jc w:val="both"/>
        <w:rPr>
          <w:b w:val="0"/>
          <w:sz w:val="24"/>
        </w:rPr>
      </w:pPr>
      <w:r w:rsidRPr="00CF02EB">
        <w:rPr>
          <w:b w:val="0"/>
          <w:sz w:val="24"/>
        </w:rPr>
        <w:t xml:space="preserve">Ponudnik mora imeti plačane vse zapadle obveznosti do podizvajalcev v predhodnih postopkih javnega naročanja. </w:t>
      </w:r>
    </w:p>
    <w:p w:rsidR="00241B72" w:rsidRPr="00CF02EB" w:rsidRDefault="00241B72" w:rsidP="00241B72">
      <w:pPr>
        <w:jc w:val="both"/>
        <w:rPr>
          <w:bCs/>
          <w:szCs w:val="24"/>
        </w:rPr>
      </w:pPr>
    </w:p>
    <w:p w:rsidR="00241B72" w:rsidRPr="00CF02EB" w:rsidRDefault="00241B72" w:rsidP="00241B72">
      <w:pPr>
        <w:ind w:left="720"/>
        <w:jc w:val="both"/>
        <w:rPr>
          <w:bCs/>
          <w:szCs w:val="24"/>
        </w:rPr>
      </w:pPr>
      <w:r w:rsidRPr="00CF02EB">
        <w:rPr>
          <w:bCs/>
          <w:szCs w:val="24"/>
        </w:rPr>
        <w:t>Dokazilo: izjava o izpolnjevanju pogojev. (OBR-</w:t>
      </w:r>
      <w:r>
        <w:rPr>
          <w:bCs/>
          <w:szCs w:val="24"/>
        </w:rPr>
        <w:t>5</w:t>
      </w:r>
      <w:r w:rsidRPr="00CF02EB">
        <w:rPr>
          <w:bCs/>
          <w:szCs w:val="24"/>
        </w:rPr>
        <w:t>)</w:t>
      </w:r>
    </w:p>
    <w:p w:rsidR="00241B72" w:rsidRPr="00CF02EB" w:rsidRDefault="00241B72" w:rsidP="00241B72">
      <w:pPr>
        <w:jc w:val="both"/>
        <w:rPr>
          <w:szCs w:val="24"/>
        </w:rPr>
      </w:pPr>
    </w:p>
    <w:p w:rsidR="00241B72" w:rsidRPr="00435022" w:rsidRDefault="00241B72" w:rsidP="00241B72">
      <w:pPr>
        <w:pStyle w:val="Default"/>
        <w:numPr>
          <w:ilvl w:val="0"/>
          <w:numId w:val="28"/>
        </w:numPr>
        <w:jc w:val="both"/>
        <w:rPr>
          <w:color w:val="auto"/>
        </w:rPr>
      </w:pPr>
      <w:r w:rsidRPr="00435022">
        <w:rPr>
          <w:color w:val="auto"/>
        </w:rPr>
        <w:t xml:space="preserve">Ponudnik, v zadnjih šestih mesecih pred objavo obvestila o  tem naročilu </w:t>
      </w:r>
      <w:r>
        <w:rPr>
          <w:color w:val="auto"/>
        </w:rPr>
        <w:t xml:space="preserve">ni imel </w:t>
      </w:r>
      <w:r w:rsidRPr="00435022">
        <w:rPr>
          <w:color w:val="auto"/>
        </w:rPr>
        <w:t>blokiran</w:t>
      </w:r>
      <w:r>
        <w:rPr>
          <w:color w:val="auto"/>
        </w:rPr>
        <w:t>ega</w:t>
      </w:r>
      <w:r w:rsidRPr="00435022">
        <w:rPr>
          <w:color w:val="auto"/>
        </w:rPr>
        <w:t xml:space="preserve"> transakcijsk</w:t>
      </w:r>
      <w:r>
        <w:rPr>
          <w:color w:val="auto"/>
        </w:rPr>
        <w:t>ega</w:t>
      </w:r>
      <w:r w:rsidRPr="00435022">
        <w:rPr>
          <w:color w:val="auto"/>
        </w:rPr>
        <w:t xml:space="preserve"> račun</w:t>
      </w:r>
      <w:r>
        <w:rPr>
          <w:color w:val="auto"/>
        </w:rPr>
        <w:t>a</w:t>
      </w:r>
      <w:r w:rsidRPr="00435022">
        <w:rPr>
          <w:color w:val="auto"/>
        </w:rPr>
        <w:t>. Ponudnik mora imeti bonitetno oceno na podla</w:t>
      </w:r>
      <w:r>
        <w:rPr>
          <w:color w:val="auto"/>
        </w:rPr>
        <w:t>gi letnega poročila za leto 2012</w:t>
      </w:r>
      <w:r w:rsidRPr="00435022">
        <w:rPr>
          <w:color w:val="auto"/>
        </w:rPr>
        <w:t xml:space="preserve"> najmanj SB</w:t>
      </w:r>
      <w:r>
        <w:rPr>
          <w:color w:val="auto"/>
        </w:rPr>
        <w:t>5</w:t>
      </w:r>
      <w:r w:rsidRPr="00435022">
        <w:rPr>
          <w:color w:val="auto"/>
        </w:rPr>
        <w:t xml:space="preserve">. </w:t>
      </w:r>
    </w:p>
    <w:p w:rsidR="00241B72" w:rsidRPr="00CF02EB" w:rsidRDefault="00241B72" w:rsidP="00241B72">
      <w:pPr>
        <w:pStyle w:val="Default"/>
        <w:ind w:hanging="45"/>
        <w:rPr>
          <w:color w:val="auto"/>
          <w:highlight w:val="yellow"/>
        </w:rPr>
      </w:pPr>
    </w:p>
    <w:p w:rsidR="00241B72" w:rsidRPr="008D6BF2" w:rsidRDefault="00241B72" w:rsidP="00241B72">
      <w:pPr>
        <w:ind w:left="720"/>
        <w:jc w:val="both"/>
      </w:pPr>
      <w:r w:rsidRPr="008D6BF2">
        <w:rPr>
          <w:szCs w:val="24"/>
        </w:rPr>
        <w:t xml:space="preserve">Dokazilo: </w:t>
      </w:r>
      <w:r w:rsidRPr="008D6BF2">
        <w:t xml:space="preserve"> </w:t>
      </w:r>
    </w:p>
    <w:p w:rsidR="00241B72" w:rsidRPr="008D6BF2" w:rsidRDefault="00241B72" w:rsidP="00241B72">
      <w:pPr>
        <w:numPr>
          <w:ilvl w:val="0"/>
          <w:numId w:val="25"/>
        </w:numPr>
        <w:jc w:val="both"/>
        <w:rPr>
          <w:szCs w:val="24"/>
        </w:rPr>
      </w:pPr>
      <w:r w:rsidRPr="008D6BF2">
        <w:rPr>
          <w:szCs w:val="24"/>
        </w:rPr>
        <w:t>izjava o neblokiranih računih in plačilnih pogojih</w:t>
      </w:r>
      <w:r w:rsidRPr="008D6BF2">
        <w:rPr>
          <w:b/>
          <w:szCs w:val="24"/>
        </w:rPr>
        <w:t xml:space="preserve">. </w:t>
      </w:r>
      <w:r>
        <w:rPr>
          <w:szCs w:val="24"/>
        </w:rPr>
        <w:t>(OBR-8</w:t>
      </w:r>
      <w:r w:rsidRPr="008D6BF2">
        <w:rPr>
          <w:szCs w:val="24"/>
        </w:rPr>
        <w:t>)</w:t>
      </w:r>
    </w:p>
    <w:p w:rsidR="00241B72" w:rsidRPr="00435022" w:rsidRDefault="00241B72" w:rsidP="00241B72">
      <w:pPr>
        <w:numPr>
          <w:ilvl w:val="0"/>
          <w:numId w:val="25"/>
        </w:numPr>
        <w:jc w:val="both"/>
      </w:pPr>
      <w:r w:rsidRPr="008D6BF2">
        <w:rPr>
          <w:szCs w:val="24"/>
        </w:rPr>
        <w:t xml:space="preserve">original </w:t>
      </w:r>
      <w:r w:rsidRPr="008D6BF2">
        <w:t>potrdilo poslovne banke, ki vodi račun ponudnika, da ni imel blokiranega</w:t>
      </w:r>
      <w:r>
        <w:t xml:space="preserve"> transakcijskega računa. Če ima ponudnik odprtih več računov, mora predložiti toliko potrdil poslovnih bank kot ima računov. Potrdilo ne sme biti </w:t>
      </w:r>
      <w:r w:rsidRPr="00435022">
        <w:t>starejše kot trideset (30) dni od roka za oddajo ponudb</w:t>
      </w:r>
      <w:r w:rsidRPr="00435022">
        <w:rPr>
          <w:szCs w:val="24"/>
        </w:rPr>
        <w:t>.</w:t>
      </w:r>
    </w:p>
    <w:p w:rsidR="00241B72" w:rsidRPr="00B22ADA" w:rsidRDefault="00241B72" w:rsidP="00241B72">
      <w:pPr>
        <w:pStyle w:val="Default"/>
        <w:numPr>
          <w:ilvl w:val="0"/>
          <w:numId w:val="25"/>
        </w:numPr>
        <w:jc w:val="both"/>
        <w:rPr>
          <w:color w:val="auto"/>
        </w:rPr>
      </w:pPr>
      <w:r>
        <w:t xml:space="preserve">BON obrazec, iz katerega je razvidno, da ima ponudnik </w:t>
      </w:r>
      <w:r w:rsidRPr="00435022">
        <w:rPr>
          <w:color w:val="auto"/>
        </w:rPr>
        <w:t>na podlagi letnega poročila za leto 201</w:t>
      </w:r>
      <w:r>
        <w:rPr>
          <w:color w:val="auto"/>
        </w:rPr>
        <w:t>2</w:t>
      </w:r>
      <w:r w:rsidRPr="00435022">
        <w:rPr>
          <w:color w:val="auto"/>
        </w:rPr>
        <w:t xml:space="preserve"> </w:t>
      </w:r>
      <w:r>
        <w:t xml:space="preserve">bonitetno oceno </w:t>
      </w:r>
      <w:r>
        <w:rPr>
          <w:color w:val="auto"/>
        </w:rPr>
        <w:t>najmanj SB5</w:t>
      </w:r>
      <w:r w:rsidRPr="00435022">
        <w:rPr>
          <w:color w:val="auto"/>
        </w:rPr>
        <w:t xml:space="preserve">. </w:t>
      </w:r>
      <w:r>
        <w:t xml:space="preserve">BON obrazec ne sme biti </w:t>
      </w:r>
      <w:r w:rsidRPr="00435022">
        <w:t>starejš</w:t>
      </w:r>
      <w:r>
        <w:t>i</w:t>
      </w:r>
      <w:r w:rsidRPr="00435022">
        <w:t xml:space="preserve"> kot trideset (30) dni od roka za oddajo ponudb.</w:t>
      </w:r>
    </w:p>
    <w:p w:rsidR="00241B72" w:rsidRDefault="00241B72" w:rsidP="00241B72">
      <w:pPr>
        <w:pStyle w:val="Default"/>
        <w:ind w:left="360"/>
        <w:rPr>
          <w:color w:val="auto"/>
          <w:highlight w:val="yellow"/>
        </w:rPr>
      </w:pPr>
    </w:p>
    <w:p w:rsidR="00241B72" w:rsidRPr="00CF02EB" w:rsidRDefault="00241B72" w:rsidP="00241B72">
      <w:pPr>
        <w:numPr>
          <w:ilvl w:val="0"/>
          <w:numId w:val="28"/>
        </w:numPr>
        <w:jc w:val="both"/>
        <w:rPr>
          <w:szCs w:val="24"/>
        </w:rPr>
      </w:pPr>
      <w:r w:rsidRPr="00CF02EB">
        <w:rPr>
          <w:szCs w:val="24"/>
        </w:rPr>
        <w:t xml:space="preserve">Ponudnik mora nuditi trideset (30) dnevni plačilni rok, ki prične teči z dnem prejema pravilno izstavljene situacije </w:t>
      </w:r>
      <w:r>
        <w:rPr>
          <w:szCs w:val="24"/>
        </w:rPr>
        <w:t xml:space="preserve">oziroma računa </w:t>
      </w:r>
      <w:r w:rsidRPr="00CF02EB">
        <w:rPr>
          <w:szCs w:val="24"/>
        </w:rPr>
        <w:t>predhodno potrjene</w:t>
      </w:r>
      <w:r>
        <w:rPr>
          <w:szCs w:val="24"/>
        </w:rPr>
        <w:t>ga</w:t>
      </w:r>
      <w:r w:rsidRPr="00CF02EB">
        <w:rPr>
          <w:szCs w:val="24"/>
        </w:rPr>
        <w:t xml:space="preserve"> s strani nadzornega organa. </w:t>
      </w:r>
    </w:p>
    <w:p w:rsidR="00241B72" w:rsidRPr="00CF02EB" w:rsidRDefault="00241B72" w:rsidP="00241B72">
      <w:pPr>
        <w:jc w:val="both"/>
        <w:rPr>
          <w:szCs w:val="24"/>
        </w:rPr>
      </w:pPr>
    </w:p>
    <w:p w:rsidR="00241B72" w:rsidRDefault="00241B72" w:rsidP="00241B72">
      <w:pPr>
        <w:ind w:left="720"/>
        <w:jc w:val="both"/>
        <w:rPr>
          <w:szCs w:val="24"/>
        </w:rPr>
      </w:pPr>
      <w:r w:rsidRPr="00CF02EB">
        <w:rPr>
          <w:szCs w:val="24"/>
        </w:rPr>
        <w:t>Dokazilo: izjava o neblokiranih računih, poravnanih obveznostih in plačilnih pogojih</w:t>
      </w:r>
      <w:r w:rsidRPr="00CF02EB">
        <w:rPr>
          <w:b/>
          <w:szCs w:val="24"/>
        </w:rPr>
        <w:t xml:space="preserve">.  </w:t>
      </w:r>
      <w:r w:rsidRPr="00CF02EB">
        <w:rPr>
          <w:szCs w:val="24"/>
        </w:rPr>
        <w:t>(OBR-</w:t>
      </w:r>
      <w:r>
        <w:rPr>
          <w:szCs w:val="24"/>
        </w:rPr>
        <w:t>8</w:t>
      </w:r>
      <w:r w:rsidRPr="00CF02EB">
        <w:rPr>
          <w:szCs w:val="24"/>
        </w:rPr>
        <w:t>)</w:t>
      </w:r>
    </w:p>
    <w:p w:rsidR="00241B72" w:rsidRDefault="00241B72" w:rsidP="00241B72">
      <w:pPr>
        <w:jc w:val="both"/>
        <w:rPr>
          <w:szCs w:val="24"/>
        </w:rPr>
      </w:pPr>
    </w:p>
    <w:p w:rsidR="00241B72" w:rsidRPr="00CF02EB" w:rsidRDefault="00241B72" w:rsidP="00241B72">
      <w:pPr>
        <w:pStyle w:val="Naslov3"/>
        <w:spacing w:before="0" w:after="0"/>
        <w:ind w:left="720"/>
        <w:rPr>
          <w:rFonts w:ascii="Times New Roman" w:hAnsi="Times New Roman"/>
          <w:sz w:val="24"/>
          <w:szCs w:val="24"/>
        </w:rPr>
      </w:pPr>
      <w:bookmarkStart w:id="43" w:name="_Toc254686960"/>
      <w:bookmarkStart w:id="44" w:name="_Toc271193528"/>
      <w:bookmarkStart w:id="45" w:name="_Toc286396257"/>
      <w:bookmarkStart w:id="46" w:name="_Toc286402553"/>
      <w:bookmarkStart w:id="47" w:name="_Toc286922615"/>
      <w:bookmarkStart w:id="48" w:name="_Toc308694073"/>
      <w:r w:rsidRPr="00CF02EB">
        <w:rPr>
          <w:rFonts w:ascii="Times New Roman" w:hAnsi="Times New Roman"/>
          <w:sz w:val="24"/>
          <w:szCs w:val="24"/>
        </w:rPr>
        <w:lastRenderedPageBreak/>
        <w:t>2.2.4</w:t>
      </w:r>
      <w:r>
        <w:rPr>
          <w:rFonts w:ascii="Times New Roman" w:hAnsi="Times New Roman"/>
          <w:sz w:val="24"/>
          <w:szCs w:val="24"/>
        </w:rPr>
        <w:t>.</w:t>
      </w:r>
      <w:r w:rsidRPr="00CF02EB">
        <w:rPr>
          <w:rFonts w:ascii="Times New Roman" w:hAnsi="Times New Roman"/>
          <w:sz w:val="24"/>
          <w:szCs w:val="24"/>
        </w:rPr>
        <w:tab/>
        <w:t>Tehnična in kadrovska sposobnost</w:t>
      </w:r>
      <w:bookmarkEnd w:id="43"/>
      <w:bookmarkEnd w:id="44"/>
      <w:bookmarkEnd w:id="45"/>
      <w:bookmarkEnd w:id="46"/>
      <w:bookmarkEnd w:id="47"/>
      <w:bookmarkEnd w:id="48"/>
    </w:p>
    <w:p w:rsidR="00241B72" w:rsidRPr="00CF02EB" w:rsidRDefault="00241B72" w:rsidP="00241B72">
      <w:pPr>
        <w:jc w:val="both"/>
        <w:rPr>
          <w:szCs w:val="24"/>
        </w:rPr>
      </w:pPr>
    </w:p>
    <w:p w:rsidR="00241B72" w:rsidRPr="00980916" w:rsidRDefault="00241B72" w:rsidP="00241B72">
      <w:pPr>
        <w:pStyle w:val="Odstavekseznama"/>
        <w:numPr>
          <w:ilvl w:val="0"/>
          <w:numId w:val="40"/>
        </w:numPr>
        <w:jc w:val="both"/>
      </w:pPr>
      <w:r w:rsidRPr="008C5A99">
        <w:rPr>
          <w:szCs w:val="24"/>
        </w:rPr>
        <w:t xml:space="preserve">Ponudnik razpolaga z ustreznimi kadri, ki so izkušeni, strokovno usposobljeni in sposobni izvesti predmet javnega naročila, ima profesionalne in tehnične zmožnosti, opremo in druge pripomočke, sposobnost upravljanja, zanesljivost ter izpolnjuje formalne delovne in tehnične pogoje. </w:t>
      </w:r>
      <w:r w:rsidRPr="00980916">
        <w:rPr>
          <w:lang w:val="sl-SI"/>
        </w:rPr>
        <w:t>P</w:t>
      </w:r>
      <w:r w:rsidRPr="00980916">
        <w:t>onudnik mora imeti zaposlene vsaj:</w:t>
      </w:r>
    </w:p>
    <w:p w:rsidR="00241B72" w:rsidRPr="00980916" w:rsidRDefault="00241B72" w:rsidP="00241B72">
      <w:pPr>
        <w:numPr>
          <w:ilvl w:val="0"/>
          <w:numId w:val="7"/>
        </w:numPr>
      </w:pPr>
      <w:r w:rsidRPr="00980916">
        <w:t xml:space="preserve">Enega inženirja strojništva,  raven 7 </w:t>
      </w:r>
    </w:p>
    <w:p w:rsidR="00241B72" w:rsidRPr="00980916" w:rsidRDefault="00241B72" w:rsidP="00241B72">
      <w:pPr>
        <w:numPr>
          <w:ilvl w:val="0"/>
          <w:numId w:val="7"/>
        </w:numPr>
      </w:pPr>
      <w:r w:rsidRPr="00980916">
        <w:t xml:space="preserve">Enega inženirja mehatronike,  raven  6/1, 6/2 </w:t>
      </w:r>
    </w:p>
    <w:p w:rsidR="00241B72" w:rsidRPr="00980916" w:rsidRDefault="00241B72" w:rsidP="00241B72">
      <w:pPr>
        <w:rPr>
          <w:b/>
          <w:bCs/>
          <w:lang w:val="x-none"/>
        </w:rPr>
      </w:pPr>
    </w:p>
    <w:p w:rsidR="00241B72" w:rsidRPr="008C5A99" w:rsidRDefault="00241B72" w:rsidP="00241B72">
      <w:pPr>
        <w:ind w:firstLine="708"/>
      </w:pPr>
      <w:r w:rsidRPr="00980916">
        <w:rPr>
          <w:bCs/>
          <w:lang w:val="x-none"/>
        </w:rPr>
        <w:t>Ravni izobrazbe po novih "bolonjskih" programih</w:t>
      </w:r>
      <w:r>
        <w:rPr>
          <w:bCs/>
        </w:rPr>
        <w:t>.</w:t>
      </w:r>
    </w:p>
    <w:p w:rsidR="00241B72" w:rsidRPr="008C5A99" w:rsidRDefault="00241B72" w:rsidP="00241B72">
      <w:pPr>
        <w:pStyle w:val="Naslov"/>
        <w:ind w:left="720"/>
        <w:jc w:val="both"/>
        <w:rPr>
          <w:b w:val="0"/>
          <w:sz w:val="24"/>
        </w:rPr>
      </w:pPr>
    </w:p>
    <w:p w:rsidR="00241B72" w:rsidRPr="008C5A99" w:rsidRDefault="00241B72" w:rsidP="00241B72">
      <w:pPr>
        <w:pStyle w:val="Naslov"/>
        <w:ind w:left="720"/>
        <w:jc w:val="both"/>
        <w:rPr>
          <w:b w:val="0"/>
          <w:sz w:val="24"/>
        </w:rPr>
      </w:pPr>
      <w:r w:rsidRPr="008C5A99">
        <w:rPr>
          <w:b w:val="0"/>
          <w:sz w:val="24"/>
        </w:rPr>
        <w:t xml:space="preserve">Dokazilo: </w:t>
      </w:r>
    </w:p>
    <w:p w:rsidR="00241B72" w:rsidRPr="008C5A99" w:rsidRDefault="00241B72" w:rsidP="00241B72">
      <w:pPr>
        <w:pStyle w:val="Naslov"/>
        <w:numPr>
          <w:ilvl w:val="0"/>
          <w:numId w:val="25"/>
        </w:numPr>
        <w:jc w:val="both"/>
        <w:rPr>
          <w:b w:val="0"/>
          <w:sz w:val="24"/>
        </w:rPr>
      </w:pPr>
      <w:r w:rsidRPr="008C5A99">
        <w:rPr>
          <w:b w:val="0"/>
          <w:sz w:val="24"/>
        </w:rPr>
        <w:t>izjava o kadrovski in tehnični sposobnosti (OBR-9).</w:t>
      </w:r>
    </w:p>
    <w:p w:rsidR="00241B72" w:rsidRPr="00CF02EB" w:rsidRDefault="00241B72" w:rsidP="00241B72">
      <w:pPr>
        <w:pStyle w:val="Naslov"/>
        <w:jc w:val="both"/>
        <w:rPr>
          <w:b w:val="0"/>
          <w:sz w:val="24"/>
        </w:rPr>
      </w:pPr>
    </w:p>
    <w:p w:rsidR="00241B72" w:rsidRPr="00DA3070" w:rsidRDefault="00241B72" w:rsidP="00241B72">
      <w:pPr>
        <w:pStyle w:val="Naslov"/>
        <w:numPr>
          <w:ilvl w:val="0"/>
          <w:numId w:val="28"/>
        </w:numPr>
        <w:jc w:val="both"/>
        <w:rPr>
          <w:b w:val="0"/>
          <w:sz w:val="24"/>
        </w:rPr>
      </w:pPr>
      <w:r w:rsidRPr="00BE4872">
        <w:rPr>
          <w:b w:val="0"/>
          <w:sz w:val="24"/>
        </w:rPr>
        <w:t xml:space="preserve">Ponudnik je v zadnjih petih letih sam ali s partnerji v skupni ponudbi vsaj </w:t>
      </w:r>
      <w:r>
        <w:rPr>
          <w:b w:val="0"/>
          <w:sz w:val="24"/>
        </w:rPr>
        <w:t>trikrat</w:t>
      </w:r>
      <w:r w:rsidRPr="00BE4872">
        <w:rPr>
          <w:b w:val="0"/>
          <w:sz w:val="24"/>
        </w:rPr>
        <w:t xml:space="preserve"> </w:t>
      </w:r>
      <w:r w:rsidRPr="00DA3070">
        <w:rPr>
          <w:b w:val="0"/>
          <w:sz w:val="24"/>
        </w:rPr>
        <w:t xml:space="preserve">izvedel postavitev obratujoče kotlovnice na lesne sekance moči nad 130 KW z uporabo hranilnika toplote min. 2000 l.  </w:t>
      </w:r>
    </w:p>
    <w:p w:rsidR="00241B72" w:rsidRPr="00CF02EB" w:rsidRDefault="00241B72" w:rsidP="00241B72">
      <w:pPr>
        <w:pStyle w:val="Naslov"/>
        <w:jc w:val="both"/>
        <w:rPr>
          <w:b w:val="0"/>
          <w:sz w:val="24"/>
          <w:highlight w:val="yellow"/>
        </w:rPr>
      </w:pPr>
    </w:p>
    <w:p w:rsidR="00241B72" w:rsidRDefault="00241B72" w:rsidP="00241B72">
      <w:pPr>
        <w:pStyle w:val="Naslov"/>
        <w:ind w:left="720"/>
        <w:jc w:val="both"/>
        <w:rPr>
          <w:b w:val="0"/>
          <w:sz w:val="24"/>
        </w:rPr>
      </w:pPr>
      <w:r w:rsidRPr="003D00CE">
        <w:rPr>
          <w:b w:val="0"/>
          <w:sz w:val="24"/>
        </w:rPr>
        <w:t>Dokazilo: izjava o referencah</w:t>
      </w:r>
      <w:r>
        <w:rPr>
          <w:b w:val="0"/>
          <w:sz w:val="24"/>
        </w:rPr>
        <w:t xml:space="preserve"> </w:t>
      </w:r>
      <w:r w:rsidRPr="003D00CE">
        <w:rPr>
          <w:b w:val="0"/>
          <w:sz w:val="24"/>
        </w:rPr>
        <w:t>(OBR-</w:t>
      </w:r>
      <w:r>
        <w:rPr>
          <w:b w:val="0"/>
          <w:sz w:val="24"/>
        </w:rPr>
        <w:t>10</w:t>
      </w:r>
      <w:r w:rsidRPr="003D00CE">
        <w:rPr>
          <w:b w:val="0"/>
          <w:sz w:val="24"/>
        </w:rPr>
        <w:t xml:space="preserve">) </w:t>
      </w:r>
      <w:r>
        <w:rPr>
          <w:b w:val="0"/>
          <w:sz w:val="24"/>
        </w:rPr>
        <w:t xml:space="preserve"> in</w:t>
      </w:r>
      <w:r w:rsidRPr="003D00CE">
        <w:rPr>
          <w:b w:val="0"/>
          <w:sz w:val="24"/>
        </w:rPr>
        <w:t xml:space="preserve"> </w:t>
      </w:r>
      <w:r>
        <w:rPr>
          <w:b w:val="0"/>
          <w:sz w:val="24"/>
        </w:rPr>
        <w:t>referenčno p</w:t>
      </w:r>
      <w:r w:rsidRPr="003D00CE">
        <w:rPr>
          <w:b w:val="0"/>
          <w:sz w:val="24"/>
        </w:rPr>
        <w:t>otrdilo (OBR-</w:t>
      </w:r>
      <w:r>
        <w:rPr>
          <w:b w:val="0"/>
          <w:sz w:val="24"/>
        </w:rPr>
        <w:t>11</w:t>
      </w:r>
      <w:r w:rsidRPr="003D00CE">
        <w:rPr>
          <w:b w:val="0"/>
          <w:sz w:val="24"/>
        </w:rPr>
        <w:t>)</w:t>
      </w:r>
      <w:r>
        <w:rPr>
          <w:b w:val="0"/>
          <w:sz w:val="24"/>
        </w:rPr>
        <w:t>.</w:t>
      </w:r>
    </w:p>
    <w:p w:rsidR="00241B72" w:rsidRPr="003D00CE" w:rsidRDefault="00241B72" w:rsidP="00241B72">
      <w:pPr>
        <w:pStyle w:val="Naslov"/>
        <w:ind w:left="360"/>
        <w:jc w:val="both"/>
        <w:rPr>
          <w:b w:val="0"/>
          <w:sz w:val="24"/>
        </w:rPr>
      </w:pPr>
    </w:p>
    <w:p w:rsidR="00241B72" w:rsidRDefault="00241B72" w:rsidP="00241B72">
      <w:pPr>
        <w:pStyle w:val="Default"/>
        <w:numPr>
          <w:ilvl w:val="0"/>
          <w:numId w:val="28"/>
        </w:numPr>
        <w:jc w:val="both"/>
      </w:pPr>
      <w:r>
        <w:t>Ponudnik je sposoben vsa razpisana dela izvesti v zahtevanih rokih.</w:t>
      </w:r>
    </w:p>
    <w:p w:rsidR="00241B72" w:rsidRDefault="00241B72" w:rsidP="00241B72">
      <w:pPr>
        <w:pStyle w:val="Default"/>
        <w:ind w:left="720"/>
        <w:jc w:val="both"/>
      </w:pPr>
      <w:r>
        <w:t xml:space="preserve">Dokazilo: izjava o rokih izvedbe del (OBR-12) in prilogi: terminski plan in okvirni finančni plan. </w:t>
      </w:r>
    </w:p>
    <w:p w:rsidR="00241B72" w:rsidRDefault="00241B72" w:rsidP="00241B72">
      <w:pPr>
        <w:pStyle w:val="Default"/>
        <w:jc w:val="both"/>
      </w:pPr>
    </w:p>
    <w:p w:rsidR="00241B72" w:rsidRPr="00CF02EB" w:rsidRDefault="00241B72" w:rsidP="00241B72">
      <w:pPr>
        <w:pStyle w:val="Default"/>
        <w:numPr>
          <w:ilvl w:val="0"/>
          <w:numId w:val="28"/>
        </w:numPr>
        <w:jc w:val="both"/>
      </w:pPr>
      <w:r w:rsidRPr="00CF02EB">
        <w:t xml:space="preserve">Ponudnik mora dela izvesti v skladu s pravili stroke in navodilom strokovnega nadzora s strani naročnika.  </w:t>
      </w:r>
    </w:p>
    <w:p w:rsidR="00241B72" w:rsidRPr="00CF02EB" w:rsidRDefault="00241B72" w:rsidP="00241B72">
      <w:pPr>
        <w:pStyle w:val="Default"/>
        <w:ind w:left="360"/>
      </w:pPr>
    </w:p>
    <w:p w:rsidR="00241B72" w:rsidRPr="00CF02EB" w:rsidRDefault="00241B72" w:rsidP="00241B72">
      <w:pPr>
        <w:pStyle w:val="Default"/>
        <w:ind w:left="720"/>
        <w:jc w:val="both"/>
      </w:pPr>
      <w:r w:rsidRPr="00CF02EB">
        <w:t>Dokazilo: izjava o strokovnosti, prostih kapacitetah in upoštevanju predpisov. (OBR-1</w:t>
      </w:r>
      <w:r>
        <w:t>3</w:t>
      </w:r>
      <w:r w:rsidRPr="00CF02EB">
        <w:t xml:space="preserve">) </w:t>
      </w:r>
    </w:p>
    <w:p w:rsidR="00241B72" w:rsidRPr="00CF02EB" w:rsidRDefault="00241B72" w:rsidP="00241B72">
      <w:pPr>
        <w:pStyle w:val="Default"/>
        <w:ind w:left="360" w:hanging="360"/>
      </w:pPr>
    </w:p>
    <w:p w:rsidR="00241B72" w:rsidRPr="00CF02EB" w:rsidRDefault="00241B72" w:rsidP="00241B72">
      <w:pPr>
        <w:pStyle w:val="Default"/>
        <w:numPr>
          <w:ilvl w:val="0"/>
          <w:numId w:val="28"/>
        </w:numPr>
        <w:jc w:val="both"/>
      </w:pPr>
      <w:r w:rsidRPr="00CF02EB">
        <w:t xml:space="preserve">Ponudnik mora imeti na razpolago zadostne proste kapacitete za izvedbo del.  </w:t>
      </w:r>
    </w:p>
    <w:p w:rsidR="00241B72" w:rsidRPr="00CF02EB" w:rsidRDefault="00241B72" w:rsidP="00241B72">
      <w:pPr>
        <w:pStyle w:val="Default"/>
        <w:ind w:left="360"/>
        <w:rPr>
          <w:highlight w:val="green"/>
        </w:rPr>
      </w:pPr>
    </w:p>
    <w:p w:rsidR="00241B72" w:rsidRPr="00CF02EB" w:rsidRDefault="00241B72" w:rsidP="00241B72">
      <w:pPr>
        <w:pStyle w:val="Default"/>
        <w:ind w:left="720"/>
        <w:jc w:val="both"/>
      </w:pPr>
      <w:r w:rsidRPr="00B12389">
        <w:t>Dokazilo: izjava o strokovnosti, prostih kapacitetah in upoštevanju predpisov</w:t>
      </w:r>
      <w:r>
        <w:t xml:space="preserve"> </w:t>
      </w:r>
      <w:r w:rsidRPr="00B12389">
        <w:t>(OBR-1</w:t>
      </w:r>
      <w:r>
        <w:t>3</w:t>
      </w:r>
      <w:r w:rsidRPr="00B12389">
        <w:t>)</w:t>
      </w:r>
      <w:r w:rsidRPr="00CF02EB">
        <w:t xml:space="preserve"> </w:t>
      </w:r>
      <w:r w:rsidRPr="00B12389">
        <w:t xml:space="preserve"> in priloga: </w:t>
      </w:r>
      <w:r>
        <w:t>S</w:t>
      </w:r>
      <w:r w:rsidRPr="00B12389">
        <w:t xml:space="preserve">eznam tehnične opreme. </w:t>
      </w:r>
    </w:p>
    <w:p w:rsidR="00241B72" w:rsidRDefault="00241B72" w:rsidP="00241B72">
      <w:pPr>
        <w:pStyle w:val="Default"/>
        <w:jc w:val="both"/>
        <w:rPr>
          <w:color w:val="auto"/>
        </w:rPr>
      </w:pPr>
    </w:p>
    <w:p w:rsidR="00241B72" w:rsidRPr="00CF02EB" w:rsidRDefault="00241B72" w:rsidP="00241B72">
      <w:pPr>
        <w:pStyle w:val="Default"/>
        <w:numPr>
          <w:ilvl w:val="0"/>
          <w:numId w:val="28"/>
        </w:numPr>
        <w:jc w:val="both"/>
      </w:pPr>
      <w:r w:rsidRPr="00CF02EB">
        <w:t>Ponudnik</w:t>
      </w:r>
      <w:r>
        <w:t xml:space="preserve"> bo dela </w:t>
      </w:r>
      <w:r w:rsidRPr="00B252EC">
        <w:rPr>
          <w:color w:val="auto"/>
        </w:rPr>
        <w:t xml:space="preserve">opravljali </w:t>
      </w:r>
      <w:r>
        <w:rPr>
          <w:color w:val="auto"/>
        </w:rPr>
        <w:t>s</w:t>
      </w:r>
      <w:r w:rsidRPr="00B252EC">
        <w:rPr>
          <w:color w:val="auto"/>
        </w:rPr>
        <w:t xml:space="preserve"> stroji, ki ustrezajo Pravilniku o emisiji hrupa strojev, ki se uporabljajo na prostem </w:t>
      </w:r>
      <w:r w:rsidRPr="00CF02EB">
        <w:t>(</w:t>
      </w:r>
      <w:r w:rsidRPr="00470F94">
        <w:rPr>
          <w:color w:val="auto"/>
        </w:rPr>
        <w:t xml:space="preserve">Uradni list RS, št. </w:t>
      </w:r>
      <w:hyperlink r:id="rId39" w:tooltip="Pravilnik o emisiji hrupa strojev, ki se uporabljajo na prostem (Uradni list RS, št. 106-5269/2002)" w:history="1">
        <w:r w:rsidRPr="00470F94">
          <w:rPr>
            <w:rStyle w:val="Hiperpovezava"/>
            <w:rFonts w:eastAsia="Calibri"/>
            <w:color w:val="auto"/>
          </w:rPr>
          <w:t>106/2002</w:t>
        </w:r>
      </w:hyperlink>
      <w:r w:rsidRPr="00470F94">
        <w:rPr>
          <w:color w:val="auto"/>
        </w:rPr>
        <w:t xml:space="preserve">, </w:t>
      </w:r>
      <w:hyperlink r:id="rId40" w:tooltip="Pravilnik o spremembah in dopolnitvah Pravilnika o emisiji hrupa strojev, ki se uporabljajo na prostem (Uradni list RS, št. 50-2022/2005)" w:history="1">
        <w:r w:rsidRPr="00470F94">
          <w:rPr>
            <w:rStyle w:val="Hiperpovezava"/>
            <w:rFonts w:eastAsia="Calibri"/>
            <w:color w:val="auto"/>
          </w:rPr>
          <w:t>50/2005</w:t>
        </w:r>
      </w:hyperlink>
      <w:r w:rsidRPr="00470F94">
        <w:rPr>
          <w:color w:val="auto"/>
        </w:rPr>
        <w:t xml:space="preserve">, </w:t>
      </w:r>
      <w:hyperlink r:id="rId41" w:tooltip="Pravilnik o spremembah in dopolnitvah Pravilnika o emisiji hrupa strojev, ki se uporabljajo na prostem (Uradni list RS, št. 49-2098/2006)" w:history="1">
        <w:r w:rsidRPr="00470F94">
          <w:rPr>
            <w:rStyle w:val="Hiperpovezava"/>
            <w:rFonts w:eastAsia="Calibri"/>
            <w:color w:val="auto"/>
          </w:rPr>
          <w:t>49/2006</w:t>
        </w:r>
      </w:hyperlink>
      <w:r w:rsidRPr="00470F94">
        <w:rPr>
          <w:color w:val="auto"/>
        </w:rPr>
        <w:t xml:space="preserve">, </w:t>
      </w:r>
      <w:hyperlink r:id="rId42" w:tooltip="Zakon o tehničnih zahtevah za proizvode in o ugotavljanju skladnosti (ZTZPUS-1) (Uradni list RS, št. 17-691/2011)" w:history="1">
        <w:r w:rsidRPr="00470F94">
          <w:rPr>
            <w:rStyle w:val="Hiperpovezava"/>
            <w:rFonts w:eastAsia="Calibri"/>
            <w:color w:val="auto"/>
          </w:rPr>
          <w:t>17/2011</w:t>
        </w:r>
      </w:hyperlink>
      <w:r w:rsidRPr="00470F94">
        <w:rPr>
          <w:color w:val="auto"/>
        </w:rPr>
        <w:t xml:space="preserve"> - ZTZPUS-1</w:t>
      </w:r>
      <w:r>
        <w:rPr>
          <w:color w:val="auto"/>
        </w:rPr>
        <w:t>);</w:t>
      </w:r>
      <w:r>
        <w:t xml:space="preserve"> </w:t>
      </w:r>
      <w:r w:rsidRPr="00CF02EB">
        <w:t xml:space="preserve">  </w:t>
      </w:r>
    </w:p>
    <w:p w:rsidR="00241B72" w:rsidRDefault="00241B72" w:rsidP="00241B72">
      <w:pPr>
        <w:pStyle w:val="Default"/>
        <w:ind w:left="720"/>
      </w:pPr>
    </w:p>
    <w:p w:rsidR="00241B72" w:rsidRPr="00CF02EB" w:rsidRDefault="00241B72" w:rsidP="00241B72">
      <w:pPr>
        <w:pStyle w:val="Default"/>
        <w:ind w:left="720"/>
      </w:pPr>
      <w:r w:rsidRPr="00CF02EB">
        <w:t>Dokazilo: izjava o strokovnosti, prostih kapacitetah in upoštevanju predpisov. (OBR-1</w:t>
      </w:r>
      <w:r>
        <w:t>3</w:t>
      </w:r>
      <w:r w:rsidRPr="00CF02EB">
        <w:t xml:space="preserve">)  </w:t>
      </w:r>
    </w:p>
    <w:p w:rsidR="00241B72" w:rsidRDefault="00241B72" w:rsidP="00241B72">
      <w:pPr>
        <w:pStyle w:val="Default"/>
        <w:jc w:val="both"/>
        <w:rPr>
          <w:color w:val="auto"/>
        </w:rPr>
      </w:pPr>
    </w:p>
    <w:p w:rsidR="00241B72" w:rsidRDefault="00241B72" w:rsidP="00241B72">
      <w:pPr>
        <w:pStyle w:val="Default"/>
        <w:jc w:val="both"/>
        <w:rPr>
          <w:color w:val="auto"/>
        </w:rPr>
      </w:pPr>
    </w:p>
    <w:p w:rsidR="00241B72" w:rsidRPr="00B862EC" w:rsidRDefault="00241B72" w:rsidP="00241B72">
      <w:pPr>
        <w:pStyle w:val="Default"/>
        <w:numPr>
          <w:ilvl w:val="0"/>
          <w:numId w:val="28"/>
        </w:numPr>
        <w:jc w:val="both"/>
        <w:rPr>
          <w:color w:val="auto"/>
        </w:rPr>
      </w:pPr>
      <w:r w:rsidRPr="00CF02EB">
        <w:t xml:space="preserve">Ponudnik mora upoštevati obveznosti, ki izhajajo iz predpisov o varstvu zaposlenih, obveznosti, ki izhajajo iz predpisov o ureditvi delovnih pogojev, upoštevati </w:t>
      </w:r>
      <w:r w:rsidRPr="00B252EC">
        <w:rPr>
          <w:color w:val="auto"/>
        </w:rPr>
        <w:t xml:space="preserve">Zakon o varnosti in zdravju pri delu </w:t>
      </w:r>
      <w:r w:rsidRPr="00B758CF">
        <w:t>(ZVZD-1)</w:t>
      </w:r>
      <w:r>
        <w:rPr>
          <w:rFonts w:ascii="Arial" w:hAnsi="Arial" w:cs="Arial"/>
        </w:rPr>
        <w:t xml:space="preserve"> (</w:t>
      </w:r>
      <w:r w:rsidRPr="00B252EC">
        <w:rPr>
          <w:color w:val="auto"/>
        </w:rPr>
        <w:t xml:space="preserve">Uradni list RS, št. </w:t>
      </w:r>
      <w:r>
        <w:rPr>
          <w:color w:val="auto"/>
        </w:rPr>
        <w:t>43/1</w:t>
      </w:r>
      <w:r w:rsidRPr="00B252EC">
        <w:rPr>
          <w:color w:val="auto"/>
        </w:rPr>
        <w:t>1)</w:t>
      </w:r>
      <w:r w:rsidRPr="00CF02EB">
        <w:t xml:space="preserve"> in Uredbo o zagotavljanju varnosti in zdravja pri delu na začasnih in premičnih gradbiščih (</w:t>
      </w:r>
      <w:r w:rsidRPr="00B862EC">
        <w:rPr>
          <w:color w:val="auto"/>
        </w:rPr>
        <w:t xml:space="preserve">Uradni list RS, št. </w:t>
      </w:r>
      <w:hyperlink r:id="rId43" w:tooltip="Uredba o zagotavljanju varnosti in zdravja pri delu na začasnih in premičnih gradbiščih (Uradni list RS, št. 83-3626/2005)" w:history="1">
        <w:r w:rsidRPr="00B862EC">
          <w:rPr>
            <w:rStyle w:val="Hiperpovezava"/>
            <w:rFonts w:eastAsia="Calibri"/>
            <w:color w:val="auto"/>
          </w:rPr>
          <w:t>83/2005</w:t>
        </w:r>
      </w:hyperlink>
      <w:r w:rsidRPr="00B862EC">
        <w:rPr>
          <w:color w:val="auto"/>
        </w:rPr>
        <w:t xml:space="preserve">, </w:t>
      </w:r>
      <w:hyperlink r:id="rId44" w:tooltip="Zakon o varnosti in zdravju pri delu (ZVZD-1) (Uradni list RS, št. 43-2039/2011)" w:history="1">
        <w:r w:rsidRPr="00B862EC">
          <w:rPr>
            <w:rStyle w:val="Hiperpovezava"/>
            <w:rFonts w:eastAsia="Calibri"/>
            <w:color w:val="auto"/>
          </w:rPr>
          <w:t>43/2011</w:t>
        </w:r>
      </w:hyperlink>
      <w:r w:rsidRPr="00B862EC">
        <w:rPr>
          <w:color w:val="auto"/>
        </w:rPr>
        <w:t xml:space="preserve"> - ZVZD-1).  </w:t>
      </w:r>
    </w:p>
    <w:p w:rsidR="00241B72" w:rsidRPr="00CF02EB" w:rsidRDefault="00241B72" w:rsidP="00241B72">
      <w:pPr>
        <w:pStyle w:val="Default"/>
        <w:ind w:left="360" w:hanging="360"/>
      </w:pPr>
    </w:p>
    <w:p w:rsidR="00241B72" w:rsidRPr="00CF02EB" w:rsidRDefault="00241B72" w:rsidP="00241B72">
      <w:pPr>
        <w:pStyle w:val="Default"/>
        <w:ind w:left="720"/>
      </w:pPr>
      <w:r w:rsidRPr="00CF02EB">
        <w:t>Dokazilo: izjava o strokovnosti, prostih kapacitetah in upoštevanju predpisov. (OBR-</w:t>
      </w:r>
      <w:r w:rsidRPr="00CF02EB">
        <w:lastRenderedPageBreak/>
        <w:t>1</w:t>
      </w:r>
      <w:r>
        <w:t>3</w:t>
      </w:r>
      <w:r w:rsidRPr="00CF02EB">
        <w:t xml:space="preserve">)  </w:t>
      </w:r>
    </w:p>
    <w:p w:rsidR="00241B72" w:rsidRPr="00CF02EB" w:rsidRDefault="00241B72" w:rsidP="00241B72">
      <w:pPr>
        <w:pStyle w:val="Default"/>
        <w:ind w:left="360" w:hanging="360"/>
      </w:pPr>
    </w:p>
    <w:p w:rsidR="00241B72" w:rsidRPr="00CF02EB" w:rsidRDefault="00241B72" w:rsidP="00241B72">
      <w:pPr>
        <w:pStyle w:val="Default"/>
        <w:numPr>
          <w:ilvl w:val="0"/>
          <w:numId w:val="28"/>
        </w:numPr>
        <w:jc w:val="both"/>
      </w:pPr>
      <w:r w:rsidRPr="00CF02EB">
        <w:t>Ponudnik mora, če bo izbran kot najug</w:t>
      </w:r>
      <w:r>
        <w:t xml:space="preserve">odnejši ponudnik, pred podpisom </w:t>
      </w:r>
      <w:r w:rsidRPr="00CF02EB">
        <w:t xml:space="preserve">pogodbe skleniti pogodbo o zavarovanju odgovornosti po 33. členu ZGO-1. </w:t>
      </w:r>
    </w:p>
    <w:p w:rsidR="00241B72" w:rsidRPr="00CF02EB" w:rsidRDefault="00241B72" w:rsidP="00241B72">
      <w:pPr>
        <w:pStyle w:val="Default"/>
        <w:ind w:left="360"/>
        <w:jc w:val="both"/>
      </w:pPr>
    </w:p>
    <w:p w:rsidR="00241B72" w:rsidRDefault="00241B72" w:rsidP="00241B72">
      <w:pPr>
        <w:pStyle w:val="Default"/>
        <w:ind w:left="720"/>
        <w:jc w:val="both"/>
      </w:pPr>
      <w:r w:rsidRPr="00CF02EB">
        <w:t>Dokazilo:</w:t>
      </w:r>
      <w:r>
        <w:t xml:space="preserve"> </w:t>
      </w:r>
      <w:r w:rsidRPr="00CF02EB">
        <w:t>izjava o strokovnosti, prostih kapaci</w:t>
      </w:r>
      <w:r>
        <w:t xml:space="preserve">tetah in upoštevanju predpisov </w:t>
      </w:r>
      <w:r w:rsidRPr="00CF02EB">
        <w:t>(OBR-1</w:t>
      </w:r>
      <w:r>
        <w:t>3</w:t>
      </w:r>
      <w:r w:rsidRPr="00CF02EB">
        <w:t xml:space="preserve">)  </w:t>
      </w:r>
    </w:p>
    <w:p w:rsidR="00241B72" w:rsidRDefault="00241B72" w:rsidP="00241B72">
      <w:pPr>
        <w:pStyle w:val="Default"/>
        <w:ind w:left="360"/>
        <w:jc w:val="both"/>
      </w:pPr>
    </w:p>
    <w:p w:rsidR="00241B72" w:rsidRPr="00CF02EB" w:rsidRDefault="00241B72" w:rsidP="00241B72">
      <w:pPr>
        <w:pStyle w:val="Default"/>
        <w:numPr>
          <w:ilvl w:val="0"/>
          <w:numId w:val="28"/>
        </w:numPr>
        <w:jc w:val="both"/>
      </w:pPr>
      <w:r w:rsidRPr="00CF02EB">
        <w:t xml:space="preserve">Ponudnik </w:t>
      </w:r>
      <w:r w:rsidRPr="00815982">
        <w:t xml:space="preserve">mora, če bo izbran kot najugodnejši ponudnik, pred začetkom del </w:t>
      </w:r>
      <w:r>
        <w:t>na svoje  stroške namestiti oglasno desko oz. gradbiščno tablo in jo izobesiti</w:t>
      </w:r>
      <w:r w:rsidRPr="00815982">
        <w:t xml:space="preserve"> v skladu s Pravilnikom o gradbiščih (Ur.l. RS št. 55/2008</w:t>
      </w:r>
      <w:r>
        <w:t>, 54/09</w:t>
      </w:r>
      <w:r w:rsidRPr="00815982">
        <w:t xml:space="preserve">) </w:t>
      </w:r>
      <w:r>
        <w:t>ter</w:t>
      </w:r>
      <w:r w:rsidRPr="00815982">
        <w:t xml:space="preserve"> Navodili organa upravljanja za informiranje in obveščanje javnosti o kohezijskem in strukturnih skladih v programskem obdobju 2007 – 2013</w:t>
      </w:r>
      <w:r>
        <w:t>,</w:t>
      </w:r>
      <w:r w:rsidRPr="00D47758">
        <w:t xml:space="preserve"> </w:t>
      </w:r>
      <w:r>
        <w:t>2. spremembe in dopolnitve, december 2009</w:t>
      </w:r>
    </w:p>
    <w:p w:rsidR="00241B72" w:rsidRDefault="00241B72" w:rsidP="00241B72">
      <w:pPr>
        <w:autoSpaceDE w:val="0"/>
        <w:autoSpaceDN w:val="0"/>
        <w:adjustRightInd w:val="0"/>
        <w:ind w:left="360"/>
        <w:jc w:val="both"/>
        <w:rPr>
          <w:rFonts w:eastAsia="Times New Roman"/>
          <w:szCs w:val="24"/>
          <w:lang w:eastAsia="sl-SI"/>
        </w:rPr>
      </w:pPr>
    </w:p>
    <w:p w:rsidR="00241B72" w:rsidRPr="00CF02EB" w:rsidRDefault="00241B72" w:rsidP="00241B72">
      <w:pPr>
        <w:autoSpaceDE w:val="0"/>
        <w:autoSpaceDN w:val="0"/>
        <w:adjustRightInd w:val="0"/>
        <w:ind w:left="720"/>
        <w:jc w:val="both"/>
      </w:pPr>
      <w:r w:rsidRPr="00CF02EB">
        <w:t>Dokazilo: izjava ponudnika o strokovnosti, prostih kapacitetah in upoštevanju predpisov. (OBR-1</w:t>
      </w:r>
      <w:r>
        <w:t>3</w:t>
      </w:r>
      <w:r w:rsidRPr="00CF02EB">
        <w:t xml:space="preserve">) </w:t>
      </w:r>
    </w:p>
    <w:p w:rsidR="00241B72" w:rsidRPr="00CF02EB" w:rsidRDefault="00241B72" w:rsidP="00241B72">
      <w:pPr>
        <w:pStyle w:val="Default"/>
      </w:pPr>
    </w:p>
    <w:p w:rsidR="00241B72" w:rsidRPr="00CF02EB" w:rsidRDefault="00241B72" w:rsidP="00241B72">
      <w:pPr>
        <w:pStyle w:val="Default"/>
        <w:numPr>
          <w:ilvl w:val="0"/>
          <w:numId w:val="28"/>
        </w:numPr>
        <w:jc w:val="both"/>
      </w:pPr>
      <w:r>
        <w:t xml:space="preserve">Ponudnik mora </w:t>
      </w:r>
      <w:r w:rsidRPr="00CF02EB">
        <w:t>odpadke hraniti ali začasno skladišči</w:t>
      </w:r>
      <w:r>
        <w:t>ti</w:t>
      </w:r>
      <w:r w:rsidRPr="00CF02EB">
        <w:t xml:space="preserve"> na </w:t>
      </w:r>
      <w:r>
        <w:t>delovišču</w:t>
      </w:r>
      <w:r w:rsidRPr="00CF02EB">
        <w:t xml:space="preserve"> tako, da ne onesnažujejo okolja in je zbiralcu  odpadkov omogočen dostop za njihov prevzem ali prevozniku  odpadkov za njihovo odpremo predelovalcu ali odstranjevalcu  odpadkov skladno z določili Uredbe o ravnanju z odpadki, ki nastanejo pri  delih (Uradni list RS, št. 34/08). </w:t>
      </w:r>
    </w:p>
    <w:p w:rsidR="00241B72" w:rsidRPr="00CF02EB" w:rsidRDefault="00241B72" w:rsidP="00241B72">
      <w:pPr>
        <w:pStyle w:val="Default"/>
        <w:ind w:left="360"/>
        <w:jc w:val="both"/>
      </w:pPr>
    </w:p>
    <w:p w:rsidR="00241B72" w:rsidRPr="00CF02EB" w:rsidRDefault="00241B72" w:rsidP="00241B72">
      <w:pPr>
        <w:pStyle w:val="Default"/>
        <w:ind w:left="720"/>
        <w:jc w:val="both"/>
      </w:pPr>
      <w:r w:rsidRPr="00CF02EB">
        <w:t>Dokazilo: izjava o ravnanju z odpadki. (OBR-1</w:t>
      </w:r>
      <w:r>
        <w:t>4</w:t>
      </w:r>
      <w:r w:rsidRPr="00CF02EB">
        <w:t>)</w:t>
      </w:r>
    </w:p>
    <w:p w:rsidR="00241B72" w:rsidRPr="00CF02EB" w:rsidRDefault="00241B72" w:rsidP="00241B72">
      <w:pPr>
        <w:pStyle w:val="Default"/>
        <w:ind w:left="360" w:hanging="675"/>
      </w:pPr>
    </w:p>
    <w:p w:rsidR="00241B72" w:rsidRPr="00CF02EB" w:rsidRDefault="00241B72" w:rsidP="00241B72">
      <w:pPr>
        <w:pStyle w:val="Default"/>
        <w:numPr>
          <w:ilvl w:val="0"/>
          <w:numId w:val="28"/>
        </w:numPr>
        <w:jc w:val="both"/>
      </w:pPr>
      <w:r w:rsidRPr="00CF02EB">
        <w:t xml:space="preserve">Ponudnik zagotovi, da bodo izvajalci  del  odpadke odlagali neposredno po nastanku v zabojnike. Zabojniki morajo biti nameščeni na </w:t>
      </w:r>
      <w:r>
        <w:t>delovišču</w:t>
      </w:r>
      <w:r w:rsidRPr="00CF02EB">
        <w:t xml:space="preserve"> ali ob </w:t>
      </w:r>
      <w:r>
        <w:t>delovišču</w:t>
      </w:r>
      <w:r w:rsidRPr="00CF02EB">
        <w:t xml:space="preserve"> in prirejeni za odvoz  odpadkov brez njihovega prekladanja skladno z določili Uredbe o ravnanju z odpadki, ki nastanejo pri  delih (Uradni list RS, št. 34/08), če hramba ali začasno/skladiščenje  odpadkov ni možna na </w:t>
      </w:r>
      <w:r>
        <w:t>delovišču</w:t>
      </w:r>
      <w:r w:rsidRPr="00CF02EB">
        <w:t xml:space="preserve">. </w:t>
      </w:r>
    </w:p>
    <w:p w:rsidR="00241B72" w:rsidRPr="00CF02EB" w:rsidRDefault="00241B72" w:rsidP="00241B72">
      <w:pPr>
        <w:pStyle w:val="Default"/>
        <w:ind w:left="360" w:hanging="360"/>
        <w:jc w:val="both"/>
      </w:pPr>
    </w:p>
    <w:p w:rsidR="00241B72" w:rsidRPr="00CF02EB" w:rsidRDefault="00241B72" w:rsidP="00241B72">
      <w:pPr>
        <w:pStyle w:val="Default"/>
        <w:ind w:left="720"/>
        <w:jc w:val="both"/>
      </w:pPr>
      <w:r w:rsidRPr="00CF02EB">
        <w:t>Dokazilo: izjava o ravnanju z odpadki. (OBR-1</w:t>
      </w:r>
      <w:r>
        <w:t>4</w:t>
      </w:r>
      <w:r w:rsidRPr="00CF02EB">
        <w:t xml:space="preserve">) </w:t>
      </w:r>
    </w:p>
    <w:p w:rsidR="00241B72" w:rsidRPr="00CF02EB" w:rsidRDefault="00241B72" w:rsidP="00241B72">
      <w:pPr>
        <w:pStyle w:val="Default"/>
        <w:ind w:left="-360" w:hanging="360"/>
      </w:pPr>
    </w:p>
    <w:p w:rsidR="00241B72" w:rsidRPr="00CE1699" w:rsidRDefault="00241B72" w:rsidP="00241B72">
      <w:pPr>
        <w:pStyle w:val="Default"/>
        <w:numPr>
          <w:ilvl w:val="0"/>
          <w:numId w:val="28"/>
        </w:numPr>
        <w:jc w:val="both"/>
        <w:rPr>
          <w:rFonts w:eastAsia="Calibri"/>
          <w:color w:val="auto"/>
          <w:lang w:eastAsia="en-US"/>
        </w:rPr>
      </w:pPr>
      <w:r w:rsidRPr="00CE1699">
        <w:rPr>
          <w:rFonts w:eastAsia="Calibri"/>
          <w:color w:val="auto"/>
          <w:lang w:eastAsia="en-US"/>
        </w:rPr>
        <w:t xml:space="preserve">Ponudnik zagotovi, da bo iz dokazil o naročilu prevzema  odpadkov razvidna vrsta  odpadkov, predvidena količina nastajanja odpadkov ter naslov </w:t>
      </w:r>
      <w:r>
        <w:rPr>
          <w:rFonts w:eastAsia="Calibri"/>
          <w:color w:val="auto"/>
          <w:lang w:eastAsia="en-US"/>
        </w:rPr>
        <w:t>delovišča</w:t>
      </w:r>
      <w:r w:rsidRPr="00CE1699">
        <w:rPr>
          <w:rFonts w:eastAsia="Calibri"/>
          <w:color w:val="auto"/>
          <w:lang w:eastAsia="en-US"/>
        </w:rPr>
        <w:t xml:space="preserve">, na katerega se nanaša prevzem odpadkov skladno z določili Uredbe o ravnanju z odpadki, ki nastanejo pri  delih (Uradni list RS, št. 34/08). </w:t>
      </w:r>
    </w:p>
    <w:p w:rsidR="00241B72" w:rsidRPr="00CF02EB" w:rsidRDefault="00241B72" w:rsidP="00241B72">
      <w:pPr>
        <w:pStyle w:val="Default"/>
        <w:ind w:hanging="360"/>
        <w:jc w:val="both"/>
        <w:rPr>
          <w:rFonts w:eastAsia="Calibri"/>
          <w:color w:val="auto"/>
          <w:lang w:eastAsia="en-US"/>
        </w:rPr>
      </w:pPr>
    </w:p>
    <w:p w:rsidR="00241B72" w:rsidRPr="00CF02EB" w:rsidRDefault="00241B72" w:rsidP="00241B72">
      <w:pPr>
        <w:pStyle w:val="Default"/>
        <w:ind w:left="720"/>
        <w:jc w:val="both"/>
        <w:rPr>
          <w:rFonts w:eastAsia="Calibri"/>
          <w:color w:val="auto"/>
          <w:lang w:eastAsia="en-US"/>
        </w:rPr>
      </w:pPr>
      <w:r w:rsidRPr="00CF02EB">
        <w:rPr>
          <w:rFonts w:eastAsia="Calibri"/>
          <w:color w:val="auto"/>
          <w:lang w:eastAsia="en-US"/>
        </w:rPr>
        <w:t>Dokazilo: izjava o ravnanju z odpadki. (OBR-1</w:t>
      </w:r>
      <w:r>
        <w:rPr>
          <w:rFonts w:eastAsia="Calibri"/>
          <w:color w:val="auto"/>
          <w:lang w:eastAsia="en-US"/>
        </w:rPr>
        <w:t>4</w:t>
      </w:r>
      <w:r w:rsidRPr="00CF02EB">
        <w:rPr>
          <w:rFonts w:eastAsia="Calibri"/>
          <w:color w:val="auto"/>
          <w:lang w:eastAsia="en-US"/>
        </w:rPr>
        <w:t>)</w:t>
      </w:r>
    </w:p>
    <w:p w:rsidR="00241B72" w:rsidRPr="00CF02EB" w:rsidRDefault="00241B72" w:rsidP="00241B72">
      <w:pPr>
        <w:pStyle w:val="Default"/>
        <w:ind w:hanging="315"/>
      </w:pPr>
    </w:p>
    <w:p w:rsidR="00241B72" w:rsidRPr="00CF02EB" w:rsidRDefault="00241B72" w:rsidP="00241B72">
      <w:pPr>
        <w:pStyle w:val="Default"/>
        <w:numPr>
          <w:ilvl w:val="0"/>
          <w:numId w:val="28"/>
        </w:numPr>
        <w:jc w:val="both"/>
      </w:pPr>
      <w:r w:rsidRPr="00CF02EB">
        <w:t xml:space="preserve">Ponudnik zagotavlja organizacijo skladiščenja naftnih derivatov v skladu s predpisi in pogoji, ki jih določijo ustrezni inšpekcijski organi. Skladiščenje mora biti organizirano tako, da se preprečijo morebitna razlitja in s tem onesnaževanje podtalnice. Odpadna olja delovnih strojev, ki so angažirani </w:t>
      </w:r>
      <w:r>
        <w:rPr>
          <w:color w:val="auto"/>
        </w:rPr>
        <w:t>pri izvedbi projekta</w:t>
      </w:r>
      <w:r w:rsidRPr="00CF02EB">
        <w:t xml:space="preserve">, je treba zbirati in odvažati v predelavo. </w:t>
      </w:r>
    </w:p>
    <w:p w:rsidR="00241B72" w:rsidRPr="00CF02EB" w:rsidRDefault="00241B72" w:rsidP="00241B72">
      <w:pPr>
        <w:pStyle w:val="Default"/>
        <w:ind w:hanging="360"/>
        <w:jc w:val="both"/>
      </w:pPr>
    </w:p>
    <w:p w:rsidR="00241B72" w:rsidRPr="00CF02EB" w:rsidRDefault="00241B72" w:rsidP="00241B72">
      <w:pPr>
        <w:pStyle w:val="Default"/>
        <w:ind w:left="720"/>
        <w:jc w:val="both"/>
      </w:pPr>
      <w:r w:rsidRPr="00CF02EB">
        <w:t>Dokazilo: izjava o ravnanju z odpadki. (OBR-1</w:t>
      </w:r>
      <w:r>
        <w:t>4</w:t>
      </w:r>
      <w:r w:rsidRPr="00CF02EB">
        <w:t xml:space="preserve">) </w:t>
      </w:r>
    </w:p>
    <w:p w:rsidR="00241B72" w:rsidRDefault="00241B72" w:rsidP="00241B72">
      <w:pPr>
        <w:pStyle w:val="Default"/>
        <w:jc w:val="both"/>
        <w:rPr>
          <w:rFonts w:eastAsia="Calibri"/>
          <w:color w:val="auto"/>
          <w:lang w:eastAsia="en-US"/>
        </w:rPr>
      </w:pPr>
    </w:p>
    <w:p w:rsidR="00241B72" w:rsidRPr="00CF02EB" w:rsidRDefault="00241B72" w:rsidP="00241B72">
      <w:pPr>
        <w:pStyle w:val="Default"/>
        <w:numPr>
          <w:ilvl w:val="0"/>
          <w:numId w:val="28"/>
        </w:numPr>
        <w:jc w:val="both"/>
        <w:rPr>
          <w:rFonts w:eastAsia="Calibri"/>
          <w:color w:val="auto"/>
          <w:lang w:eastAsia="en-US"/>
        </w:rPr>
      </w:pPr>
      <w:r w:rsidRPr="00145357">
        <w:rPr>
          <w:rFonts w:eastAsia="Calibri"/>
          <w:color w:val="auto"/>
          <w:lang w:eastAsia="en-US"/>
        </w:rPr>
        <w:t xml:space="preserve">Ponudnik sprejema pogoje razpisne dokumentacije ter zagotavlja, </w:t>
      </w:r>
      <w:r w:rsidRPr="00145357">
        <w:rPr>
          <w:color w:val="auto"/>
        </w:rPr>
        <w:t>v primeru, da bo dela opravljal v nočnem času ter ob nedeljah in praznikih, upošteval pravila, ki jih</w:t>
      </w:r>
      <w:r w:rsidRPr="00C1426E">
        <w:rPr>
          <w:color w:val="auto"/>
        </w:rPr>
        <w:t xml:space="preserve"> </w:t>
      </w:r>
      <w:r w:rsidRPr="00C1426E">
        <w:rPr>
          <w:color w:val="auto"/>
        </w:rPr>
        <w:lastRenderedPageBreak/>
        <w:t xml:space="preserve">navaja Zakon o varstvu javnega reda in miru (Ur.l. RS, št. </w:t>
      </w:r>
      <w:hyperlink r:id="rId45" w:tgtFrame="_blank" w:history="1">
        <w:r w:rsidRPr="00C1426E">
          <w:rPr>
            <w:color w:val="auto"/>
          </w:rPr>
          <w:t>70/2006</w:t>
        </w:r>
      </w:hyperlink>
      <w:r>
        <w:rPr>
          <w:color w:val="auto"/>
        </w:rPr>
        <w:t>).</w:t>
      </w:r>
    </w:p>
    <w:p w:rsidR="00241B72" w:rsidRDefault="00241B72" w:rsidP="00241B72">
      <w:pPr>
        <w:pStyle w:val="Default"/>
        <w:ind w:left="720"/>
        <w:jc w:val="both"/>
        <w:rPr>
          <w:rFonts w:eastAsia="Calibri"/>
          <w:color w:val="auto"/>
          <w:lang w:eastAsia="en-US"/>
        </w:rPr>
      </w:pPr>
    </w:p>
    <w:p w:rsidR="00241B72" w:rsidRDefault="00241B72" w:rsidP="00241B72">
      <w:pPr>
        <w:pStyle w:val="Default"/>
        <w:ind w:left="720"/>
        <w:jc w:val="both"/>
        <w:rPr>
          <w:rFonts w:eastAsia="Calibri"/>
          <w:color w:val="auto"/>
          <w:lang w:eastAsia="en-US"/>
        </w:rPr>
      </w:pPr>
    </w:p>
    <w:p w:rsidR="00241B72" w:rsidRPr="00CF02EB" w:rsidRDefault="00241B72" w:rsidP="00241B72">
      <w:pPr>
        <w:pStyle w:val="Default"/>
        <w:ind w:left="720"/>
        <w:jc w:val="both"/>
        <w:rPr>
          <w:rFonts w:eastAsia="Calibri"/>
          <w:color w:val="auto"/>
          <w:lang w:eastAsia="en-US"/>
        </w:rPr>
      </w:pPr>
      <w:r w:rsidRPr="00CF02EB">
        <w:rPr>
          <w:rFonts w:eastAsia="Calibri"/>
          <w:color w:val="auto"/>
          <w:lang w:eastAsia="en-US"/>
        </w:rPr>
        <w:t xml:space="preserve">Dokazilo: </w:t>
      </w:r>
      <w:r>
        <w:t>iz</w:t>
      </w:r>
      <w:r w:rsidRPr="00C36B8A">
        <w:t xml:space="preserve">java </w:t>
      </w:r>
      <w:r w:rsidRPr="00C36B8A">
        <w:rPr>
          <w:bCs/>
        </w:rPr>
        <w:t xml:space="preserve">o izpolnjevanju pogojev iz </w:t>
      </w:r>
      <w:r>
        <w:rPr>
          <w:bCs/>
        </w:rPr>
        <w:t>tretjega</w:t>
      </w:r>
      <w:r w:rsidRPr="00C36B8A">
        <w:rPr>
          <w:bCs/>
        </w:rPr>
        <w:t xml:space="preserve"> odstavka 42. člena ZJN-2</w:t>
      </w:r>
      <w:r w:rsidRPr="00CF02EB">
        <w:rPr>
          <w:rFonts w:eastAsia="Calibri"/>
          <w:color w:val="auto"/>
          <w:lang w:eastAsia="en-US"/>
        </w:rPr>
        <w:t>. (OBR-1</w:t>
      </w:r>
      <w:r>
        <w:rPr>
          <w:rFonts w:eastAsia="Calibri"/>
          <w:color w:val="auto"/>
          <w:lang w:eastAsia="en-US"/>
        </w:rPr>
        <w:t>5</w:t>
      </w:r>
      <w:r w:rsidRPr="00CF02EB">
        <w:rPr>
          <w:rFonts w:eastAsia="Calibri"/>
          <w:color w:val="auto"/>
          <w:lang w:eastAsia="en-US"/>
        </w:rPr>
        <w:t>)</w:t>
      </w:r>
    </w:p>
    <w:p w:rsidR="00241B72" w:rsidRPr="00CF02EB" w:rsidRDefault="00241B72" w:rsidP="00241B72">
      <w:pPr>
        <w:pStyle w:val="Default"/>
        <w:ind w:hanging="315"/>
        <w:rPr>
          <w:rFonts w:eastAsia="Calibri"/>
          <w:color w:val="auto"/>
          <w:lang w:eastAsia="en-US"/>
        </w:rPr>
      </w:pPr>
    </w:p>
    <w:p w:rsidR="00241B72" w:rsidRPr="00CF02EB" w:rsidRDefault="00241B72" w:rsidP="00241B72">
      <w:pPr>
        <w:pStyle w:val="Default"/>
        <w:numPr>
          <w:ilvl w:val="0"/>
          <w:numId w:val="28"/>
        </w:numPr>
        <w:jc w:val="both"/>
        <w:rPr>
          <w:rFonts w:eastAsia="Calibri"/>
          <w:color w:val="auto"/>
          <w:lang w:eastAsia="en-US"/>
        </w:rPr>
      </w:pPr>
      <w:r w:rsidRPr="00CF02EB">
        <w:rPr>
          <w:rFonts w:eastAsia="Calibri"/>
          <w:color w:val="auto"/>
          <w:lang w:eastAsia="en-US"/>
        </w:rPr>
        <w:t xml:space="preserve">Ponudnik pooblašča naročnika, da ta na podlagi potrjenega računa oziroma situacije neposredno plačuje podizvajalcem. </w:t>
      </w:r>
    </w:p>
    <w:p w:rsidR="00241B72" w:rsidRDefault="00241B72" w:rsidP="00241B72">
      <w:pPr>
        <w:pStyle w:val="Default"/>
        <w:ind w:hanging="360"/>
        <w:jc w:val="both"/>
        <w:rPr>
          <w:rFonts w:eastAsia="Calibri"/>
          <w:color w:val="auto"/>
          <w:lang w:eastAsia="en-US"/>
        </w:rPr>
      </w:pPr>
    </w:p>
    <w:p w:rsidR="00241B72" w:rsidRPr="00CF02EB" w:rsidRDefault="00241B72" w:rsidP="00241B72">
      <w:pPr>
        <w:pStyle w:val="Default"/>
        <w:ind w:left="720"/>
        <w:jc w:val="both"/>
        <w:rPr>
          <w:rFonts w:eastAsia="Calibri"/>
          <w:color w:val="auto"/>
          <w:lang w:eastAsia="en-US"/>
        </w:rPr>
      </w:pPr>
      <w:r>
        <w:rPr>
          <w:rFonts w:eastAsia="Calibri"/>
          <w:color w:val="auto"/>
          <w:lang w:eastAsia="en-US"/>
        </w:rPr>
        <w:t>Dokazilo: p</w:t>
      </w:r>
      <w:r w:rsidRPr="00CF02EB">
        <w:rPr>
          <w:rFonts w:eastAsia="Calibri"/>
          <w:color w:val="auto"/>
          <w:lang w:eastAsia="en-US"/>
        </w:rPr>
        <w:t>ooblastilo. (OBR-1</w:t>
      </w:r>
      <w:r>
        <w:rPr>
          <w:rFonts w:eastAsia="Calibri"/>
          <w:color w:val="auto"/>
          <w:lang w:eastAsia="en-US"/>
        </w:rPr>
        <w:t>6</w:t>
      </w:r>
      <w:r w:rsidRPr="00CF02EB">
        <w:rPr>
          <w:rFonts w:eastAsia="Calibri"/>
          <w:color w:val="auto"/>
          <w:lang w:eastAsia="en-US"/>
        </w:rPr>
        <w:t xml:space="preserve">) </w:t>
      </w:r>
    </w:p>
    <w:p w:rsidR="00241B72" w:rsidRDefault="00241B72" w:rsidP="00241B72">
      <w:pPr>
        <w:pStyle w:val="Default"/>
        <w:ind w:hanging="360"/>
      </w:pPr>
    </w:p>
    <w:p w:rsidR="00241B72" w:rsidRPr="00CF02EB" w:rsidRDefault="00241B72" w:rsidP="00241B72">
      <w:pPr>
        <w:pStyle w:val="Default"/>
        <w:numPr>
          <w:ilvl w:val="0"/>
          <w:numId w:val="28"/>
        </w:numPr>
        <w:jc w:val="both"/>
        <w:rPr>
          <w:rFonts w:eastAsia="Calibri"/>
          <w:color w:val="auto"/>
          <w:lang w:eastAsia="en-US"/>
        </w:rPr>
      </w:pPr>
      <w:r>
        <w:rPr>
          <w:rFonts w:eastAsia="Calibri"/>
          <w:color w:val="auto"/>
          <w:lang w:eastAsia="en-US"/>
        </w:rPr>
        <w:t xml:space="preserve">Kadar namerava ponudnik izvesti javno naročilo s podizvajalcem </w:t>
      </w:r>
      <w:r w:rsidRPr="00CF02EB">
        <w:rPr>
          <w:rFonts w:eastAsia="Calibri"/>
          <w:color w:val="auto"/>
          <w:lang w:eastAsia="en-US"/>
        </w:rPr>
        <w:t>predloži seznam podizvajalcev s katerimi bo izvajal dela, z navedbo, katera dela bodo izvajali podizvajalci</w:t>
      </w:r>
      <w:r>
        <w:rPr>
          <w:rFonts w:eastAsia="Calibri"/>
          <w:color w:val="auto"/>
          <w:lang w:eastAsia="en-US"/>
        </w:rPr>
        <w:t xml:space="preserve"> in razmerje del, ki jih bodo prevzeli podizvajalci, v odnosu na skupno vrednost ponudbe</w:t>
      </w:r>
      <w:r w:rsidRPr="00CF02EB">
        <w:rPr>
          <w:rFonts w:eastAsia="Calibri"/>
          <w:color w:val="auto"/>
          <w:lang w:eastAsia="en-US"/>
        </w:rPr>
        <w:t xml:space="preserve">. </w:t>
      </w:r>
    </w:p>
    <w:p w:rsidR="00241B72" w:rsidRPr="00CF02EB" w:rsidRDefault="00241B72" w:rsidP="00241B72">
      <w:pPr>
        <w:pStyle w:val="Default"/>
        <w:ind w:hanging="360"/>
        <w:jc w:val="both"/>
        <w:rPr>
          <w:rFonts w:eastAsia="Calibri"/>
          <w:color w:val="auto"/>
          <w:lang w:eastAsia="en-US"/>
        </w:rPr>
      </w:pPr>
    </w:p>
    <w:p w:rsidR="00241B72" w:rsidRPr="00CF02EB" w:rsidRDefault="00241B72" w:rsidP="00241B72">
      <w:pPr>
        <w:pStyle w:val="Default"/>
        <w:ind w:left="720"/>
        <w:jc w:val="both"/>
        <w:rPr>
          <w:rFonts w:eastAsia="Calibri"/>
          <w:color w:val="auto"/>
          <w:lang w:eastAsia="en-US"/>
        </w:rPr>
      </w:pPr>
      <w:r w:rsidRPr="00CF02EB">
        <w:rPr>
          <w:rFonts w:eastAsia="Calibri"/>
          <w:color w:val="auto"/>
          <w:lang w:eastAsia="en-US"/>
        </w:rPr>
        <w:t>Dokazilo: seznam podizvajalcev. (OBR-1</w:t>
      </w:r>
      <w:r>
        <w:rPr>
          <w:rFonts w:eastAsia="Calibri"/>
          <w:color w:val="auto"/>
          <w:lang w:eastAsia="en-US"/>
        </w:rPr>
        <w:t>7</w:t>
      </w:r>
      <w:r w:rsidRPr="00CF02EB">
        <w:rPr>
          <w:rFonts w:eastAsia="Calibri"/>
          <w:color w:val="auto"/>
          <w:lang w:eastAsia="en-US"/>
        </w:rPr>
        <w:t xml:space="preserve">) </w:t>
      </w:r>
    </w:p>
    <w:p w:rsidR="00241B72" w:rsidRPr="00CF02EB" w:rsidRDefault="00241B72" w:rsidP="00241B72">
      <w:pPr>
        <w:pStyle w:val="Default"/>
        <w:ind w:hanging="360"/>
        <w:rPr>
          <w:rFonts w:eastAsia="Calibri"/>
          <w:color w:val="auto"/>
          <w:lang w:eastAsia="en-US"/>
        </w:rPr>
      </w:pPr>
    </w:p>
    <w:p w:rsidR="00241B72" w:rsidRDefault="00241B72" w:rsidP="00241B72">
      <w:pPr>
        <w:pStyle w:val="Default"/>
        <w:numPr>
          <w:ilvl w:val="0"/>
          <w:numId w:val="28"/>
        </w:numPr>
        <w:jc w:val="both"/>
        <w:rPr>
          <w:rFonts w:eastAsia="Calibri"/>
          <w:color w:val="auto"/>
          <w:lang w:eastAsia="en-US"/>
        </w:rPr>
      </w:pPr>
      <w:r w:rsidRPr="00CF02EB">
        <w:rPr>
          <w:rFonts w:eastAsia="Calibri"/>
          <w:color w:val="auto"/>
          <w:lang w:eastAsia="en-US"/>
        </w:rPr>
        <w:t xml:space="preserve">Ponudnik mora predložiti izpolnjen </w:t>
      </w:r>
      <w:r>
        <w:rPr>
          <w:rFonts w:eastAsia="Calibri"/>
          <w:color w:val="auto"/>
          <w:lang w:eastAsia="en-US"/>
        </w:rPr>
        <w:t xml:space="preserve">in s strani podizvajalca podpisan </w:t>
      </w:r>
      <w:r w:rsidRPr="00CF02EB">
        <w:rPr>
          <w:rFonts w:eastAsia="Calibri"/>
          <w:color w:val="auto"/>
          <w:lang w:eastAsia="en-US"/>
        </w:rPr>
        <w:t>obrazec »Podatki o podizvajalcu« za vse podizvajalce s katerimi nastopa v ponudbi. Obrazec ponudnik kopira in priloži v tolikih izvodih, s kolikor podizvajalci nastopa.</w:t>
      </w:r>
    </w:p>
    <w:p w:rsidR="00241B72" w:rsidRDefault="00241B72" w:rsidP="00241B72">
      <w:pPr>
        <w:pStyle w:val="Default"/>
        <w:ind w:firstLine="120"/>
        <w:jc w:val="both"/>
        <w:rPr>
          <w:rFonts w:eastAsia="Calibri"/>
          <w:color w:val="auto"/>
          <w:lang w:eastAsia="en-US"/>
        </w:rPr>
      </w:pPr>
    </w:p>
    <w:p w:rsidR="00241B72" w:rsidRDefault="00241B72" w:rsidP="00241B72">
      <w:pPr>
        <w:pStyle w:val="Default"/>
        <w:ind w:left="720"/>
        <w:jc w:val="both"/>
        <w:rPr>
          <w:rFonts w:eastAsia="Calibri"/>
          <w:color w:val="auto"/>
          <w:lang w:eastAsia="en-US"/>
        </w:rPr>
      </w:pPr>
      <w:r>
        <w:rPr>
          <w:rFonts w:eastAsia="Calibri"/>
          <w:color w:val="auto"/>
          <w:lang w:eastAsia="en-US"/>
        </w:rPr>
        <w:t>Dokazilo: podatki o podizvajalcu (OBR-18)</w:t>
      </w:r>
    </w:p>
    <w:p w:rsidR="00241B72" w:rsidRDefault="00241B72" w:rsidP="00241B72">
      <w:pPr>
        <w:pStyle w:val="Default"/>
        <w:jc w:val="both"/>
        <w:rPr>
          <w:rFonts w:eastAsia="Calibri"/>
          <w:color w:val="auto"/>
          <w:lang w:eastAsia="en-US"/>
        </w:rPr>
      </w:pPr>
    </w:p>
    <w:p w:rsidR="00241B72" w:rsidRDefault="00241B72" w:rsidP="00241B72">
      <w:pPr>
        <w:pStyle w:val="Default"/>
        <w:numPr>
          <w:ilvl w:val="0"/>
          <w:numId w:val="28"/>
        </w:numPr>
        <w:jc w:val="both"/>
        <w:rPr>
          <w:rFonts w:eastAsia="Calibri"/>
          <w:color w:val="auto"/>
          <w:lang w:eastAsia="en-US"/>
        </w:rPr>
      </w:pPr>
      <w:r>
        <w:rPr>
          <w:rFonts w:eastAsia="Calibri"/>
          <w:color w:val="auto"/>
          <w:lang w:eastAsia="en-US"/>
        </w:rPr>
        <w:t xml:space="preserve">Kadar namerava ponudnik izvesti javno naročilo s podizvajalci, morajo </w:t>
      </w:r>
      <w:r w:rsidRPr="007B28F0">
        <w:rPr>
          <w:bCs/>
        </w:rPr>
        <w:t xml:space="preserve">pogoje iz </w:t>
      </w:r>
      <w:r>
        <w:rPr>
          <w:bCs/>
        </w:rPr>
        <w:t>tretjega</w:t>
      </w:r>
      <w:r w:rsidRPr="007B28F0">
        <w:rPr>
          <w:bCs/>
        </w:rPr>
        <w:t xml:space="preserve"> odstavka 42. člena ZJN-2 izpolnjevati tudi podizvajalci, ki sodelujejo pri izvedbi javnega naročila. </w:t>
      </w:r>
      <w:r w:rsidRPr="00CF02EB">
        <w:rPr>
          <w:rFonts w:eastAsia="Calibri"/>
          <w:color w:val="auto"/>
          <w:lang w:eastAsia="en-US"/>
        </w:rPr>
        <w:t>Obrazec ponudnik kopira in priloži v tolikih izvodih, s kolikor podizvajalci nastopa.</w:t>
      </w:r>
    </w:p>
    <w:p w:rsidR="00241B72" w:rsidRPr="00335F6E" w:rsidRDefault="00241B72" w:rsidP="00241B72">
      <w:pPr>
        <w:autoSpaceDE w:val="0"/>
        <w:autoSpaceDN w:val="0"/>
        <w:adjustRightInd w:val="0"/>
        <w:jc w:val="both"/>
        <w:rPr>
          <w:b/>
          <w:bCs/>
          <w:szCs w:val="24"/>
          <w:lang w:eastAsia="sl-SI"/>
        </w:rPr>
      </w:pPr>
    </w:p>
    <w:p w:rsidR="00241B72" w:rsidRDefault="00241B72" w:rsidP="00241B72">
      <w:pPr>
        <w:pStyle w:val="Default"/>
        <w:ind w:left="720"/>
        <w:jc w:val="both"/>
        <w:rPr>
          <w:rFonts w:eastAsia="Calibri"/>
          <w:color w:val="auto"/>
          <w:lang w:eastAsia="en-US"/>
        </w:rPr>
      </w:pPr>
      <w:r>
        <w:rPr>
          <w:rFonts w:eastAsia="Calibri"/>
          <w:color w:val="auto"/>
          <w:lang w:eastAsia="en-US"/>
        </w:rPr>
        <w:t xml:space="preserve">Dokazilo: Izjava o izpolnjevanju </w:t>
      </w:r>
      <w:r w:rsidRPr="00233EF1">
        <w:rPr>
          <w:bCs/>
        </w:rPr>
        <w:t xml:space="preserve">pogojev iz </w:t>
      </w:r>
      <w:r>
        <w:rPr>
          <w:bCs/>
        </w:rPr>
        <w:t>tretjeg</w:t>
      </w:r>
      <w:r w:rsidRPr="00233EF1">
        <w:rPr>
          <w:bCs/>
        </w:rPr>
        <w:t>a odstavka 42. člena ZJN-2</w:t>
      </w:r>
      <w:r>
        <w:rPr>
          <w:b/>
          <w:bCs/>
        </w:rPr>
        <w:t xml:space="preserve"> </w:t>
      </w:r>
      <w:r>
        <w:rPr>
          <w:rFonts w:eastAsia="Calibri"/>
          <w:color w:val="auto"/>
          <w:lang w:eastAsia="en-US"/>
        </w:rPr>
        <w:t>(OBR-18a).</w:t>
      </w:r>
    </w:p>
    <w:p w:rsidR="00241B72" w:rsidRPr="007C5419" w:rsidRDefault="00241B72" w:rsidP="00241B72">
      <w:pPr>
        <w:pStyle w:val="Default"/>
        <w:jc w:val="both"/>
        <w:rPr>
          <w:rFonts w:eastAsia="Calibri"/>
          <w:color w:val="auto"/>
          <w:lang w:eastAsia="en-US"/>
        </w:rPr>
      </w:pPr>
    </w:p>
    <w:p w:rsidR="00241B72" w:rsidRPr="007C5419" w:rsidRDefault="00241B72" w:rsidP="00241B72">
      <w:pPr>
        <w:pStyle w:val="Default"/>
        <w:jc w:val="both"/>
        <w:rPr>
          <w:rFonts w:eastAsia="Calibri"/>
          <w:color w:val="auto"/>
          <w:lang w:eastAsia="en-US"/>
        </w:rPr>
      </w:pPr>
      <w:r w:rsidRPr="007C5419">
        <w:t xml:space="preserve">Za podizvajalca se po zakonu ne šteje gospodarski subjekt, ki glede na razmerje z (izbranim) ponudnikom izpolnjuje kriterije za povezano družbo po zakonu, ki ureja gospodarske družbe. V tem primeru: </w:t>
      </w:r>
    </w:p>
    <w:p w:rsidR="00241B72" w:rsidRPr="00CF02EB" w:rsidRDefault="00241B72" w:rsidP="00241B72">
      <w:pPr>
        <w:pStyle w:val="Naslov"/>
        <w:numPr>
          <w:ilvl w:val="0"/>
          <w:numId w:val="25"/>
        </w:numPr>
        <w:jc w:val="both"/>
        <w:rPr>
          <w:b w:val="0"/>
          <w:sz w:val="24"/>
        </w:rPr>
      </w:pPr>
      <w:r w:rsidRPr="007C5419">
        <w:rPr>
          <w:b w:val="0"/>
          <w:sz w:val="24"/>
        </w:rPr>
        <w:t>se za potrebe neposrednih plačil za podizvajalca šteje subjekt, ki je pravna ali fizična</w:t>
      </w:r>
      <w:r w:rsidRPr="00CF02EB">
        <w:rPr>
          <w:b w:val="0"/>
          <w:sz w:val="24"/>
        </w:rPr>
        <w:t xml:space="preserve"> oseba in za osebo, povezano z (izbranim) ponudnikom, dejansko dobavlja blago ali izvaja storitev oziroma gradnjo, ki je neposredno povezana s predmetom javnega naročila; </w:t>
      </w:r>
    </w:p>
    <w:p w:rsidR="00241B72" w:rsidRPr="00CF02EB" w:rsidRDefault="00241B72" w:rsidP="00241B72">
      <w:pPr>
        <w:pStyle w:val="Naslov"/>
        <w:numPr>
          <w:ilvl w:val="0"/>
          <w:numId w:val="25"/>
        </w:numPr>
        <w:jc w:val="both"/>
        <w:rPr>
          <w:b w:val="0"/>
          <w:sz w:val="24"/>
        </w:rPr>
      </w:pPr>
      <w:r w:rsidRPr="00CF02EB">
        <w:rPr>
          <w:b w:val="0"/>
          <w:sz w:val="24"/>
        </w:rPr>
        <w:t>mora izbrani ponudnik s podizvajalcem iz prejšnje alineje skleniti pogodbo, s katero uredi obveznosti in pravice povezane s predmetom javnega naročanja.</w:t>
      </w:r>
    </w:p>
    <w:p w:rsidR="00241B72" w:rsidRDefault="00241B72" w:rsidP="00241B72">
      <w:pPr>
        <w:pStyle w:val="Default"/>
        <w:jc w:val="both"/>
        <w:rPr>
          <w:rFonts w:eastAsia="Calibri"/>
          <w:color w:val="auto"/>
          <w:lang w:eastAsia="en-US"/>
        </w:rPr>
      </w:pPr>
    </w:p>
    <w:p w:rsidR="00241B72" w:rsidRDefault="00241B72" w:rsidP="00241B72">
      <w:pPr>
        <w:pStyle w:val="Default"/>
        <w:jc w:val="both"/>
      </w:pPr>
      <w:r w:rsidRPr="00CF02EB">
        <w:t xml:space="preserve">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 </w:t>
      </w:r>
    </w:p>
    <w:p w:rsidR="00241B72" w:rsidRDefault="00241B72" w:rsidP="00241B72">
      <w:pPr>
        <w:pStyle w:val="Default"/>
        <w:ind w:hanging="360"/>
        <w:jc w:val="both"/>
      </w:pPr>
    </w:p>
    <w:p w:rsidR="00241B72" w:rsidRDefault="00241B72" w:rsidP="00241B72">
      <w:pPr>
        <w:pStyle w:val="Default"/>
        <w:jc w:val="both"/>
      </w:pPr>
      <w:r>
        <w:t>Če se po sklenitvi pogodbe o izvedbi javnega naročila zamenja podizvajalec ali če ponudnik sklene pogodbo z novim podizvajalcem, mora ponudnik, ki je sklenil pogodbo z naročnikom, le temu v petih dneh po spremembi predložiti dokumentacijo iz 11. odstavka 71. člena ZJN-2.</w:t>
      </w:r>
    </w:p>
    <w:p w:rsidR="00241B72" w:rsidRDefault="00241B72" w:rsidP="00241B72">
      <w:pPr>
        <w:pStyle w:val="Default"/>
        <w:ind w:hanging="360"/>
        <w:jc w:val="both"/>
      </w:pPr>
    </w:p>
    <w:p w:rsidR="00241B72" w:rsidRDefault="00241B72" w:rsidP="00241B72">
      <w:pPr>
        <w:pStyle w:val="Default"/>
        <w:ind w:hanging="360"/>
        <w:jc w:val="both"/>
      </w:pPr>
    </w:p>
    <w:p w:rsidR="00241B72" w:rsidRDefault="00241B72" w:rsidP="00241B72">
      <w:pPr>
        <w:pStyle w:val="Default"/>
        <w:ind w:hanging="360"/>
        <w:jc w:val="both"/>
      </w:pPr>
    </w:p>
    <w:p w:rsidR="00241B72" w:rsidRDefault="00241B72" w:rsidP="00241B72">
      <w:pPr>
        <w:pStyle w:val="Default"/>
        <w:ind w:hanging="360"/>
        <w:jc w:val="both"/>
      </w:pPr>
    </w:p>
    <w:p w:rsidR="00241B72" w:rsidRPr="00CF02EB" w:rsidRDefault="00241B72" w:rsidP="00241B72">
      <w:pPr>
        <w:numPr>
          <w:ilvl w:val="0"/>
          <w:numId w:val="2"/>
        </w:numPr>
        <w:ind w:left="567" w:hanging="567"/>
        <w:jc w:val="center"/>
        <w:rPr>
          <w:szCs w:val="24"/>
        </w:rPr>
      </w:pPr>
      <w:r w:rsidRPr="00CF02EB">
        <w:rPr>
          <w:szCs w:val="24"/>
        </w:rPr>
        <w:t>točka</w:t>
      </w:r>
    </w:p>
    <w:p w:rsidR="00241B72" w:rsidRDefault="00241B72" w:rsidP="00241B72">
      <w:pPr>
        <w:jc w:val="both"/>
        <w:rPr>
          <w:b/>
          <w:szCs w:val="24"/>
        </w:rPr>
      </w:pPr>
      <w:r>
        <w:rPr>
          <w:b/>
          <w:szCs w:val="24"/>
        </w:rPr>
        <w:t>Naročnik lahko zahteva predložitev ustreznih dokazil za dokazovanje dejstev navedenih v predloženih izjavah v ponudbi (kot npr. OBR. M-1 / M-2, pogodbe in podobno).</w:t>
      </w:r>
    </w:p>
    <w:p w:rsidR="00241B72" w:rsidRPr="00CF02EB" w:rsidRDefault="00241B72" w:rsidP="00241B72">
      <w:pPr>
        <w:pStyle w:val="CM3"/>
        <w:spacing w:line="240" w:lineRule="auto"/>
        <w:jc w:val="both"/>
        <w:rPr>
          <w:bCs/>
          <w:color w:val="000000"/>
          <w:highlight w:val="yellow"/>
        </w:rPr>
      </w:pPr>
    </w:p>
    <w:p w:rsidR="00241B72" w:rsidRPr="00CF02EB" w:rsidRDefault="00241B72" w:rsidP="00241B72">
      <w:pPr>
        <w:pStyle w:val="CM3"/>
        <w:spacing w:line="240" w:lineRule="auto"/>
        <w:jc w:val="both"/>
        <w:rPr>
          <w:bCs/>
          <w:color w:val="000000"/>
        </w:rPr>
      </w:pPr>
      <w:r w:rsidRPr="00CF02EB">
        <w:rPr>
          <w:bCs/>
          <w:color w:val="000000"/>
        </w:rPr>
        <w:t xml:space="preserve">Naročnik bo v skladu s 77. členim ZJN-2 pred sprejetjem odločitve o oddaji naročila oziroma najpozneje pred sklenitvijo pogodbe o izvedbi javnega naročila preveril obstoj in vsebino podatkov iz najugodnejše ponudbe. Pri preverjanju sposobnosti ponudnika bo naročnik upošteval podatke iz uradnih evidenc, ki jih je pridobil oziroma jih je predložil ponudnik v drugih postopkih oddaje javnega naročila, če izpis iz uradne evidence ni starejši od štirih mesecev. </w:t>
      </w:r>
    </w:p>
    <w:p w:rsidR="00241B72" w:rsidRPr="00CF02EB" w:rsidRDefault="00241B72" w:rsidP="00241B72">
      <w:pPr>
        <w:jc w:val="both"/>
        <w:rPr>
          <w:rFonts w:eastAsia="Times New Roman"/>
          <w:bCs/>
          <w:color w:val="C00000"/>
          <w:szCs w:val="24"/>
          <w:lang w:eastAsia="sl-SI"/>
        </w:rPr>
      </w:pPr>
    </w:p>
    <w:p w:rsidR="00241B72" w:rsidRPr="00CF02EB" w:rsidRDefault="00241B72" w:rsidP="00241B72">
      <w:pPr>
        <w:jc w:val="both"/>
        <w:rPr>
          <w:rFonts w:eastAsia="Times New Roman"/>
          <w:bCs/>
          <w:szCs w:val="24"/>
          <w:lang w:eastAsia="sl-SI"/>
        </w:rPr>
      </w:pPr>
      <w:r w:rsidRPr="00CF02EB">
        <w:rPr>
          <w:rFonts w:eastAsia="Times New Roman"/>
          <w:bCs/>
          <w:szCs w:val="24"/>
          <w:lang w:eastAsia="sl-SI"/>
        </w:rPr>
        <w:t>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109.a člena ZJN-2.</w:t>
      </w:r>
    </w:p>
    <w:p w:rsidR="00241B72" w:rsidRPr="00CF02EB" w:rsidRDefault="00241B72" w:rsidP="00241B72">
      <w:pPr>
        <w:jc w:val="both"/>
        <w:rPr>
          <w:b/>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jc w:val="both"/>
        <w:rPr>
          <w:szCs w:val="24"/>
        </w:rPr>
      </w:pPr>
      <w:r w:rsidRPr="00CF02EB">
        <w:rPr>
          <w:szCs w:val="24"/>
        </w:rPr>
        <w:t>Ponudniki morajo izjave in predračune predložiti na predpisanih obrazcih naročnika brez dodatnih pogojev</w:t>
      </w:r>
      <w:r>
        <w:rPr>
          <w:szCs w:val="24"/>
        </w:rPr>
        <w:t>. P</w:t>
      </w:r>
      <w:r w:rsidRPr="00CF02EB">
        <w:rPr>
          <w:szCs w:val="24"/>
        </w:rPr>
        <w:t xml:space="preserve">ripisi in dodatni pogoji ponudnika se ne upoštevajo. </w:t>
      </w:r>
    </w:p>
    <w:p w:rsidR="00241B72" w:rsidRPr="00CF02EB" w:rsidRDefault="00241B72" w:rsidP="00241B72">
      <w:pPr>
        <w:jc w:val="both"/>
        <w:rPr>
          <w:szCs w:val="24"/>
        </w:rPr>
      </w:pPr>
      <w:r w:rsidRPr="00CF02EB">
        <w:rPr>
          <w:szCs w:val="24"/>
        </w:rPr>
        <w:t>Dokumenti so lahko predloženi v kopijah, vendar morajo ustrezati vsebini originala.</w:t>
      </w:r>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Default="00241B72" w:rsidP="00241B72">
      <w:pPr>
        <w:pStyle w:val="CM51"/>
        <w:jc w:val="both"/>
        <w:rPr>
          <w:color w:val="000000"/>
        </w:rPr>
      </w:pPr>
      <w:r w:rsidRPr="00CF02EB">
        <w:rPr>
          <w:color w:val="000000"/>
        </w:rPr>
        <w:t>Ponudnik, ki v ponudbi nastopa samostojno, predloži obrazec Ponudba (OBR-3)</w:t>
      </w:r>
      <w:r>
        <w:rPr>
          <w:color w:val="000000"/>
        </w:rPr>
        <w:t xml:space="preserve"> in ne prilaga obrazca Ponudba (OBR-3a).</w:t>
      </w:r>
    </w:p>
    <w:p w:rsidR="00241B72" w:rsidRDefault="00241B72" w:rsidP="00241B72">
      <w:pPr>
        <w:pStyle w:val="CM51"/>
        <w:jc w:val="both"/>
        <w:rPr>
          <w:color w:val="000000"/>
        </w:rPr>
      </w:pPr>
      <w:r w:rsidRPr="00CF02EB">
        <w:rPr>
          <w:color w:val="000000"/>
        </w:rPr>
        <w:t xml:space="preserve">V primeru skupne ponudbe, vodilni partner v skupni ponudbi predloži obrazec Ponudba (OBR-3a) </w:t>
      </w:r>
      <w:r>
        <w:rPr>
          <w:color w:val="000000"/>
        </w:rPr>
        <w:t>in n</w:t>
      </w:r>
      <w:r w:rsidRPr="00CF02EB">
        <w:rPr>
          <w:color w:val="000000"/>
        </w:rPr>
        <w:t xml:space="preserve">e prilaga obrazca Ponudbe (OBR-3). </w:t>
      </w:r>
    </w:p>
    <w:p w:rsidR="00241B72" w:rsidRPr="00837CA1" w:rsidRDefault="00241B72" w:rsidP="00241B72">
      <w:pPr>
        <w:pStyle w:val="Default"/>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pStyle w:val="CM51"/>
        <w:jc w:val="both"/>
      </w:pPr>
      <w:r w:rsidRPr="00CF02EB">
        <w:t xml:space="preserve">Naročnik bo priznal sposobnost vsem ponudnikom, ki bodo izpolnili vse zahtevane pogoje in predložili ustrezna dokazila, zahtevana v IV. točki Navodil ponudnikom za izdelavo ponudbe. </w:t>
      </w:r>
    </w:p>
    <w:p w:rsidR="00241B72" w:rsidRPr="00CF02EB" w:rsidRDefault="00241B72" w:rsidP="00241B72">
      <w:pPr>
        <w:pStyle w:val="Default"/>
      </w:pPr>
    </w:p>
    <w:p w:rsidR="00241B72" w:rsidRPr="00CF02EB" w:rsidRDefault="00241B72" w:rsidP="00241B72">
      <w:pPr>
        <w:pStyle w:val="Naslov2"/>
        <w:rPr>
          <w:szCs w:val="24"/>
        </w:rPr>
      </w:pPr>
      <w:bookmarkStart w:id="49" w:name="_Toc254686961"/>
      <w:bookmarkStart w:id="50" w:name="_Toc271193529"/>
      <w:bookmarkStart w:id="51" w:name="_Toc286396258"/>
      <w:bookmarkStart w:id="52" w:name="_Toc286402554"/>
      <w:bookmarkStart w:id="53" w:name="_Toc286922616"/>
      <w:bookmarkStart w:id="54" w:name="_Toc308694074"/>
      <w:r w:rsidRPr="00CF02EB">
        <w:rPr>
          <w:szCs w:val="24"/>
        </w:rPr>
        <w:t>2.3</w:t>
      </w:r>
      <w:r>
        <w:rPr>
          <w:szCs w:val="24"/>
        </w:rPr>
        <w:t>.</w:t>
      </w:r>
      <w:r w:rsidRPr="00CF02EB">
        <w:rPr>
          <w:szCs w:val="24"/>
        </w:rPr>
        <w:tab/>
        <w:t>Merilo za izbor</w:t>
      </w:r>
      <w:bookmarkEnd w:id="49"/>
      <w:bookmarkEnd w:id="50"/>
      <w:bookmarkEnd w:id="51"/>
      <w:bookmarkEnd w:id="52"/>
      <w:bookmarkEnd w:id="53"/>
      <w:bookmarkEnd w:id="54"/>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jc w:val="both"/>
        <w:rPr>
          <w:szCs w:val="24"/>
        </w:rPr>
      </w:pPr>
      <w:r w:rsidRPr="00CF02EB">
        <w:rPr>
          <w:szCs w:val="24"/>
        </w:rPr>
        <w:t xml:space="preserve">Za izbor najugodnejšega ponudnika bo uporabljeno merilo </w:t>
      </w:r>
      <w:r w:rsidRPr="00A84687">
        <w:rPr>
          <w:b/>
          <w:szCs w:val="24"/>
        </w:rPr>
        <w:t>najnižja ponudbena cena</w:t>
      </w:r>
      <w:r w:rsidRPr="00CF02EB">
        <w:rPr>
          <w:szCs w:val="24"/>
        </w:rPr>
        <w:t xml:space="preserve">. </w:t>
      </w:r>
    </w:p>
    <w:p w:rsidR="00241B72" w:rsidRDefault="00241B72" w:rsidP="00241B72">
      <w:pPr>
        <w:jc w:val="both"/>
        <w:rPr>
          <w:szCs w:val="24"/>
        </w:rPr>
      </w:pPr>
    </w:p>
    <w:p w:rsidR="00241B72" w:rsidRPr="00CF02EB" w:rsidRDefault="00241B72" w:rsidP="00241B72">
      <w:pPr>
        <w:jc w:val="both"/>
        <w:rPr>
          <w:szCs w:val="24"/>
        </w:rPr>
      </w:pPr>
    </w:p>
    <w:p w:rsidR="00241B72" w:rsidRPr="0026721F" w:rsidRDefault="00241B72" w:rsidP="00241B72">
      <w:pPr>
        <w:numPr>
          <w:ilvl w:val="0"/>
          <w:numId w:val="2"/>
        </w:numPr>
        <w:ind w:left="567" w:hanging="567"/>
        <w:jc w:val="center"/>
        <w:rPr>
          <w:szCs w:val="24"/>
        </w:rPr>
      </w:pPr>
      <w:r w:rsidRPr="0026721F">
        <w:rPr>
          <w:szCs w:val="24"/>
        </w:rPr>
        <w:t>točka</w:t>
      </w:r>
    </w:p>
    <w:p w:rsidR="00241B72" w:rsidRPr="00CF02EB" w:rsidRDefault="00241B72" w:rsidP="00241B72">
      <w:pPr>
        <w:jc w:val="both"/>
        <w:rPr>
          <w:szCs w:val="24"/>
        </w:rPr>
      </w:pPr>
      <w:r>
        <w:rPr>
          <w:b/>
        </w:rPr>
        <w:t xml:space="preserve">Ponudnik mora navesti končno ceno v evrih. Končna cena mora vsebovati vse stroške, popuste in rabate. </w:t>
      </w:r>
      <w:r w:rsidRPr="00CF02EB">
        <w:rPr>
          <w:szCs w:val="24"/>
        </w:rPr>
        <w:t xml:space="preserve">Zneski v EUR se zaokrožijo na dve decimalki. </w:t>
      </w:r>
    </w:p>
    <w:p w:rsidR="00241B72" w:rsidRDefault="00241B72" w:rsidP="00241B72">
      <w:pPr>
        <w:rPr>
          <w:b/>
        </w:rPr>
      </w:pPr>
    </w:p>
    <w:p w:rsidR="00241B72" w:rsidRPr="008C5A99" w:rsidRDefault="00241B72" w:rsidP="00241B72">
      <w:pPr>
        <w:jc w:val="both"/>
        <w:rPr>
          <w:b/>
          <w:szCs w:val="24"/>
          <w:u w:val="single"/>
        </w:rPr>
      </w:pPr>
      <w:r>
        <w:rPr>
          <w:b/>
          <w:szCs w:val="24"/>
          <w:u w:val="single"/>
        </w:rPr>
        <w:t>Ponudbena</w:t>
      </w:r>
      <w:r w:rsidRPr="008C5A99">
        <w:rPr>
          <w:b/>
          <w:szCs w:val="24"/>
          <w:u w:val="single"/>
        </w:rPr>
        <w:t xml:space="preserve"> cen</w:t>
      </w:r>
      <w:r>
        <w:rPr>
          <w:b/>
          <w:szCs w:val="24"/>
          <w:u w:val="single"/>
        </w:rPr>
        <w:t xml:space="preserve">a je </w:t>
      </w:r>
      <w:r w:rsidRPr="008C5A99">
        <w:rPr>
          <w:b/>
          <w:szCs w:val="24"/>
          <w:u w:val="single"/>
        </w:rPr>
        <w:t>fiksn</w:t>
      </w:r>
      <w:r>
        <w:rPr>
          <w:b/>
          <w:szCs w:val="24"/>
          <w:u w:val="single"/>
        </w:rPr>
        <w:t>a</w:t>
      </w:r>
      <w:r w:rsidRPr="008C5A99">
        <w:rPr>
          <w:b/>
          <w:szCs w:val="24"/>
          <w:u w:val="single"/>
        </w:rPr>
        <w:t xml:space="preserve"> in se ne spreminjajo pod nobenim pogojem. </w:t>
      </w:r>
      <w:r>
        <w:rPr>
          <w:b/>
          <w:szCs w:val="24"/>
          <w:u w:val="single"/>
        </w:rPr>
        <w:t>O</w:t>
      </w:r>
      <w:r w:rsidRPr="007A7517">
        <w:rPr>
          <w:b/>
          <w:szCs w:val="24"/>
          <w:u w:val="single"/>
        </w:rPr>
        <w:t>blikovana je</w:t>
      </w:r>
      <w:r>
        <w:rPr>
          <w:b/>
          <w:szCs w:val="24"/>
          <w:u w:val="single"/>
        </w:rPr>
        <w:t xml:space="preserve"> po načelu »funkcionalni ključ v</w:t>
      </w:r>
      <w:r w:rsidRPr="007A7517">
        <w:rPr>
          <w:b/>
          <w:szCs w:val="24"/>
          <w:u w:val="single"/>
        </w:rPr>
        <w:t xml:space="preserve"> roke« in je nespremenljiva do dokončanja vseh ponujenih del</w:t>
      </w:r>
      <w:r>
        <w:rPr>
          <w:b/>
          <w:szCs w:val="24"/>
          <w:u w:val="single"/>
        </w:rPr>
        <w:t>.</w:t>
      </w:r>
      <w:r w:rsidRPr="008C5A99">
        <w:rPr>
          <w:b/>
          <w:szCs w:val="24"/>
          <w:u w:val="single"/>
        </w:rPr>
        <w:t xml:space="preserve"> Morebitni popusti morajo biti zajeti že v ponudbeni ceni na enoto.</w:t>
      </w:r>
    </w:p>
    <w:p w:rsidR="00241B72" w:rsidRPr="008C5A99" w:rsidRDefault="00241B72" w:rsidP="00241B72">
      <w:pPr>
        <w:rPr>
          <w:szCs w:val="24"/>
        </w:rPr>
      </w:pPr>
    </w:p>
    <w:p w:rsidR="00241B72" w:rsidRDefault="00241B72" w:rsidP="00241B72">
      <w:pPr>
        <w:jc w:val="both"/>
        <w:rPr>
          <w:szCs w:val="24"/>
        </w:rPr>
      </w:pPr>
      <w:r w:rsidRPr="008C5A99">
        <w:rPr>
          <w:szCs w:val="24"/>
        </w:rPr>
        <w:lastRenderedPageBreak/>
        <w:t xml:space="preserve">Ponudnik mora pri pripravi ponudbe in določanju ponudbene cene upoštevati vse materialne in nematerialne stroške, ki bodo potrebni za izvedbo predmeta naročila, vključno s stroški dela, stroški materiala, stroški prevoza, stroški izdelave ponudbene dokumentacije, stroški dostave in stroški vgradnje predmeta javnega naročila na lokacijo </w:t>
      </w:r>
      <w:r>
        <w:rPr>
          <w:szCs w:val="24"/>
        </w:rPr>
        <w:t>grada</w:t>
      </w:r>
      <w:r w:rsidRPr="008C5A99">
        <w:rPr>
          <w:szCs w:val="24"/>
        </w:rPr>
        <w:t>.</w:t>
      </w:r>
    </w:p>
    <w:p w:rsidR="00241B72" w:rsidRDefault="00241B72" w:rsidP="00241B72">
      <w:pPr>
        <w:rPr>
          <w:szCs w:val="24"/>
        </w:rPr>
      </w:pPr>
    </w:p>
    <w:p w:rsidR="00241B72" w:rsidRPr="00E80636" w:rsidRDefault="00241B72" w:rsidP="00241B72">
      <w:pPr>
        <w:pStyle w:val="Telobesedila"/>
        <w:rPr>
          <w:sz w:val="24"/>
          <w:szCs w:val="24"/>
        </w:rPr>
      </w:pPr>
      <w:r w:rsidRPr="00E80636">
        <w:rPr>
          <w:sz w:val="24"/>
          <w:szCs w:val="24"/>
        </w:rPr>
        <w:t xml:space="preserve">Ponudnik mora navesti tudi končno vrednost ponudbe, ki jo dobi tako, da cene pomnoži s količinami in tako dobljene vrednosti sešteje ter vpiše v obrazec Predračun (OBR-20). K obrazcu Predračun (OBR-20) mora ponudnik priložiti tudi popise del iz poglavja 6 v fizični obliki in zapisane na CD-rom. </w:t>
      </w:r>
    </w:p>
    <w:p w:rsidR="00241B72" w:rsidRPr="00E80636" w:rsidRDefault="00241B72" w:rsidP="00241B72">
      <w:pPr>
        <w:pStyle w:val="Telobesedila"/>
        <w:rPr>
          <w:sz w:val="24"/>
          <w:szCs w:val="24"/>
          <w:u w:val="single"/>
        </w:rPr>
      </w:pPr>
    </w:p>
    <w:p w:rsidR="00241B72" w:rsidRPr="00E80636" w:rsidRDefault="00241B72" w:rsidP="00241B72">
      <w:pPr>
        <w:pStyle w:val="Telobesedila"/>
        <w:rPr>
          <w:sz w:val="24"/>
          <w:szCs w:val="24"/>
          <w:u w:val="single"/>
        </w:rPr>
      </w:pPr>
      <w:r w:rsidRPr="00E80636">
        <w:rPr>
          <w:sz w:val="24"/>
          <w:szCs w:val="24"/>
          <w:u w:val="single"/>
        </w:rPr>
        <w:t>Naročnik bo javno prebral in upošteval ponudbene cene, ki bodo vpisane v naročnikov obrazec Ponudba (OBR-3) ali (OBR-3a).</w:t>
      </w:r>
    </w:p>
    <w:p w:rsidR="00241B72" w:rsidRDefault="00241B72" w:rsidP="00241B72">
      <w:pPr>
        <w:rPr>
          <w:szCs w:val="24"/>
        </w:rPr>
      </w:pPr>
    </w:p>
    <w:p w:rsidR="00241B72" w:rsidRDefault="00241B72" w:rsidP="00241B72">
      <w:pPr>
        <w:jc w:val="both"/>
        <w:rPr>
          <w:szCs w:val="24"/>
        </w:rPr>
      </w:pPr>
      <w:r>
        <w:rPr>
          <w:szCs w:val="24"/>
        </w:rPr>
        <w:t xml:space="preserve">Ponudnik mora izpolniti cene za vse postavke iz popisa del. Postavke, ki jih ponudnik ne izpolni, se šteje, da je stroške za izvedbo teh postavk zajel v drugih postavkah ponudbenega predračuna. </w:t>
      </w:r>
    </w:p>
    <w:p w:rsidR="00241B72" w:rsidRDefault="00241B72" w:rsidP="00241B72">
      <w:pPr>
        <w:rPr>
          <w:szCs w:val="24"/>
        </w:rPr>
      </w:pPr>
    </w:p>
    <w:p w:rsidR="00241B72" w:rsidRDefault="00241B72" w:rsidP="00241B72">
      <w:pPr>
        <w:rPr>
          <w:szCs w:val="24"/>
        </w:rPr>
      </w:pPr>
      <w:r>
        <w:rPr>
          <w:szCs w:val="24"/>
        </w:rPr>
        <w:t>Naknadno naročnik ne bo priznaval nobenih stroškov, ki niso zajeti v ponudbeno ceno.</w:t>
      </w:r>
    </w:p>
    <w:p w:rsidR="00241B72" w:rsidRDefault="00241B72" w:rsidP="00241B72">
      <w:pPr>
        <w:rPr>
          <w:szCs w:val="24"/>
        </w:rPr>
      </w:pPr>
    </w:p>
    <w:p w:rsidR="00241B72" w:rsidRPr="0026721F" w:rsidRDefault="00241B72" w:rsidP="00241B72">
      <w:pPr>
        <w:numPr>
          <w:ilvl w:val="0"/>
          <w:numId w:val="2"/>
        </w:numPr>
        <w:ind w:left="567" w:hanging="567"/>
        <w:jc w:val="center"/>
        <w:rPr>
          <w:szCs w:val="24"/>
        </w:rPr>
      </w:pPr>
      <w:r w:rsidRPr="0026721F">
        <w:rPr>
          <w:szCs w:val="24"/>
        </w:rPr>
        <w:t>točka</w:t>
      </w:r>
    </w:p>
    <w:p w:rsidR="00241B72" w:rsidRPr="00A16D5C" w:rsidRDefault="00241B72" w:rsidP="00241B72">
      <w:pPr>
        <w:rPr>
          <w:b/>
          <w:szCs w:val="24"/>
        </w:rPr>
      </w:pPr>
      <w:r w:rsidRPr="008C5A99">
        <w:rPr>
          <w:szCs w:val="24"/>
        </w:rPr>
        <w:t xml:space="preserve">Kakovost predmeta ponudbe mora biti v skladu s tehnično specifikacijo naročnika in ostalimi zahtevami naročnika, navedenimi v razpisni dokumentaciji. </w:t>
      </w:r>
      <w:r w:rsidRPr="008C5A99">
        <w:rPr>
          <w:b/>
          <w:szCs w:val="24"/>
        </w:rPr>
        <w:t xml:space="preserve">Ponudnik mora k predračunu </w:t>
      </w:r>
      <w:r w:rsidRPr="008C5A99">
        <w:rPr>
          <w:szCs w:val="24"/>
        </w:rPr>
        <w:t>(OBR-20)</w:t>
      </w:r>
      <w:r w:rsidRPr="008C5A99">
        <w:rPr>
          <w:b/>
          <w:szCs w:val="24"/>
        </w:rPr>
        <w:t xml:space="preserve"> priložiti katalog ponujenih izdelkov ter tehnične lastnosti ponujene opreme.</w:t>
      </w:r>
      <w:r w:rsidRPr="00A16D5C">
        <w:rPr>
          <w:b/>
          <w:szCs w:val="24"/>
        </w:rPr>
        <w:t xml:space="preserve">  </w:t>
      </w:r>
    </w:p>
    <w:p w:rsidR="00241B72" w:rsidRDefault="00241B72" w:rsidP="00241B72">
      <w:pPr>
        <w:rPr>
          <w:szCs w:val="24"/>
        </w:rPr>
      </w:pPr>
    </w:p>
    <w:p w:rsidR="00241B72" w:rsidRPr="00CF02EB" w:rsidRDefault="00241B72" w:rsidP="00241B72">
      <w:pPr>
        <w:pStyle w:val="Naslov2"/>
        <w:rPr>
          <w:szCs w:val="24"/>
        </w:rPr>
      </w:pPr>
      <w:bookmarkStart w:id="55" w:name="_Toc271193530"/>
      <w:bookmarkStart w:id="56" w:name="_Toc286396259"/>
      <w:bookmarkStart w:id="57" w:name="_Toc286402555"/>
      <w:bookmarkStart w:id="58" w:name="_Toc286922617"/>
      <w:bookmarkStart w:id="59" w:name="_Toc308694075"/>
      <w:r w:rsidRPr="00CF02EB">
        <w:rPr>
          <w:szCs w:val="24"/>
        </w:rPr>
        <w:t>2.4</w:t>
      </w:r>
      <w:r>
        <w:rPr>
          <w:szCs w:val="24"/>
        </w:rPr>
        <w:t>.</w:t>
      </w:r>
      <w:r w:rsidRPr="00CF02EB">
        <w:rPr>
          <w:szCs w:val="24"/>
        </w:rPr>
        <w:tab/>
        <w:t>Finančna zavarovanja</w:t>
      </w:r>
      <w:bookmarkEnd w:id="55"/>
      <w:bookmarkEnd w:id="56"/>
      <w:bookmarkEnd w:id="57"/>
      <w:bookmarkEnd w:id="58"/>
      <w:bookmarkEnd w:id="59"/>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rPr>
          <w:szCs w:val="24"/>
        </w:rPr>
      </w:pPr>
      <w:r w:rsidRPr="00CF02EB">
        <w:rPr>
          <w:szCs w:val="24"/>
        </w:rPr>
        <w:t>Ponudnik mora predložiti:</w:t>
      </w:r>
    </w:p>
    <w:p w:rsidR="00241B72" w:rsidRPr="00CF02EB" w:rsidRDefault="00241B72" w:rsidP="00241B72">
      <w:pPr>
        <w:rPr>
          <w:szCs w:val="24"/>
        </w:rPr>
      </w:pPr>
    </w:p>
    <w:p w:rsidR="00241B72" w:rsidRPr="00CF02EB" w:rsidRDefault="00241B72" w:rsidP="00241B72">
      <w:pPr>
        <w:jc w:val="both"/>
        <w:rPr>
          <w:szCs w:val="24"/>
        </w:rPr>
      </w:pPr>
      <w:r w:rsidRPr="00CF02EB">
        <w:rPr>
          <w:szCs w:val="24"/>
        </w:rPr>
        <w:t xml:space="preserve">1. Nepreklicno in brezpogojno garancijo na prvi poziv za resnost ponudbe </w:t>
      </w:r>
      <w:r>
        <w:rPr>
          <w:szCs w:val="24"/>
        </w:rPr>
        <w:t>(bančno garancijo ali kavcijsko zavarovanje pri zavarovalnici) v višini 1.5</w:t>
      </w:r>
      <w:r w:rsidRPr="00A9138C">
        <w:rPr>
          <w:szCs w:val="24"/>
        </w:rPr>
        <w:t>00,00 EUR</w:t>
      </w:r>
      <w:r>
        <w:rPr>
          <w:szCs w:val="24"/>
        </w:rPr>
        <w:t xml:space="preserve"> (OBR-19</w:t>
      </w:r>
      <w:r w:rsidRPr="00CF02EB">
        <w:rPr>
          <w:szCs w:val="24"/>
        </w:rPr>
        <w:t>)</w:t>
      </w:r>
      <w:r>
        <w:rPr>
          <w:szCs w:val="24"/>
        </w:rPr>
        <w:t xml:space="preserve">. </w:t>
      </w:r>
    </w:p>
    <w:p w:rsidR="00241B72" w:rsidRPr="00CF02EB" w:rsidRDefault="00241B72" w:rsidP="00241B72">
      <w:pPr>
        <w:rPr>
          <w:szCs w:val="24"/>
        </w:rPr>
      </w:pPr>
    </w:p>
    <w:p w:rsidR="00241B72" w:rsidRPr="00CF02EB" w:rsidRDefault="00241B72" w:rsidP="00241B72">
      <w:pPr>
        <w:rPr>
          <w:szCs w:val="24"/>
        </w:rPr>
      </w:pPr>
      <w:r w:rsidRPr="00CF02EB">
        <w:rPr>
          <w:szCs w:val="24"/>
        </w:rPr>
        <w:t>Naročnik bo unovčil garancijo za resnost ponudbe v naslednjih primerih:</w:t>
      </w:r>
    </w:p>
    <w:p w:rsidR="00241B72" w:rsidRPr="0058068D" w:rsidRDefault="00241B72" w:rsidP="00241B72">
      <w:pPr>
        <w:numPr>
          <w:ilvl w:val="0"/>
          <w:numId w:val="6"/>
        </w:numPr>
        <w:jc w:val="both"/>
        <w:rPr>
          <w:szCs w:val="24"/>
        </w:rPr>
      </w:pPr>
      <w:r w:rsidRPr="0058068D">
        <w:rPr>
          <w:szCs w:val="24"/>
        </w:rPr>
        <w:t>če ponudnik umakne ali spremeni ponudbo v času njene veljavnosti, naveden</w:t>
      </w:r>
      <w:r>
        <w:rPr>
          <w:szCs w:val="24"/>
        </w:rPr>
        <w:t>e</w:t>
      </w:r>
      <w:r w:rsidRPr="0058068D">
        <w:rPr>
          <w:szCs w:val="24"/>
        </w:rPr>
        <w:t xml:space="preserve"> v ponudbi ali</w:t>
      </w:r>
    </w:p>
    <w:p w:rsidR="00241B72" w:rsidRPr="00E80636" w:rsidRDefault="00241B72" w:rsidP="00241B72">
      <w:pPr>
        <w:pStyle w:val="Telobesedila"/>
        <w:numPr>
          <w:ilvl w:val="0"/>
          <w:numId w:val="6"/>
        </w:numPr>
        <w:tabs>
          <w:tab w:val="left" w:pos="993"/>
        </w:tabs>
        <w:ind w:left="709"/>
        <w:rPr>
          <w:sz w:val="24"/>
          <w:szCs w:val="24"/>
        </w:rPr>
      </w:pPr>
      <w:r w:rsidRPr="00E80636">
        <w:rPr>
          <w:sz w:val="24"/>
          <w:szCs w:val="24"/>
        </w:rPr>
        <w:t>če ponudnik, ki ga je naročnik v času veljavnosti ponudbe obvestil o sprejetju njegove ponudbe,</w:t>
      </w:r>
    </w:p>
    <w:p w:rsidR="00241B72" w:rsidRPr="00E80636" w:rsidRDefault="00241B72" w:rsidP="00241B72">
      <w:pPr>
        <w:pStyle w:val="Telobesedila"/>
        <w:numPr>
          <w:ilvl w:val="0"/>
          <w:numId w:val="21"/>
        </w:numPr>
        <w:tabs>
          <w:tab w:val="left" w:pos="993"/>
        </w:tabs>
        <w:rPr>
          <w:sz w:val="24"/>
          <w:szCs w:val="24"/>
        </w:rPr>
      </w:pPr>
      <w:r w:rsidRPr="00E80636">
        <w:rPr>
          <w:sz w:val="24"/>
          <w:szCs w:val="24"/>
        </w:rPr>
        <w:t xml:space="preserve"> ne izpolni ali zavrne sklenitev pogodbe v skladu z določbami teh navodil in pogodbe,</w:t>
      </w:r>
    </w:p>
    <w:p w:rsidR="00241B72" w:rsidRPr="00E80636" w:rsidRDefault="00241B72" w:rsidP="00241B72">
      <w:pPr>
        <w:pStyle w:val="Telobesedila"/>
        <w:numPr>
          <w:ilvl w:val="0"/>
          <w:numId w:val="21"/>
        </w:numPr>
        <w:tabs>
          <w:tab w:val="left" w:pos="993"/>
        </w:tabs>
        <w:rPr>
          <w:sz w:val="24"/>
          <w:szCs w:val="24"/>
        </w:rPr>
      </w:pPr>
      <w:r w:rsidRPr="00E80636">
        <w:rPr>
          <w:sz w:val="24"/>
          <w:szCs w:val="24"/>
        </w:rPr>
        <w:t>ne predloži ali zavrne predložitev garancije za dobro izvedbo pogodbenih obveznosti v skladu z določbami teh navodil in pogodbe.</w:t>
      </w:r>
    </w:p>
    <w:p w:rsidR="00241B72" w:rsidRPr="00CF02EB" w:rsidRDefault="00241B72" w:rsidP="00241B72">
      <w:pPr>
        <w:jc w:val="both"/>
        <w:rPr>
          <w:szCs w:val="24"/>
        </w:rPr>
      </w:pPr>
    </w:p>
    <w:p w:rsidR="00241B72" w:rsidRPr="00CF02EB" w:rsidRDefault="00241B72" w:rsidP="00241B72">
      <w:pPr>
        <w:autoSpaceDE w:val="0"/>
        <w:autoSpaceDN w:val="0"/>
        <w:adjustRightInd w:val="0"/>
        <w:jc w:val="both"/>
        <w:rPr>
          <w:szCs w:val="24"/>
          <w:lang w:eastAsia="sl-SI"/>
        </w:rPr>
      </w:pPr>
      <w:r w:rsidRPr="00CF02EB">
        <w:rPr>
          <w:szCs w:val="24"/>
        </w:rPr>
        <w:t xml:space="preserve">Garancija ali zavarovanje mora biti v originalu ter mora veljati </w:t>
      </w:r>
      <w:r>
        <w:rPr>
          <w:szCs w:val="24"/>
        </w:rPr>
        <w:t xml:space="preserve">ves </w:t>
      </w:r>
      <w:r w:rsidRPr="00CF02EB">
        <w:rPr>
          <w:szCs w:val="24"/>
        </w:rPr>
        <w:t xml:space="preserve">čas veljavnosti ponudbe. </w:t>
      </w:r>
      <w:r w:rsidRPr="00CF02EB">
        <w:rPr>
          <w:szCs w:val="24"/>
          <w:lang w:eastAsia="sl-SI"/>
        </w:rPr>
        <w:t>Garancija mora biti vsebinsko in pomensko enaka priloženemu vzorcu garancije (OBR-1</w:t>
      </w:r>
      <w:r>
        <w:rPr>
          <w:szCs w:val="24"/>
          <w:lang w:eastAsia="sl-SI"/>
        </w:rPr>
        <w:t>9</w:t>
      </w:r>
      <w:r w:rsidRPr="00CF02EB">
        <w:rPr>
          <w:szCs w:val="24"/>
          <w:lang w:eastAsia="sl-SI"/>
        </w:rPr>
        <w:t>), ki je sestavni del te razpisne dokumentacije.</w:t>
      </w:r>
    </w:p>
    <w:p w:rsidR="00241B72" w:rsidRPr="00CF02EB" w:rsidRDefault="00241B72" w:rsidP="00241B72">
      <w:pPr>
        <w:autoSpaceDE w:val="0"/>
        <w:autoSpaceDN w:val="0"/>
        <w:adjustRightInd w:val="0"/>
        <w:jc w:val="both"/>
        <w:rPr>
          <w:szCs w:val="24"/>
        </w:rPr>
      </w:pPr>
    </w:p>
    <w:p w:rsidR="00241B72" w:rsidRPr="00CF02EB" w:rsidRDefault="00241B72" w:rsidP="00241B72">
      <w:pPr>
        <w:autoSpaceDE w:val="0"/>
        <w:autoSpaceDN w:val="0"/>
        <w:adjustRightInd w:val="0"/>
        <w:jc w:val="both"/>
        <w:rPr>
          <w:szCs w:val="24"/>
        </w:rPr>
      </w:pPr>
      <w:r w:rsidRPr="00CF02EB">
        <w:rPr>
          <w:szCs w:val="24"/>
        </w:rPr>
        <w:t>Če zaradi objektivnih okoliščin v roku veljavnosti garancije ne pride do podpisa pogodbe, lahko naročnik od ponudnikov zahteva podaljšanje roka veljavnosti garancije</w:t>
      </w:r>
      <w:r>
        <w:rPr>
          <w:szCs w:val="24"/>
        </w:rPr>
        <w:t xml:space="preserve">. </w:t>
      </w:r>
      <w:r w:rsidRPr="00CF02EB">
        <w:rPr>
          <w:szCs w:val="24"/>
        </w:rPr>
        <w:t>Zahteve in odgovori v zvezi s podaljšanjem garancij morajo biti v pisni obliki.</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lastRenderedPageBreak/>
        <w:t xml:space="preserve">2. </w:t>
      </w:r>
      <w:r>
        <w:rPr>
          <w:szCs w:val="24"/>
        </w:rPr>
        <w:t>Izjavo ponudnika</w:t>
      </w:r>
      <w:r w:rsidRPr="00CF02EB">
        <w:rPr>
          <w:szCs w:val="24"/>
        </w:rPr>
        <w:t xml:space="preserve">, da bo </w:t>
      </w:r>
      <w:r>
        <w:rPr>
          <w:szCs w:val="24"/>
        </w:rPr>
        <w:t xml:space="preserve">v primeru uspešne kandidature naročniku v dvajsetih dneh od sklenitve pogodbe predložil nepreklicno bančno (ali kavcijsko zavarovanje) za dobro izvedbo pogodbenih obveznosti, brez zadržkov, </w:t>
      </w:r>
      <w:r w:rsidRPr="00CF02EB">
        <w:rPr>
          <w:szCs w:val="24"/>
        </w:rPr>
        <w:t>plačljivo na prvi poziv</w:t>
      </w:r>
      <w:r>
        <w:rPr>
          <w:szCs w:val="24"/>
        </w:rPr>
        <w:t>,</w:t>
      </w:r>
      <w:r w:rsidRPr="00CF02EB">
        <w:rPr>
          <w:szCs w:val="24"/>
        </w:rPr>
        <w:t xml:space="preserve"> v višini </w:t>
      </w:r>
      <w:r w:rsidRPr="00D32E69">
        <w:rPr>
          <w:szCs w:val="24"/>
        </w:rPr>
        <w:t>10</w:t>
      </w:r>
      <w:r>
        <w:rPr>
          <w:szCs w:val="24"/>
        </w:rPr>
        <w:t xml:space="preserve"> </w:t>
      </w:r>
      <w:r w:rsidRPr="00D32E69">
        <w:rPr>
          <w:szCs w:val="24"/>
        </w:rPr>
        <w:t xml:space="preserve">% pogodbene vrednosti z DDV </w:t>
      </w:r>
      <w:r>
        <w:rPr>
          <w:szCs w:val="24"/>
        </w:rPr>
        <w:t>v skladu z vsemi zahtevami iz  pogodbe</w:t>
      </w:r>
      <w:r w:rsidRPr="00D32E69">
        <w:rPr>
          <w:szCs w:val="24"/>
        </w:rPr>
        <w:t>. (OBR-1</w:t>
      </w:r>
      <w:r>
        <w:rPr>
          <w:szCs w:val="24"/>
        </w:rPr>
        <w:t>9</w:t>
      </w:r>
      <w:r w:rsidRPr="00D32E69">
        <w:rPr>
          <w:szCs w:val="24"/>
        </w:rPr>
        <w:t>a)</w:t>
      </w:r>
    </w:p>
    <w:p w:rsidR="00241B72" w:rsidRPr="008D788A" w:rsidRDefault="00241B72" w:rsidP="00241B72">
      <w:pPr>
        <w:jc w:val="both"/>
        <w:rPr>
          <w:b/>
          <w:i/>
          <w:szCs w:val="24"/>
        </w:rPr>
      </w:pPr>
    </w:p>
    <w:p w:rsidR="00241B72" w:rsidRPr="008D788A" w:rsidRDefault="00241B72" w:rsidP="00241B72">
      <w:pPr>
        <w:jc w:val="both"/>
        <w:rPr>
          <w:b/>
          <w:szCs w:val="24"/>
        </w:rPr>
      </w:pPr>
      <w:r w:rsidRPr="008D788A">
        <w:rPr>
          <w:b/>
          <w:szCs w:val="24"/>
        </w:rPr>
        <w:t>Izjava o izdaji garancije za dobro izvedbo pogodbenih obveznosti mora biti vsebinsko in pomensko enaka priloženemu vzorcu (OBR-1</w:t>
      </w:r>
      <w:r>
        <w:rPr>
          <w:b/>
          <w:szCs w:val="24"/>
        </w:rPr>
        <w:t>9</w:t>
      </w:r>
      <w:r w:rsidRPr="008D788A">
        <w:rPr>
          <w:b/>
          <w:szCs w:val="24"/>
        </w:rPr>
        <w:t>a) iz razpisne dokumentacije.</w:t>
      </w:r>
    </w:p>
    <w:p w:rsidR="00241B72" w:rsidRPr="00CF02EB" w:rsidRDefault="00241B72" w:rsidP="00241B72">
      <w:pPr>
        <w:jc w:val="both"/>
        <w:rPr>
          <w:szCs w:val="24"/>
        </w:rPr>
      </w:pPr>
    </w:p>
    <w:p w:rsidR="00241B72" w:rsidRPr="00CF02EB" w:rsidRDefault="00241B72" w:rsidP="00241B72">
      <w:pPr>
        <w:pStyle w:val="Default"/>
        <w:ind w:hanging="360"/>
        <w:jc w:val="both"/>
      </w:pPr>
      <w:r w:rsidRPr="00CF02EB">
        <w:t xml:space="preserve">      3. Originaln</w:t>
      </w:r>
      <w:r>
        <w:t>o</w:t>
      </w:r>
      <w:r w:rsidRPr="00CF02EB">
        <w:t xml:space="preserve"> izjav</w:t>
      </w:r>
      <w:r>
        <w:t>o</w:t>
      </w:r>
      <w:r w:rsidRPr="00CF02EB">
        <w:t xml:space="preserve"> banke ali zavarovalnice, da bo ponudnik dobil nepreklicno garancijo, </w:t>
      </w:r>
      <w:r>
        <w:t xml:space="preserve">brez zadržkov, </w:t>
      </w:r>
      <w:r w:rsidRPr="00CF02EB">
        <w:t>plačljivo na prvi poziv, za odpravo pomanjkljivosti in napak v garancijski dobi v višini 10 % pogodbene vrednosti z DDV in jo predložil, če bo izbran kot izvajalec. (OBR-1</w:t>
      </w:r>
      <w:r>
        <w:t>8</w:t>
      </w:r>
      <w:r w:rsidRPr="00CF02EB">
        <w:t xml:space="preserve">b) </w:t>
      </w:r>
    </w:p>
    <w:p w:rsidR="00241B72" w:rsidRPr="00CF02EB" w:rsidRDefault="00241B72" w:rsidP="00241B72">
      <w:pPr>
        <w:pStyle w:val="Default"/>
      </w:pPr>
    </w:p>
    <w:p w:rsidR="00241B72" w:rsidRPr="008D788A" w:rsidRDefault="00241B72" w:rsidP="00241B72">
      <w:pPr>
        <w:pStyle w:val="CM7"/>
        <w:spacing w:line="240" w:lineRule="auto"/>
        <w:jc w:val="both"/>
        <w:rPr>
          <w:b/>
          <w:color w:val="000000"/>
        </w:rPr>
      </w:pPr>
      <w:r w:rsidRPr="008D788A">
        <w:rPr>
          <w:b/>
          <w:color w:val="000000"/>
        </w:rPr>
        <w:t>Izjava o izdaji garancije za odpravo pomanjkljivosti in napak v garancijski dobi mora biti vsebinsko in pomensko enaka priloženemu vzorcu (OBR-1</w:t>
      </w:r>
      <w:r>
        <w:rPr>
          <w:b/>
          <w:color w:val="000000"/>
        </w:rPr>
        <w:t>9</w:t>
      </w:r>
      <w:r w:rsidRPr="008D788A">
        <w:rPr>
          <w:b/>
          <w:color w:val="000000"/>
        </w:rPr>
        <w:t xml:space="preserve">b) iz razpisne dokumentacije. </w:t>
      </w:r>
    </w:p>
    <w:p w:rsidR="00241B72" w:rsidRPr="00CF02EB" w:rsidRDefault="00241B72" w:rsidP="00241B72">
      <w:pPr>
        <w:jc w:val="both"/>
        <w:rPr>
          <w:szCs w:val="24"/>
        </w:rPr>
      </w:pPr>
    </w:p>
    <w:p w:rsidR="00241B72" w:rsidRPr="00CF02EB" w:rsidRDefault="00241B72" w:rsidP="00241B72">
      <w:pPr>
        <w:pStyle w:val="Naslov2"/>
        <w:rPr>
          <w:szCs w:val="24"/>
        </w:rPr>
      </w:pPr>
      <w:bookmarkStart w:id="60" w:name="_Toc254686963"/>
      <w:bookmarkStart w:id="61" w:name="_Toc271193532"/>
      <w:bookmarkStart w:id="62" w:name="_Toc286396261"/>
      <w:bookmarkStart w:id="63" w:name="_Toc286402557"/>
      <w:bookmarkStart w:id="64" w:name="_Toc286922619"/>
      <w:bookmarkStart w:id="65" w:name="_Toc308694076"/>
      <w:r w:rsidRPr="00CF02EB">
        <w:rPr>
          <w:szCs w:val="24"/>
        </w:rPr>
        <w:t>2.5</w:t>
      </w:r>
      <w:r>
        <w:rPr>
          <w:szCs w:val="24"/>
        </w:rPr>
        <w:t>.</w:t>
      </w:r>
      <w:r w:rsidRPr="00CF02EB">
        <w:rPr>
          <w:szCs w:val="24"/>
        </w:rPr>
        <w:tab/>
        <w:t>Splošni in posebni pogoji</w:t>
      </w:r>
      <w:bookmarkEnd w:id="60"/>
      <w:bookmarkEnd w:id="61"/>
      <w:bookmarkEnd w:id="62"/>
      <w:bookmarkEnd w:id="63"/>
      <w:bookmarkEnd w:id="64"/>
      <w:bookmarkEnd w:id="65"/>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Pr>
          <w:szCs w:val="24"/>
        </w:rPr>
        <w:t xml:space="preserve"> </w:t>
      </w:r>
      <w:r w:rsidRPr="00CF02EB">
        <w:rPr>
          <w:szCs w:val="24"/>
        </w:rPr>
        <w:t>točka</w:t>
      </w:r>
    </w:p>
    <w:p w:rsidR="00241B72" w:rsidRDefault="00241B72" w:rsidP="00241B72">
      <w:pPr>
        <w:jc w:val="both"/>
        <w:rPr>
          <w:szCs w:val="24"/>
        </w:rPr>
      </w:pPr>
      <w:r w:rsidRPr="00CF02EB">
        <w:rPr>
          <w:szCs w:val="24"/>
        </w:rPr>
        <w:t>Variantne ponudbe ne bodo upoštevane.</w:t>
      </w:r>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jc w:val="both"/>
        <w:rPr>
          <w:szCs w:val="24"/>
        </w:rPr>
      </w:pPr>
      <w:r w:rsidRPr="00CF02EB">
        <w:rPr>
          <w:szCs w:val="24"/>
        </w:rPr>
        <w:t>Ponudbo lahko predloži skupina gospodarskih subjektov, ki mora predložiti pravni akt (sporazum ali pogodbo) o skupni izvedbi javnega naročila v primeru, da bodo izbrani na javnem razpisu.</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Akt more jasno določati, da proti naročniku za celotno obveznost in za vsak njen del odgovarjajo vsi partnerji solidarno in vsak posebej v celoti.</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Zgoraj navedeni pravni akt stopi v veljavo v primeru, če bo skupina gospodarskih subjektov izbrana kot najugodnejši ponudnik.</w:t>
      </w:r>
    </w:p>
    <w:p w:rsidR="00241B72" w:rsidRPr="00CF02EB" w:rsidRDefault="00241B72" w:rsidP="00241B72">
      <w:pPr>
        <w:jc w:val="both"/>
        <w:rPr>
          <w:szCs w:val="24"/>
        </w:rPr>
      </w:pPr>
    </w:p>
    <w:p w:rsidR="00241B72" w:rsidRPr="00CF02EB" w:rsidRDefault="00241B72" w:rsidP="00241B72">
      <w:pPr>
        <w:jc w:val="both"/>
        <w:rPr>
          <w:szCs w:val="24"/>
        </w:rPr>
      </w:pPr>
      <w:r w:rsidRPr="00CF02EB">
        <w:rPr>
          <w:szCs w:val="24"/>
        </w:rPr>
        <w:t>V primeru, da skupina gospodarskih subjektov predloži skupno ponudbo, bo naročnik izpolnjevanje pogojev iz IX. točke teh navodil za osnovno, poklicno in ekonomsko finančno sposobnost, ugotavljal za vsakega ponudnika posebej, izpolnjevanje ostalih pogojev pa za vse gospodarske subjekte skupaj.</w:t>
      </w:r>
    </w:p>
    <w:p w:rsidR="00241B72" w:rsidRPr="00CF02EB" w:rsidRDefault="00241B72" w:rsidP="00241B72">
      <w:p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numPr>
          <w:ilvl w:val="12"/>
          <w:numId w:val="0"/>
        </w:numPr>
        <w:jc w:val="both"/>
        <w:rPr>
          <w:szCs w:val="24"/>
        </w:rPr>
      </w:pPr>
      <w:r w:rsidRPr="00CF02EB">
        <w:rPr>
          <w:szCs w:val="24"/>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241B72" w:rsidRPr="00CF02EB" w:rsidRDefault="00241B72" w:rsidP="00241B72">
      <w:pPr>
        <w:numPr>
          <w:ilvl w:val="12"/>
          <w:numId w:val="0"/>
        </w:numPr>
        <w:jc w:val="both"/>
        <w:rPr>
          <w:szCs w:val="24"/>
        </w:rPr>
      </w:pPr>
    </w:p>
    <w:p w:rsidR="00241B72" w:rsidRPr="00CF02EB" w:rsidRDefault="00241B72" w:rsidP="00241B72">
      <w:pPr>
        <w:numPr>
          <w:ilvl w:val="12"/>
          <w:numId w:val="0"/>
        </w:numPr>
        <w:jc w:val="both"/>
        <w:rPr>
          <w:szCs w:val="24"/>
        </w:rPr>
      </w:pPr>
      <w:r w:rsidRPr="00CF02EB">
        <w:rPr>
          <w:szCs w:val="24"/>
        </w:rPr>
        <w:t xml:space="preserve">Ponudnik morajo izpolnjene predračune/podpise del iz poglavja </w:t>
      </w:r>
      <w:r>
        <w:rPr>
          <w:szCs w:val="24"/>
        </w:rPr>
        <w:t>6</w:t>
      </w:r>
      <w:r w:rsidRPr="00CF02EB">
        <w:rPr>
          <w:szCs w:val="24"/>
        </w:rPr>
        <w:t xml:space="preserve"> predložiti v fizični obliki in hkrati zapisane na CD. Vsebina predloženih popisov iz ponudbe mora biti skladna s popisi iz razpisne dokumentacije. V primeru odstopanj, bo naročnik upošteval vsebino fizične oblike.</w:t>
      </w:r>
    </w:p>
    <w:p w:rsidR="00241B72" w:rsidRPr="00CF02EB" w:rsidRDefault="00241B72" w:rsidP="00241B72">
      <w:pPr>
        <w:numPr>
          <w:ilvl w:val="12"/>
          <w:numId w:val="0"/>
        </w:numPr>
        <w:jc w:val="both"/>
        <w:rPr>
          <w:szCs w:val="24"/>
        </w:rPr>
      </w:pPr>
    </w:p>
    <w:p w:rsidR="00241B72" w:rsidRDefault="00241B72" w:rsidP="00241B72">
      <w:pPr>
        <w:numPr>
          <w:ilvl w:val="12"/>
          <w:numId w:val="0"/>
        </w:numPr>
        <w:jc w:val="both"/>
        <w:rPr>
          <w:szCs w:val="24"/>
        </w:rPr>
      </w:pPr>
      <w:r w:rsidRPr="00CF02EB">
        <w:rPr>
          <w:szCs w:val="24"/>
        </w:rPr>
        <w:t>Ponudba ne sme vsebovati nobenih sprememb in dodatkov, ki niso v skladu z razpisno dokumentacijo ali potrebni zaradi odprave napak ponudnika. Popravljene napake morajo biti označene z inicialkami osebe, ki podpiše ponudbo.</w:t>
      </w:r>
    </w:p>
    <w:p w:rsidR="00241B72" w:rsidRDefault="00241B72" w:rsidP="00241B72">
      <w:pPr>
        <w:numPr>
          <w:ilvl w:val="12"/>
          <w:numId w:val="0"/>
        </w:numPr>
        <w:jc w:val="both"/>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jc w:val="both"/>
        <w:rPr>
          <w:szCs w:val="24"/>
          <w:u w:val="single"/>
        </w:rPr>
      </w:pPr>
      <w:r w:rsidRPr="00CF02EB">
        <w:rPr>
          <w:szCs w:val="24"/>
          <w:u w:val="single"/>
        </w:rPr>
        <w:t>PROTIKORUPCIJSKA KLAVZULA</w:t>
      </w:r>
    </w:p>
    <w:p w:rsidR="00241B72" w:rsidRPr="00CF02EB" w:rsidRDefault="00241B72" w:rsidP="00241B72">
      <w:pPr>
        <w:jc w:val="both"/>
        <w:rPr>
          <w:szCs w:val="24"/>
        </w:rPr>
      </w:pPr>
      <w:r w:rsidRPr="00CF02EB">
        <w:rPr>
          <w:szCs w:val="24"/>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241B72" w:rsidRPr="00CF02EB" w:rsidRDefault="00241B72" w:rsidP="00241B72">
      <w:pPr>
        <w:numPr>
          <w:ilvl w:val="12"/>
          <w:numId w:val="0"/>
        </w:numPr>
        <w:jc w:val="both"/>
        <w:rPr>
          <w:szCs w:val="24"/>
        </w:rPr>
      </w:pPr>
    </w:p>
    <w:p w:rsidR="00241B72" w:rsidRPr="00CF02EB" w:rsidRDefault="00241B72" w:rsidP="00241B72">
      <w:pPr>
        <w:numPr>
          <w:ilvl w:val="12"/>
          <w:numId w:val="0"/>
        </w:numPr>
        <w:jc w:val="both"/>
        <w:rPr>
          <w:szCs w:val="24"/>
        </w:rPr>
      </w:pPr>
      <w:r w:rsidRPr="00CF02EB">
        <w:rPr>
          <w:szCs w:val="24"/>
        </w:rPr>
        <w:t>V primeru ustavitve postopka ne sme nobena stran pričenjati in izvajati postopkov, ki bi onemogočali razveljavitev ali spremembo odločitve o izbiri izvajalca ali ki bi vplivali na nepristranskost revizijske komisije.</w:t>
      </w:r>
    </w:p>
    <w:p w:rsidR="00241B72" w:rsidRPr="00CF02EB" w:rsidRDefault="00241B72" w:rsidP="00241B72">
      <w:pPr>
        <w:jc w:val="center"/>
        <w:rPr>
          <w:szCs w:val="24"/>
        </w:rPr>
      </w:pPr>
    </w:p>
    <w:p w:rsidR="00241B72" w:rsidRPr="00CF02EB" w:rsidRDefault="00241B72" w:rsidP="00241B72">
      <w:pPr>
        <w:numPr>
          <w:ilvl w:val="0"/>
          <w:numId w:val="2"/>
        </w:numPr>
        <w:ind w:left="567" w:hanging="567"/>
        <w:jc w:val="center"/>
        <w:rPr>
          <w:szCs w:val="24"/>
        </w:rPr>
      </w:pPr>
      <w:r w:rsidRPr="00CF02EB">
        <w:rPr>
          <w:szCs w:val="24"/>
        </w:rPr>
        <w:t>točka</w:t>
      </w:r>
    </w:p>
    <w:p w:rsidR="00241B72" w:rsidRPr="00CF02EB" w:rsidRDefault="00241B72" w:rsidP="00241B72">
      <w:pPr>
        <w:rPr>
          <w:szCs w:val="24"/>
        </w:rPr>
      </w:pPr>
      <w:r w:rsidRPr="006261CF">
        <w:rPr>
          <w:szCs w:val="24"/>
        </w:rPr>
        <w:t>Ponudba more veljati minimalno 120 dni od roka za oddajo ponudb.</w:t>
      </w:r>
      <w:r w:rsidRPr="00CF02EB">
        <w:rPr>
          <w:szCs w:val="24"/>
        </w:rPr>
        <w:t xml:space="preserve"> </w:t>
      </w:r>
    </w:p>
    <w:p w:rsidR="00241B72" w:rsidRPr="00CF02EB" w:rsidRDefault="00241B72" w:rsidP="00241B72">
      <w:pPr>
        <w:rPr>
          <w:szCs w:val="24"/>
        </w:rPr>
      </w:pPr>
    </w:p>
    <w:p w:rsidR="00241B72" w:rsidRPr="00CF02EB" w:rsidRDefault="00241B72" w:rsidP="00241B72">
      <w:pPr>
        <w:jc w:val="both"/>
        <w:rPr>
          <w:szCs w:val="24"/>
        </w:rPr>
      </w:pPr>
      <w:r w:rsidRPr="00CF02EB">
        <w:rPr>
          <w:szCs w:val="24"/>
        </w:rPr>
        <w:t>V kolikor zaradi objektivnih okoliščin v roku veljavnosti ponudbe ne pride do podpisa pogodbe, lahko naročnik zahteva od ponudnikov podal</w:t>
      </w:r>
      <w:r>
        <w:rPr>
          <w:szCs w:val="24"/>
        </w:rPr>
        <w:t>jšanje roka veljavnosti ponudbe</w:t>
      </w:r>
      <w:r w:rsidRPr="00CF02EB">
        <w:rPr>
          <w:szCs w:val="24"/>
        </w:rPr>
        <w:t>. Vse zahteve in odgovori v zvezi s podaljšanjem ponudb morejo biti v pisni obliki.</w:t>
      </w:r>
    </w:p>
    <w:p w:rsidR="00241B72" w:rsidRPr="00CF02EB" w:rsidRDefault="00241B72" w:rsidP="00241B72">
      <w:pPr>
        <w:rPr>
          <w:szCs w:val="24"/>
        </w:rPr>
      </w:pPr>
    </w:p>
    <w:p w:rsidR="00241B72" w:rsidRPr="0026721F" w:rsidRDefault="00241B72" w:rsidP="00241B72">
      <w:pPr>
        <w:numPr>
          <w:ilvl w:val="0"/>
          <w:numId w:val="2"/>
        </w:numPr>
        <w:ind w:left="567" w:hanging="567"/>
        <w:jc w:val="center"/>
        <w:rPr>
          <w:szCs w:val="24"/>
        </w:rPr>
      </w:pPr>
      <w:r w:rsidRPr="0026721F">
        <w:rPr>
          <w:szCs w:val="24"/>
        </w:rPr>
        <w:t xml:space="preserve"> točka</w:t>
      </w:r>
    </w:p>
    <w:p w:rsidR="00241B72" w:rsidRDefault="00241B72" w:rsidP="00241B72">
      <w:pPr>
        <w:jc w:val="both"/>
        <w:rPr>
          <w:szCs w:val="24"/>
        </w:rPr>
      </w:pPr>
      <w:r w:rsidRPr="00CF02EB">
        <w:rPr>
          <w:szCs w:val="24"/>
        </w:rPr>
        <w:t>Ponudnik more priloženi vzorec pogodbe</w:t>
      </w:r>
      <w:r>
        <w:rPr>
          <w:szCs w:val="24"/>
        </w:rPr>
        <w:t xml:space="preserve"> na vsaki strani </w:t>
      </w:r>
      <w:r w:rsidRPr="00CF02EB">
        <w:rPr>
          <w:szCs w:val="24"/>
        </w:rPr>
        <w:t>žigosati in parafirati, s čimer potrjuje, da se</w:t>
      </w:r>
      <w:r>
        <w:rPr>
          <w:szCs w:val="24"/>
        </w:rPr>
        <w:t xml:space="preserve"> strinja</w:t>
      </w:r>
      <w:r w:rsidRPr="00CF02EB">
        <w:rPr>
          <w:szCs w:val="24"/>
        </w:rPr>
        <w:t xml:space="preserve"> </w:t>
      </w:r>
      <w:r>
        <w:rPr>
          <w:szCs w:val="24"/>
        </w:rPr>
        <w:t>z</w:t>
      </w:r>
      <w:r w:rsidRPr="00CF02EB">
        <w:rPr>
          <w:szCs w:val="24"/>
        </w:rPr>
        <w:t xml:space="preserve"> vsebino osnutka pogodbe</w:t>
      </w:r>
      <w:r>
        <w:rPr>
          <w:szCs w:val="24"/>
        </w:rPr>
        <w:t>.</w:t>
      </w:r>
    </w:p>
    <w:p w:rsidR="00241B72" w:rsidRPr="00CF02EB" w:rsidRDefault="00241B72" w:rsidP="00241B72">
      <w:pPr>
        <w:jc w:val="both"/>
        <w:rPr>
          <w:szCs w:val="24"/>
        </w:rPr>
      </w:pPr>
    </w:p>
    <w:p w:rsidR="00241B72" w:rsidRPr="00CF02EB" w:rsidRDefault="00241B72" w:rsidP="00241B72">
      <w:pPr>
        <w:rPr>
          <w:szCs w:val="24"/>
        </w:rPr>
      </w:pPr>
      <w:r w:rsidRPr="00CF02EB">
        <w:rPr>
          <w:szCs w:val="24"/>
        </w:rPr>
        <w:t>Obvezna sestavina pogodbe so:</w:t>
      </w:r>
    </w:p>
    <w:p w:rsidR="00241B72" w:rsidRPr="00CF02EB" w:rsidRDefault="00241B72" w:rsidP="00241B72">
      <w:pPr>
        <w:rPr>
          <w:szCs w:val="24"/>
        </w:rPr>
      </w:pPr>
      <w:r w:rsidRPr="00CF02EB">
        <w:rPr>
          <w:szCs w:val="24"/>
        </w:rPr>
        <w:t>- vsaka vrsta del, ki jih bo izvedel podizvajalec,</w:t>
      </w:r>
    </w:p>
    <w:p w:rsidR="00241B72" w:rsidRPr="00CF02EB" w:rsidRDefault="00241B72" w:rsidP="00241B72">
      <w:pPr>
        <w:rPr>
          <w:szCs w:val="24"/>
        </w:rPr>
      </w:pPr>
      <w:r w:rsidRPr="00CF02EB">
        <w:rPr>
          <w:szCs w:val="24"/>
        </w:rPr>
        <w:t>- podatki o podizvajalcu (naziv, polni naslov, matična številka, davčna številka in transakcijski račun),</w:t>
      </w:r>
    </w:p>
    <w:p w:rsidR="00241B72" w:rsidRDefault="00241B72" w:rsidP="00241B72">
      <w:pPr>
        <w:rPr>
          <w:szCs w:val="24"/>
        </w:rPr>
      </w:pPr>
      <w:r w:rsidRPr="00CF02EB">
        <w:rPr>
          <w:szCs w:val="24"/>
        </w:rPr>
        <w:t>- predmet, količin</w:t>
      </w:r>
      <w:r>
        <w:rPr>
          <w:szCs w:val="24"/>
        </w:rPr>
        <w:t>a</w:t>
      </w:r>
      <w:r w:rsidRPr="00CF02EB">
        <w:rPr>
          <w:szCs w:val="24"/>
        </w:rPr>
        <w:t>, vrednost, kraj in rok izvedbe teh del.</w:t>
      </w:r>
    </w:p>
    <w:p w:rsidR="00241B72" w:rsidRPr="00CF02EB" w:rsidRDefault="00241B72" w:rsidP="00241B72">
      <w:pPr>
        <w:rPr>
          <w:szCs w:val="24"/>
        </w:rPr>
      </w:pPr>
    </w:p>
    <w:p w:rsidR="00241B72" w:rsidRPr="00CF02EB" w:rsidRDefault="00241B72" w:rsidP="00241B72">
      <w:pPr>
        <w:rPr>
          <w:szCs w:val="24"/>
        </w:rPr>
      </w:pPr>
      <w:r w:rsidRPr="00CF02EB">
        <w:rPr>
          <w:szCs w:val="24"/>
        </w:rPr>
        <w:t xml:space="preserve">Neposredna plačila podizvajalcem so v skladu </w:t>
      </w:r>
      <w:r>
        <w:rPr>
          <w:szCs w:val="24"/>
        </w:rPr>
        <w:t>z ZJN-2</w:t>
      </w:r>
      <w:r w:rsidRPr="00CF02EB">
        <w:rPr>
          <w:szCs w:val="24"/>
        </w:rPr>
        <w:t xml:space="preserve"> obvezna.</w:t>
      </w:r>
    </w:p>
    <w:p w:rsidR="00241B72" w:rsidRDefault="00241B72" w:rsidP="00241B72">
      <w:pPr>
        <w:rPr>
          <w:szCs w:val="24"/>
        </w:rPr>
      </w:pPr>
    </w:p>
    <w:p w:rsidR="00241B72" w:rsidRDefault="00241B72" w:rsidP="00241B72">
      <w:pPr>
        <w:jc w:val="center"/>
        <w:rPr>
          <w:szCs w:val="24"/>
        </w:rPr>
      </w:pPr>
      <w:r>
        <w:rPr>
          <w:szCs w:val="24"/>
        </w:rPr>
        <w:t>XXIII. točka</w:t>
      </w:r>
    </w:p>
    <w:p w:rsidR="00241B72" w:rsidRDefault="00241B72" w:rsidP="00241B72">
      <w:pPr>
        <w:jc w:val="both"/>
        <w:rPr>
          <w:szCs w:val="24"/>
        </w:rPr>
      </w:pPr>
      <w:r>
        <w:rPr>
          <w:szCs w:val="24"/>
        </w:rPr>
        <w:t>V primeru, da so v tehničnih specifikacijah ali v popisih del navedeni proizvajalci, tipi ali blagovne znamke, ponudnik lahko ponudi opremo oziroma materiale drugih proizvajalcev, ki ustrezajo tehničnim lastnostim navedenim v popisih del oz. tehničnih specifikacijah.</w:t>
      </w:r>
    </w:p>
    <w:p w:rsidR="00241B72" w:rsidRDefault="00241B72" w:rsidP="00241B72">
      <w:pPr>
        <w:jc w:val="both"/>
        <w:rPr>
          <w:szCs w:val="24"/>
        </w:rPr>
      </w:pPr>
    </w:p>
    <w:p w:rsidR="00241B72" w:rsidRDefault="00241B72" w:rsidP="00241B72">
      <w:pPr>
        <w:jc w:val="both"/>
        <w:rPr>
          <w:szCs w:val="24"/>
        </w:rPr>
      </w:pPr>
    </w:p>
    <w:p w:rsidR="00241B72" w:rsidRPr="00CF02EB" w:rsidRDefault="00241B72" w:rsidP="00241B72">
      <w:pPr>
        <w:pStyle w:val="Naslov2"/>
        <w:rPr>
          <w:szCs w:val="24"/>
        </w:rPr>
      </w:pPr>
      <w:bookmarkStart w:id="66" w:name="_Toc254686964"/>
      <w:bookmarkStart w:id="67" w:name="_Toc271193533"/>
      <w:bookmarkStart w:id="68" w:name="_Toc286396262"/>
      <w:bookmarkStart w:id="69" w:name="_Toc286402558"/>
      <w:bookmarkStart w:id="70" w:name="_Toc286922620"/>
      <w:bookmarkStart w:id="71" w:name="_Toc308694077"/>
      <w:r w:rsidRPr="00CF02EB">
        <w:rPr>
          <w:szCs w:val="24"/>
        </w:rPr>
        <w:t>2.6</w:t>
      </w:r>
      <w:r>
        <w:rPr>
          <w:szCs w:val="24"/>
        </w:rPr>
        <w:t>.</w:t>
      </w:r>
      <w:r w:rsidRPr="00CF02EB">
        <w:rPr>
          <w:szCs w:val="24"/>
        </w:rPr>
        <w:tab/>
        <w:t>Sprememba in umik ponudbe</w:t>
      </w:r>
      <w:bookmarkEnd w:id="66"/>
      <w:bookmarkEnd w:id="67"/>
      <w:bookmarkEnd w:id="68"/>
      <w:bookmarkEnd w:id="69"/>
      <w:bookmarkEnd w:id="70"/>
      <w:bookmarkEnd w:id="71"/>
    </w:p>
    <w:p w:rsidR="00241B72" w:rsidRPr="00CF02EB" w:rsidRDefault="00241B72" w:rsidP="00241B72">
      <w:pPr>
        <w:jc w:val="both"/>
        <w:rPr>
          <w:szCs w:val="24"/>
        </w:rPr>
      </w:pPr>
    </w:p>
    <w:p w:rsidR="00241B72" w:rsidRPr="00CF02EB" w:rsidRDefault="00241B72" w:rsidP="00241B72">
      <w:pPr>
        <w:ind w:left="360"/>
        <w:jc w:val="center"/>
        <w:rPr>
          <w:szCs w:val="24"/>
        </w:rPr>
      </w:pPr>
      <w:r>
        <w:rPr>
          <w:szCs w:val="24"/>
        </w:rPr>
        <w:t xml:space="preserve">XXIV. </w:t>
      </w:r>
      <w:r w:rsidRPr="00CF02EB">
        <w:rPr>
          <w:szCs w:val="24"/>
        </w:rPr>
        <w:t>točka</w:t>
      </w:r>
    </w:p>
    <w:p w:rsidR="00241B72" w:rsidRPr="00CF02EB" w:rsidRDefault="00241B72" w:rsidP="00241B72">
      <w:pPr>
        <w:numPr>
          <w:ilvl w:val="12"/>
          <w:numId w:val="0"/>
        </w:numPr>
        <w:jc w:val="both"/>
        <w:rPr>
          <w:szCs w:val="24"/>
        </w:rPr>
      </w:pPr>
      <w:r w:rsidRPr="00CF02EB">
        <w:rPr>
          <w:szCs w:val="24"/>
        </w:rPr>
        <w:t>Ponudnik lahko umakne ponudbo, jo dopolni ali zamenja do poteka roka za oddajo ponudb. Po preteku roka, ponudnik ne more več spremeniti oddane ponudbe, je dopolniti ali nadomestiti z novo, naročnik pa je ne sme prevzeti.</w:t>
      </w:r>
    </w:p>
    <w:p w:rsidR="00241B72" w:rsidRPr="00CF02EB" w:rsidRDefault="00241B72" w:rsidP="00241B72">
      <w:pPr>
        <w:jc w:val="both"/>
        <w:rPr>
          <w:szCs w:val="24"/>
        </w:rPr>
      </w:pPr>
      <w:r w:rsidRPr="00CF02EB">
        <w:rPr>
          <w:szCs w:val="24"/>
        </w:rPr>
        <w:lastRenderedPageBreak/>
        <w:t>Vsako spremembo ali umik je potrebno napisati, zapečatiti in dostaviti v skladu z določili VII. točke Navodil. V primeru, da ponudnik umakne ponudbo po preteku roka za oddajo ponudb in veljavnosti ponudbe, bo naročnik unovčil bančno garancijo za resnost ponudbe.</w:t>
      </w:r>
    </w:p>
    <w:p w:rsidR="00241B72" w:rsidRPr="00271090" w:rsidRDefault="00241B72" w:rsidP="00241B72">
      <w:pPr>
        <w:jc w:val="both"/>
        <w:rPr>
          <w:szCs w:val="24"/>
        </w:rPr>
      </w:pPr>
      <w:r w:rsidRPr="00271090">
        <w:rPr>
          <w:szCs w:val="24"/>
        </w:rPr>
        <w:t>Popusti ali spremembe cene so možne le, če so vsebovane v originalno predloženi ponudbi ali pa na podlagi predložitve spremenjene ponudbe do datuma in ure določene za oddajo ponudb.</w:t>
      </w:r>
    </w:p>
    <w:p w:rsidR="00241B72" w:rsidRPr="00CF02EB" w:rsidRDefault="00241B72" w:rsidP="00241B72">
      <w:pPr>
        <w:jc w:val="both"/>
        <w:rPr>
          <w:szCs w:val="24"/>
        </w:rPr>
      </w:pPr>
      <w:r w:rsidRPr="00271090">
        <w:rPr>
          <w:szCs w:val="24"/>
        </w:rPr>
        <w:t>Spremembe ali umiki ponudb bodo odprti na javnem odpiranju pred ponudbo samo.</w:t>
      </w:r>
    </w:p>
    <w:p w:rsidR="00241B72" w:rsidRPr="00CF02EB" w:rsidRDefault="00241B72" w:rsidP="00241B72">
      <w:pPr>
        <w:jc w:val="both"/>
        <w:rPr>
          <w:szCs w:val="24"/>
        </w:rPr>
      </w:pPr>
    </w:p>
    <w:p w:rsidR="00241B72" w:rsidRPr="00CF02EB" w:rsidRDefault="00241B72" w:rsidP="00241B72">
      <w:pPr>
        <w:pStyle w:val="Naslov2"/>
        <w:rPr>
          <w:szCs w:val="24"/>
        </w:rPr>
      </w:pPr>
      <w:bookmarkStart w:id="72" w:name="_Toc308694078"/>
      <w:r w:rsidRPr="00CF02EB">
        <w:rPr>
          <w:szCs w:val="24"/>
        </w:rPr>
        <w:t>2.</w:t>
      </w:r>
      <w:r>
        <w:rPr>
          <w:szCs w:val="24"/>
        </w:rPr>
        <w:t>7.</w:t>
      </w:r>
      <w:r w:rsidRPr="00CF02EB">
        <w:rPr>
          <w:szCs w:val="24"/>
        </w:rPr>
        <w:tab/>
        <w:t>Označitev zaupnih podatkov</w:t>
      </w:r>
      <w:bookmarkEnd w:id="72"/>
    </w:p>
    <w:p w:rsidR="00241B72" w:rsidRDefault="00241B72" w:rsidP="00241B72">
      <w:pPr>
        <w:ind w:left="4111"/>
        <w:rPr>
          <w:szCs w:val="24"/>
        </w:rPr>
      </w:pPr>
    </w:p>
    <w:p w:rsidR="00241B72" w:rsidRPr="00CF02EB" w:rsidRDefault="00241B72" w:rsidP="00241B72">
      <w:pPr>
        <w:ind w:left="4111"/>
        <w:rPr>
          <w:szCs w:val="24"/>
        </w:rPr>
      </w:pPr>
      <w:r>
        <w:rPr>
          <w:szCs w:val="24"/>
        </w:rPr>
        <w:t xml:space="preserve">XXV. </w:t>
      </w:r>
      <w:r w:rsidRPr="00CF02EB">
        <w:rPr>
          <w:szCs w:val="24"/>
        </w:rPr>
        <w:t>točka</w:t>
      </w:r>
    </w:p>
    <w:p w:rsidR="00241B72" w:rsidRPr="00CF02EB" w:rsidRDefault="00241B72" w:rsidP="00241B72">
      <w:pPr>
        <w:jc w:val="both"/>
        <w:rPr>
          <w:rFonts w:eastAsia="Arial Unicode MS"/>
          <w:szCs w:val="24"/>
        </w:rPr>
      </w:pPr>
      <w:r w:rsidRPr="00CF02EB">
        <w:rPr>
          <w:rFonts w:eastAsia="Arial Unicode MS"/>
          <w:szCs w:val="24"/>
        </w:rPr>
        <w:t xml:space="preserve">Ponudniki, ki z udeležbo na javnem razpisu oziroma pri izvrševanju pogodbenih obveznosti zvedo za zaupne podatke, so jih dolžni varovati po predpisih. </w:t>
      </w:r>
    </w:p>
    <w:p w:rsidR="00241B72" w:rsidRPr="00CF02EB" w:rsidRDefault="00241B72" w:rsidP="00241B72">
      <w:pPr>
        <w:jc w:val="both"/>
        <w:rPr>
          <w:rFonts w:eastAsia="Arial Unicode MS"/>
          <w:szCs w:val="24"/>
        </w:rPr>
      </w:pPr>
      <w:r w:rsidRPr="00CF02EB">
        <w:rPr>
          <w:rFonts w:eastAsia="Arial Unicode MS"/>
          <w:szCs w:val="24"/>
        </w:rPr>
        <w:t xml:space="preserve">Podatki povezani z razlago, ocenjevanjem in primerjavo ponudb, ne bodo posredovani ponudnikom ali katerikoli drugi osebi, ki ni uradno vključena v postopek, vse do izdaje obvestila o izbiri. </w:t>
      </w:r>
    </w:p>
    <w:p w:rsidR="00241B72" w:rsidRPr="00CF02EB" w:rsidRDefault="00241B72" w:rsidP="00241B72">
      <w:pPr>
        <w:jc w:val="both"/>
        <w:rPr>
          <w:rFonts w:eastAsia="Arial Unicode MS"/>
          <w:szCs w:val="24"/>
        </w:rPr>
      </w:pPr>
    </w:p>
    <w:p w:rsidR="00241B72" w:rsidRDefault="00241B72" w:rsidP="00241B72">
      <w:pPr>
        <w:jc w:val="both"/>
        <w:rPr>
          <w:rFonts w:eastAsia="Arial Unicode MS"/>
          <w:szCs w:val="24"/>
        </w:rPr>
      </w:pPr>
      <w:r w:rsidRPr="00CF02EB">
        <w:rPr>
          <w:rFonts w:eastAsia="Arial Unicode MS"/>
          <w:szCs w:val="24"/>
        </w:rPr>
        <w:t>Podatki, ki jih bo ponudnik upravičeno označil kot poslovno skrivnost, bodo uporabljeni samo za namene javnega razpisa in ne bodo dostopni nikomur izven kroga oseb, ki bodo vključene v razpisni postopek. Ti podatki ne bodo objavljeni na odpiranju ponudb niti v nadaljevanju postopka ali kasneje. Ponudniki morajo pri določanju poslovne skrivnosti upoštevati določbo 22. člena ZJN-2. Kot poslovno skrivnost lahko ponudnik označi dokumente, za katere je tako določeno z veljavnimi predpisi. Kot poslovna skrivnost bodo obravnavani samo tisti dokumenti, ki bodo imeli v ponudbeni dokumentaciji na vsakem posameznem listu izpisano »poslovna skrivnost« oz. za katere bo v skladu z 39. členom Zakona o gospodarskih družbah</w:t>
      </w:r>
      <w:r w:rsidRPr="00CF02EB">
        <w:rPr>
          <w:szCs w:val="24"/>
        </w:rPr>
        <w:t xml:space="preserve"> </w:t>
      </w:r>
      <w:r w:rsidRPr="00A860C8">
        <w:rPr>
          <w:rFonts w:eastAsia="Arial Unicode MS"/>
          <w:szCs w:val="24"/>
        </w:rPr>
        <w:t>(</w:t>
      </w:r>
      <w:r w:rsidRPr="00A860C8">
        <w:t>Uradni list RS, št. 65/09 – uradno prečiščeno besedilo, 33/11, 91/11, 32/12 in 57/12</w:t>
      </w:r>
      <w:r>
        <w:rPr>
          <w:color w:val="484848"/>
        </w:rPr>
        <w:t>)</w:t>
      </w:r>
      <w:r w:rsidRPr="00CF02EB">
        <w:rPr>
          <w:rFonts w:eastAsia="Arial Unicode MS"/>
          <w:szCs w:val="24"/>
        </w:rPr>
        <w:t xml:space="preserve"> izdan in priložen poseben sklep.</w:t>
      </w:r>
    </w:p>
    <w:p w:rsidR="00241B72" w:rsidRPr="00CF02EB" w:rsidRDefault="00241B72" w:rsidP="00241B72">
      <w:pPr>
        <w:jc w:val="both"/>
        <w:rPr>
          <w:rFonts w:eastAsia="Arial Unicode MS"/>
          <w:szCs w:val="24"/>
        </w:rPr>
      </w:pPr>
    </w:p>
    <w:p w:rsidR="00241B72" w:rsidRPr="00CF02EB" w:rsidRDefault="00241B72" w:rsidP="00241B72">
      <w:pPr>
        <w:jc w:val="both"/>
        <w:rPr>
          <w:szCs w:val="24"/>
        </w:rPr>
      </w:pPr>
    </w:p>
    <w:p w:rsidR="00241B72" w:rsidRPr="00CF02EB" w:rsidRDefault="00241B72" w:rsidP="00241B72">
      <w:pPr>
        <w:pStyle w:val="Naslov2"/>
        <w:rPr>
          <w:szCs w:val="24"/>
        </w:rPr>
      </w:pPr>
      <w:bookmarkStart w:id="73" w:name="_Toc254686965"/>
      <w:bookmarkStart w:id="74" w:name="_Toc271193534"/>
      <w:bookmarkStart w:id="75" w:name="_Toc286396263"/>
      <w:bookmarkStart w:id="76" w:name="_Toc286402559"/>
      <w:bookmarkStart w:id="77" w:name="_Toc286922621"/>
      <w:bookmarkStart w:id="78" w:name="_Toc308694079"/>
      <w:r w:rsidRPr="00CF02EB">
        <w:rPr>
          <w:szCs w:val="24"/>
        </w:rPr>
        <w:t>2.</w:t>
      </w:r>
      <w:r>
        <w:rPr>
          <w:szCs w:val="24"/>
        </w:rPr>
        <w:t>8.</w:t>
      </w:r>
      <w:r w:rsidRPr="00CF02EB">
        <w:rPr>
          <w:szCs w:val="24"/>
        </w:rPr>
        <w:tab/>
        <w:t>Pouk o pravnem sredstvu</w:t>
      </w:r>
      <w:bookmarkEnd w:id="73"/>
      <w:bookmarkEnd w:id="74"/>
      <w:bookmarkEnd w:id="75"/>
      <w:bookmarkEnd w:id="76"/>
      <w:bookmarkEnd w:id="77"/>
      <w:bookmarkEnd w:id="78"/>
    </w:p>
    <w:p w:rsidR="00241B72" w:rsidRPr="00CF02EB" w:rsidRDefault="00241B72" w:rsidP="00241B72">
      <w:pPr>
        <w:jc w:val="both"/>
        <w:rPr>
          <w:szCs w:val="24"/>
        </w:rPr>
      </w:pPr>
    </w:p>
    <w:p w:rsidR="00241B72" w:rsidRDefault="00241B72" w:rsidP="00241B72">
      <w:pPr>
        <w:ind w:left="4253"/>
        <w:rPr>
          <w:szCs w:val="24"/>
        </w:rPr>
      </w:pPr>
      <w:r>
        <w:rPr>
          <w:szCs w:val="24"/>
        </w:rPr>
        <w:t xml:space="preserve">XXVI. </w:t>
      </w:r>
      <w:r w:rsidRPr="00CF02EB">
        <w:rPr>
          <w:szCs w:val="24"/>
        </w:rPr>
        <w:t>točka</w:t>
      </w:r>
    </w:p>
    <w:p w:rsidR="00241B72" w:rsidRPr="006E7BCB" w:rsidRDefault="00241B72" w:rsidP="00241B72">
      <w:pPr>
        <w:jc w:val="both"/>
        <w:rPr>
          <w:szCs w:val="24"/>
        </w:rPr>
      </w:pPr>
      <w:r w:rsidRPr="006E7BCB">
        <w:rPr>
          <w:szCs w:val="24"/>
        </w:rPr>
        <w:t>Pravno varstvo ponudnikov v postopku javnega naročanja je z</w:t>
      </w:r>
      <w:r>
        <w:rPr>
          <w:szCs w:val="24"/>
        </w:rPr>
        <w:t xml:space="preserve">agotovljeno z revizijo </w:t>
      </w:r>
      <w:r w:rsidRPr="006E7BCB">
        <w:rPr>
          <w:szCs w:val="24"/>
        </w:rPr>
        <w:t>postopkov oddaje javnega naročila.</w:t>
      </w:r>
    </w:p>
    <w:p w:rsidR="00241B72" w:rsidRPr="006E7BCB" w:rsidRDefault="00241B72" w:rsidP="00241B72">
      <w:pPr>
        <w:ind w:left="900" w:right="22" w:hanging="900"/>
        <w:jc w:val="both"/>
        <w:rPr>
          <w:szCs w:val="24"/>
        </w:rPr>
      </w:pPr>
    </w:p>
    <w:p w:rsidR="00241B72" w:rsidRPr="006E7BCB" w:rsidRDefault="00241B72" w:rsidP="00241B72">
      <w:pPr>
        <w:autoSpaceDE w:val="0"/>
        <w:autoSpaceDN w:val="0"/>
        <w:adjustRightInd w:val="0"/>
        <w:ind w:right="22"/>
        <w:jc w:val="both"/>
        <w:rPr>
          <w:szCs w:val="24"/>
        </w:rPr>
      </w:pPr>
      <w:r w:rsidRPr="006E7BCB">
        <w:rPr>
          <w:szCs w:val="24"/>
        </w:rPr>
        <w:t>Zahtevek za revizijo lahko v skladu z Zakonom o pravnem varstvu v postopkih javnega naročanja (</w:t>
      </w:r>
      <w:r w:rsidRPr="00A66732">
        <w:rPr>
          <w:szCs w:val="24"/>
        </w:rPr>
        <w:t xml:space="preserve">Uradni list RS, št. </w:t>
      </w:r>
      <w:hyperlink r:id="rId46" w:tooltip="Zakon o pravnem varstvu v postopkih javnega naročanja (ZPVPJN) (Uradni list RS, št. 43-2040/2011)" w:history="1">
        <w:r w:rsidRPr="00A66732">
          <w:rPr>
            <w:rStyle w:val="Hiperpovezava"/>
            <w:szCs w:val="24"/>
          </w:rPr>
          <w:t>43/2011</w:t>
        </w:r>
      </w:hyperlink>
      <w:r w:rsidRPr="00A66732">
        <w:rPr>
          <w:szCs w:val="24"/>
        </w:rPr>
        <w:t xml:space="preserve">, </w:t>
      </w:r>
      <w:hyperlink r:id="rId47" w:tooltip="Zakon o dopolnitvi Zakona o tajnih podatkih (ZTP-D) (Uradni list RS, št. 60-2820/2011)" w:history="1">
        <w:r w:rsidRPr="00A66732">
          <w:rPr>
            <w:rStyle w:val="Hiperpovezava"/>
            <w:szCs w:val="24"/>
          </w:rPr>
          <w:t>60/2011</w:t>
        </w:r>
      </w:hyperlink>
      <w:r w:rsidRPr="00A66732">
        <w:rPr>
          <w:szCs w:val="24"/>
        </w:rPr>
        <w:t xml:space="preserve"> - ZTP-D</w:t>
      </w:r>
      <w:r>
        <w:rPr>
          <w:szCs w:val="24"/>
        </w:rPr>
        <w:t xml:space="preserve">; </w:t>
      </w:r>
      <w:r w:rsidRPr="006E7BCB">
        <w:rPr>
          <w:szCs w:val="24"/>
        </w:rPr>
        <w:t>v nadalj</w:t>
      </w:r>
      <w:r>
        <w:rPr>
          <w:szCs w:val="24"/>
        </w:rPr>
        <w:t>evanju</w:t>
      </w:r>
      <w:r w:rsidRPr="006E7BCB">
        <w:rPr>
          <w:szCs w:val="24"/>
        </w:rPr>
        <w:t xml:space="preserve">: ZPVPJN) vloži vsaka oseba, ki ima ali je imela interes za dodelitev naročila in ki verjetno izkaže, da je bila ali bi ji lahko bila povzročena škoda zaradi ravnanja naročnika, ki se v zahtevku za revizijo navaja kot kršitev naročnika v postopku oddaje javnega naročila ali zagovorniku javnega interesa. </w:t>
      </w:r>
    </w:p>
    <w:p w:rsidR="00241B72" w:rsidRPr="006E7BCB" w:rsidRDefault="00241B72" w:rsidP="00241B72">
      <w:pPr>
        <w:autoSpaceDE w:val="0"/>
        <w:autoSpaceDN w:val="0"/>
        <w:adjustRightInd w:val="0"/>
        <w:ind w:left="705" w:right="22"/>
        <w:jc w:val="both"/>
        <w:rPr>
          <w:szCs w:val="24"/>
        </w:rPr>
      </w:pPr>
    </w:p>
    <w:p w:rsidR="00241B72" w:rsidRPr="006E7BCB" w:rsidRDefault="00241B72" w:rsidP="00241B72">
      <w:pPr>
        <w:autoSpaceDE w:val="0"/>
        <w:autoSpaceDN w:val="0"/>
        <w:adjustRightInd w:val="0"/>
        <w:jc w:val="both"/>
        <w:rPr>
          <w:szCs w:val="24"/>
        </w:rPr>
      </w:pPr>
      <w:r w:rsidRPr="006E7BCB">
        <w:rPr>
          <w:szCs w:val="24"/>
        </w:rPr>
        <w:t>Vlagatelj mora ob vložitvi zahtevka vplačati takso na ustrezen transakcijski račun pri ministrstvu, pristojnem za finance (TRR: SI56 0110 0100 0358 802 odprt pri Banki Sloveniji, Slovenska 35, Ljubljana, sklic: 11 16110-7111290-</w:t>
      </w:r>
      <w:r w:rsidRPr="00CF02EB">
        <w:t>-(številka objave javnega naročila)11</w:t>
      </w:r>
      <w:r w:rsidRPr="006E7BCB">
        <w:rPr>
          <w:szCs w:val="24"/>
        </w:rPr>
        <w:t xml:space="preserve">, v višini </w:t>
      </w:r>
      <w:r w:rsidRPr="00BD17E2">
        <w:rPr>
          <w:szCs w:val="24"/>
        </w:rPr>
        <w:t>1.500,00 EUR</w:t>
      </w:r>
      <w:r w:rsidRPr="006E7BCB">
        <w:rPr>
          <w:szCs w:val="24"/>
        </w:rPr>
        <w:t>, v skladu z 71. členom ZPVPJN. Zahtevek za revizijo, ki ga vloži zagovornik javnega interesa, je oproščen plačila takse.</w:t>
      </w:r>
    </w:p>
    <w:p w:rsidR="00241B72" w:rsidRPr="006E7BCB" w:rsidRDefault="00241B72" w:rsidP="00241B72">
      <w:pPr>
        <w:autoSpaceDE w:val="0"/>
        <w:autoSpaceDN w:val="0"/>
        <w:adjustRightInd w:val="0"/>
        <w:jc w:val="both"/>
        <w:rPr>
          <w:szCs w:val="24"/>
        </w:rPr>
      </w:pPr>
    </w:p>
    <w:p w:rsidR="00241B72" w:rsidRPr="006E7BCB" w:rsidRDefault="00241B72" w:rsidP="00241B72">
      <w:pPr>
        <w:jc w:val="both"/>
        <w:rPr>
          <w:szCs w:val="24"/>
        </w:rPr>
      </w:pPr>
      <w:r w:rsidRPr="006E7BCB">
        <w:rPr>
          <w:szCs w:val="24"/>
        </w:rPr>
        <w:t>Zoper obvestilo o dodelitvi naročila lahko ponudnik vloži zahtevo za revizijo v osmih delovnih dni od prejema obvestila o dodelitvi naročila.</w:t>
      </w:r>
    </w:p>
    <w:p w:rsidR="00241B72" w:rsidRPr="006E7BCB" w:rsidRDefault="00241B72" w:rsidP="00241B72">
      <w:pPr>
        <w:jc w:val="both"/>
        <w:rPr>
          <w:szCs w:val="24"/>
        </w:rPr>
      </w:pPr>
    </w:p>
    <w:p w:rsidR="00241B72" w:rsidRPr="006E7BCB" w:rsidRDefault="00241B72" w:rsidP="00241B72">
      <w:pPr>
        <w:jc w:val="both"/>
        <w:rPr>
          <w:szCs w:val="24"/>
        </w:rPr>
      </w:pPr>
      <w:r w:rsidRPr="006E7BCB">
        <w:rPr>
          <w:szCs w:val="24"/>
        </w:rPr>
        <w:lastRenderedPageBreak/>
        <w:t xml:space="preserve">Zahtevek za revizijo se vloži neposredno pri naročniku, po pošti, priporočeno ali priporočeno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 potrdilom. </w:t>
      </w:r>
    </w:p>
    <w:p w:rsidR="00241B72" w:rsidRDefault="00241B72" w:rsidP="00241B72">
      <w:pPr>
        <w:jc w:val="both"/>
        <w:rPr>
          <w:szCs w:val="24"/>
        </w:rPr>
      </w:pPr>
    </w:p>
    <w:p w:rsidR="00241B72" w:rsidRPr="006E7BCB" w:rsidRDefault="00241B72" w:rsidP="00241B72">
      <w:pPr>
        <w:jc w:val="both"/>
        <w:rPr>
          <w:szCs w:val="24"/>
        </w:rPr>
      </w:pPr>
      <w:r w:rsidRPr="006E7BCB">
        <w:rPr>
          <w:szCs w:val="24"/>
        </w:rPr>
        <w:t xml:space="preserve">S kopijo zahtevka za revizijo mora vlagatelj obvesti tudi ministrstvo pristojno za finance. </w:t>
      </w:r>
    </w:p>
    <w:p w:rsidR="00241B72" w:rsidRDefault="00241B72" w:rsidP="00241B72">
      <w:pPr>
        <w:pStyle w:val="Telobesedila2"/>
        <w:spacing w:after="0" w:line="240" w:lineRule="auto"/>
        <w:jc w:val="center"/>
        <w:rPr>
          <w:rFonts w:ascii="Times New Roman" w:hAnsi="Times New Roman"/>
          <w:b/>
          <w:sz w:val="24"/>
          <w:szCs w:val="24"/>
        </w:rPr>
      </w:pPr>
      <w:r w:rsidRPr="00CF02EB">
        <w:rPr>
          <w:rFonts w:ascii="Times New Roman" w:hAnsi="Times New Roman"/>
          <w:b/>
          <w:sz w:val="24"/>
          <w:szCs w:val="24"/>
        </w:rPr>
        <w:t xml:space="preserve">                          </w:t>
      </w:r>
    </w:p>
    <w:p w:rsidR="00241B72" w:rsidRPr="00CF02EB" w:rsidRDefault="00241B72" w:rsidP="00241B72">
      <w:pPr>
        <w:pStyle w:val="Telobesedila2"/>
        <w:spacing w:after="0" w:line="240" w:lineRule="auto"/>
        <w:jc w:val="center"/>
        <w:rPr>
          <w:rFonts w:ascii="Times New Roman" w:hAnsi="Times New Roman"/>
          <w:b/>
          <w:sz w:val="24"/>
          <w:szCs w:val="24"/>
        </w:rPr>
      </w:pPr>
      <w:r w:rsidRPr="00CF02EB">
        <w:rPr>
          <w:rFonts w:ascii="Times New Roman" w:hAnsi="Times New Roman"/>
          <w:b/>
          <w:sz w:val="24"/>
          <w:szCs w:val="24"/>
        </w:rPr>
        <w:t xml:space="preserve">                             </w:t>
      </w:r>
    </w:p>
    <w:p w:rsidR="00241B72" w:rsidRPr="00CF02EB" w:rsidRDefault="00241B72" w:rsidP="00241B72">
      <w:pPr>
        <w:ind w:left="2124" w:firstLine="708"/>
        <w:jc w:val="center"/>
        <w:rPr>
          <w:b/>
          <w:szCs w:val="24"/>
        </w:rPr>
      </w:pPr>
      <w:r w:rsidRPr="00CF02EB">
        <w:rPr>
          <w:b/>
          <w:szCs w:val="24"/>
        </w:rPr>
        <w:t>Odgovorna oseba naročnika</w:t>
      </w:r>
    </w:p>
    <w:p w:rsidR="00241B72" w:rsidRPr="00CF02EB" w:rsidRDefault="00241B72" w:rsidP="00241B72">
      <w:pPr>
        <w:ind w:left="708" w:firstLine="708"/>
        <w:rPr>
          <w:szCs w:val="24"/>
        </w:rPr>
      </w:pPr>
      <w:r w:rsidRPr="00CF02EB">
        <w:rPr>
          <w:szCs w:val="24"/>
        </w:rPr>
        <w:t>Žig</w:t>
      </w:r>
      <w:r w:rsidRPr="00CF02EB">
        <w:rPr>
          <w:b/>
          <w:szCs w:val="24"/>
        </w:rPr>
        <w:t xml:space="preserve"> </w:t>
      </w:r>
      <w:r w:rsidRPr="00CF02EB">
        <w:rPr>
          <w:b/>
          <w:szCs w:val="24"/>
        </w:rPr>
        <w:tab/>
      </w:r>
      <w:r w:rsidRPr="00CF02EB">
        <w:rPr>
          <w:b/>
          <w:szCs w:val="24"/>
        </w:rPr>
        <w:tab/>
      </w:r>
      <w:r w:rsidRPr="00CF02EB">
        <w:rPr>
          <w:b/>
          <w:szCs w:val="24"/>
        </w:rPr>
        <w:tab/>
      </w:r>
      <w:r w:rsidRPr="00CF02EB">
        <w:rPr>
          <w:b/>
          <w:szCs w:val="24"/>
        </w:rPr>
        <w:tab/>
      </w:r>
      <w:r w:rsidRPr="00CF02EB">
        <w:rPr>
          <w:b/>
          <w:szCs w:val="24"/>
        </w:rPr>
        <w:tab/>
      </w:r>
      <w:r w:rsidRPr="00CF02EB">
        <w:rPr>
          <w:b/>
          <w:szCs w:val="24"/>
        </w:rPr>
        <w:tab/>
      </w:r>
      <w:r>
        <w:rPr>
          <w:b/>
          <w:szCs w:val="24"/>
        </w:rPr>
        <w:t>Direktor</w:t>
      </w:r>
    </w:p>
    <w:p w:rsidR="00241B72" w:rsidRDefault="00241B72" w:rsidP="00241B72">
      <w:pPr>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Goran Udovč </w:t>
      </w:r>
      <w:r w:rsidRPr="001C3DE5">
        <w:rPr>
          <w:b/>
          <w:sz w:val="20"/>
          <w:szCs w:val="20"/>
        </w:rPr>
        <w:t>univ.dipl.prav.</w:t>
      </w:r>
    </w:p>
    <w:p w:rsidR="00241B72" w:rsidRDefault="00241B72" w:rsidP="00241B72">
      <w:pPr>
        <w:ind w:left="4248" w:firstLine="708"/>
        <w:rPr>
          <w:b/>
          <w:szCs w:val="24"/>
        </w:rPr>
      </w:pPr>
    </w:p>
    <w:p w:rsidR="00241B72" w:rsidRDefault="00241B72" w:rsidP="00241B72">
      <w:pPr>
        <w:ind w:left="4248" w:firstLine="708"/>
        <w:rPr>
          <w:b/>
          <w:szCs w:val="24"/>
        </w:rPr>
      </w:pPr>
    </w:p>
    <w:p w:rsidR="00241B72" w:rsidRDefault="00241B72" w:rsidP="00241B72">
      <w:pPr>
        <w:rPr>
          <w:b/>
          <w:szCs w:val="24"/>
        </w:rPr>
      </w:pPr>
    </w:p>
    <w:p w:rsidR="00241B72" w:rsidRDefault="00241B72" w:rsidP="00241B72">
      <w:pPr>
        <w:rPr>
          <w:b/>
          <w:szCs w:val="24"/>
        </w:rPr>
      </w:pPr>
      <w:r>
        <w:rPr>
          <w:b/>
          <w:szCs w:val="24"/>
        </w:rPr>
        <w:br w:type="page"/>
      </w:r>
    </w:p>
    <w:p w:rsidR="00241B72" w:rsidRDefault="00241B72" w:rsidP="00241B72">
      <w:pPr>
        <w:rPr>
          <w:noProof/>
          <w:szCs w:val="24"/>
          <w:lang w:eastAsia="sl-SI"/>
        </w:rPr>
      </w:pPr>
      <w:r>
        <w:rPr>
          <w:noProof/>
          <w:szCs w:val="24"/>
          <w:lang w:eastAsia="sl-SI"/>
        </w:rPr>
        <w:lastRenderedPageBreak/>
        <w:t xml:space="preserve">                                      </w:t>
      </w:r>
    </w:p>
    <w:p w:rsidR="00241B72" w:rsidRDefault="00241B72" w:rsidP="00241B72">
      <w:pPr>
        <w:rPr>
          <w:rFonts w:ascii="Arial" w:hAnsi="Arial" w:cs="Arial"/>
          <w:b/>
        </w:rPr>
      </w:pPr>
      <w:r>
        <w:rPr>
          <w:noProof/>
          <w:lang w:eastAsia="sl-SI"/>
        </w:rPr>
        <w:drawing>
          <wp:inline distT="0" distB="0" distL="0" distR="0">
            <wp:extent cx="2571115" cy="1033780"/>
            <wp:effectExtent l="0" t="0" r="635" b="0"/>
            <wp:docPr id="54" name="Slika 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lang w:eastAsia="sl-SI"/>
        </w:rPr>
        <w:drawing>
          <wp:inline distT="0" distB="0" distL="0" distR="0">
            <wp:extent cx="2868930" cy="788670"/>
            <wp:effectExtent l="0" t="0" r="7620" b="0"/>
            <wp:docPr id="53" name="Slika 5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p>
    <w:p w:rsidR="00241B72" w:rsidRDefault="00241B72" w:rsidP="00241B72">
      <w:pPr>
        <w:jc w:val="center"/>
        <w:rPr>
          <w:rFonts w:ascii="Arial" w:hAnsi="Arial" w:cs="Arial"/>
          <w:b/>
        </w:rPr>
      </w:pPr>
    </w:p>
    <w:p w:rsidR="00241B72" w:rsidRDefault="00241B72" w:rsidP="00241B72">
      <w:pPr>
        <w:jc w:val="center"/>
        <w:rPr>
          <w:rFonts w:ascii="Arial" w:hAnsi="Arial" w:cs="Arial"/>
          <w:b/>
        </w:rPr>
      </w:pPr>
    </w:p>
    <w:p w:rsidR="00241B72" w:rsidRDefault="00241B72" w:rsidP="00241B72">
      <w:pPr>
        <w:jc w:val="center"/>
        <w:rPr>
          <w:rFonts w:ascii="Arial" w:hAnsi="Arial" w:cs="Arial"/>
          <w:b/>
        </w:rPr>
      </w:pPr>
    </w:p>
    <w:p w:rsidR="00241B72" w:rsidRDefault="00241B72" w:rsidP="00241B72">
      <w:pPr>
        <w:jc w:val="center"/>
        <w:rPr>
          <w:rFonts w:ascii="Arial" w:hAnsi="Arial" w:cs="Arial"/>
          <w:b/>
        </w:rPr>
      </w:pPr>
    </w:p>
    <w:p w:rsidR="00241B72" w:rsidRPr="00592335" w:rsidRDefault="00241B72" w:rsidP="00241B72">
      <w:pPr>
        <w:jc w:val="center"/>
        <w:rPr>
          <w:rFonts w:ascii="Arial" w:hAnsi="Arial" w:cs="Arial"/>
          <w:b/>
        </w:rPr>
      </w:pPr>
    </w:p>
    <w:p w:rsidR="00241B72" w:rsidRDefault="00241B72" w:rsidP="00241B72">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41B72" w:rsidRPr="00C940BB" w:rsidTr="009825F9">
        <w:tc>
          <w:tcPr>
            <w:tcW w:w="9210" w:type="dxa"/>
          </w:tcPr>
          <w:p w:rsidR="00241B72" w:rsidRPr="00C940BB" w:rsidRDefault="00241B72" w:rsidP="009825F9">
            <w:pPr>
              <w:rPr>
                <w:b/>
                <w:szCs w:val="24"/>
              </w:rPr>
            </w:pPr>
          </w:p>
          <w:p w:rsidR="00241B72" w:rsidRPr="00C940BB" w:rsidRDefault="00241B72" w:rsidP="009825F9">
            <w:pPr>
              <w:jc w:val="center"/>
              <w:rPr>
                <w:b/>
                <w:szCs w:val="24"/>
              </w:rPr>
            </w:pPr>
            <w:r w:rsidRPr="00C940BB">
              <w:rPr>
                <w:b/>
                <w:szCs w:val="24"/>
              </w:rPr>
              <w:t>3. OBRAZCI ZA PRIPRAVO PONUDBE</w:t>
            </w:r>
          </w:p>
          <w:p w:rsidR="00241B72" w:rsidRPr="00C940BB" w:rsidRDefault="00241B72" w:rsidP="009825F9">
            <w:pPr>
              <w:rPr>
                <w:b/>
                <w:szCs w:val="24"/>
              </w:rPr>
            </w:pPr>
          </w:p>
        </w:tc>
      </w:tr>
    </w:tbl>
    <w:p w:rsidR="00241B72" w:rsidRDefault="00241B72" w:rsidP="00241B72">
      <w:pPr>
        <w:rPr>
          <w:b/>
          <w:szCs w:val="24"/>
        </w:rPr>
      </w:pPr>
    </w:p>
    <w:p w:rsidR="00241B72" w:rsidRDefault="00241B72" w:rsidP="00241B72">
      <w:pPr>
        <w:rPr>
          <w:b/>
          <w:szCs w:val="24"/>
        </w:rPr>
      </w:pPr>
    </w:p>
    <w:p w:rsidR="00241B72" w:rsidRDefault="00241B72" w:rsidP="00241B72">
      <w:pPr>
        <w:jc w:val="center"/>
        <w:rPr>
          <w:b/>
          <w:szCs w:val="24"/>
        </w:rPr>
      </w:pPr>
      <w:r>
        <w:rPr>
          <w:b/>
          <w:szCs w:val="24"/>
        </w:rPr>
        <w:t>za javni razpis</w:t>
      </w:r>
    </w:p>
    <w:p w:rsidR="00241B72" w:rsidRDefault="00241B72" w:rsidP="00241B72">
      <w:pPr>
        <w:jc w:val="center"/>
        <w:rPr>
          <w:b/>
          <w:szCs w:val="24"/>
        </w:rPr>
      </w:pPr>
    </w:p>
    <w:p w:rsidR="00241B72" w:rsidRDefault="00241B72" w:rsidP="00241B72">
      <w:pPr>
        <w:jc w:val="center"/>
        <w:rPr>
          <w:b/>
          <w:szCs w:val="24"/>
        </w:rPr>
      </w:pPr>
    </w:p>
    <w:p w:rsidR="00241B72" w:rsidRDefault="00241B72" w:rsidP="00241B72">
      <w:pPr>
        <w:rPr>
          <w:b/>
          <w:szCs w:val="24"/>
        </w:rPr>
      </w:pPr>
    </w:p>
    <w:p w:rsidR="00241B72" w:rsidRDefault="00241B72" w:rsidP="00241B72">
      <w:pPr>
        <w:rPr>
          <w:b/>
          <w:szCs w:val="24"/>
        </w:rPr>
      </w:pPr>
    </w:p>
    <w:p w:rsidR="00241B72" w:rsidRDefault="00241B72" w:rsidP="00241B72">
      <w:pPr>
        <w:rPr>
          <w:b/>
          <w:szCs w:val="24"/>
        </w:rPr>
      </w:pPr>
    </w:p>
    <w:p w:rsidR="00241B72" w:rsidRDefault="00241B72" w:rsidP="00241B72">
      <w:pPr>
        <w:pBdr>
          <w:top w:val="single" w:sz="4" w:space="1" w:color="auto"/>
          <w:left w:val="single" w:sz="4" w:space="4" w:color="auto"/>
          <w:bottom w:val="single" w:sz="4" w:space="1" w:color="auto"/>
          <w:right w:val="single" w:sz="4" w:space="4" w:color="auto"/>
        </w:pBdr>
        <w:jc w:val="center"/>
        <w:rPr>
          <w:b/>
          <w:sz w:val="28"/>
          <w:szCs w:val="28"/>
        </w:rPr>
      </w:pPr>
    </w:p>
    <w:p w:rsidR="00241B72" w:rsidRDefault="00241B72" w:rsidP="00241B72">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KOTLOVNICA NA LESNO BIOMASO </w:t>
      </w:r>
    </w:p>
    <w:p w:rsidR="00241B72" w:rsidRPr="008D745D" w:rsidRDefault="00241B72" w:rsidP="00241B72">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NA GRADU RAJHENBURG</w:t>
      </w:r>
    </w:p>
    <w:p w:rsidR="00241B72" w:rsidRPr="008D745D" w:rsidRDefault="00241B72" w:rsidP="00241B72">
      <w:pPr>
        <w:pBdr>
          <w:top w:val="single" w:sz="4" w:space="1" w:color="auto"/>
          <w:left w:val="single" w:sz="4" w:space="4" w:color="auto"/>
          <w:bottom w:val="single" w:sz="4" w:space="1" w:color="auto"/>
          <w:right w:val="single" w:sz="4" w:space="4" w:color="auto"/>
        </w:pBdr>
        <w:jc w:val="center"/>
        <w:rPr>
          <w:sz w:val="28"/>
          <w:szCs w:val="28"/>
          <w:lang w:eastAsia="sl-SI"/>
        </w:rPr>
      </w:pPr>
    </w:p>
    <w:p w:rsidR="00241B72" w:rsidRDefault="00241B72" w:rsidP="00241B72">
      <w:pPr>
        <w:rPr>
          <w:b/>
          <w:szCs w:val="24"/>
        </w:rPr>
      </w:pPr>
    </w:p>
    <w:p w:rsidR="00241B72" w:rsidRDefault="00241B72" w:rsidP="00241B72">
      <w:pPr>
        <w:rPr>
          <w:b/>
          <w:szCs w:val="24"/>
        </w:rPr>
      </w:pPr>
      <w:r>
        <w:rPr>
          <w:b/>
          <w:szCs w:val="24"/>
        </w:rPr>
        <w:br w:type="page"/>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52" name="Slika 5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51" name="Slika 5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b/>
          <w:szCs w:val="24"/>
        </w:rPr>
      </w:pPr>
    </w:p>
    <w:p w:rsidR="00241B72" w:rsidRDefault="00241B72" w:rsidP="00241B72">
      <w:pPr>
        <w:rPr>
          <w:b/>
          <w:szCs w:val="24"/>
        </w:rPr>
      </w:pPr>
    </w:p>
    <w:p w:rsidR="00241B72" w:rsidRPr="00F3501B" w:rsidRDefault="00241B72" w:rsidP="00241B72">
      <w:pPr>
        <w:rPr>
          <w:b/>
          <w:szCs w:val="24"/>
        </w:rPr>
      </w:pPr>
      <w:r>
        <w:rPr>
          <w:szCs w:val="24"/>
        </w:rPr>
        <w:t>P</w:t>
      </w:r>
      <w:r w:rsidRPr="00F3501B">
        <w:rPr>
          <w:szCs w:val="24"/>
        </w:rPr>
        <w:t>onudnik</w:t>
      </w:r>
    </w:p>
    <w:p w:rsidR="00241B72" w:rsidRPr="00F3501B" w:rsidRDefault="00241B72" w:rsidP="00241B72">
      <w:pPr>
        <w:jc w:val="right"/>
        <w:rPr>
          <w:b/>
          <w:szCs w:val="24"/>
          <w:bdr w:val="single" w:sz="4" w:space="0" w:color="000000" w:shadow="1"/>
        </w:rPr>
      </w:pPr>
      <w:r w:rsidRPr="00F3501B">
        <w:rPr>
          <w:b/>
          <w:szCs w:val="24"/>
          <w:bdr w:val="single" w:sz="4" w:space="0" w:color="000000" w:shadow="1"/>
          <w:shd w:val="clear" w:color="auto" w:fill="DBE5F1"/>
        </w:rPr>
        <w:t>OBR-3</w:t>
      </w:r>
    </w:p>
    <w:sdt>
      <w:sdtPr>
        <w:rPr>
          <w:szCs w:val="24"/>
        </w:rPr>
        <w:id w:val="1461835682"/>
        <w:placeholder>
          <w:docPart w:val="DefaultPlaceholder_1082065158"/>
        </w:placeholder>
      </w:sdtPr>
      <w:sdtEndPr/>
      <w:sdtContent>
        <w:p w:rsidR="00241B72" w:rsidRPr="00F3501B" w:rsidRDefault="00241B72" w:rsidP="00241B72">
          <w:pPr>
            <w:spacing w:line="360" w:lineRule="auto"/>
            <w:rPr>
              <w:szCs w:val="24"/>
            </w:rPr>
          </w:pPr>
          <w:r w:rsidRPr="00F3501B">
            <w:rPr>
              <w:szCs w:val="24"/>
            </w:rPr>
            <w:t>_______________________</w:t>
          </w:r>
        </w:p>
        <w:p w:rsidR="00241B72" w:rsidRPr="00F3501B" w:rsidRDefault="00241B72" w:rsidP="00241B72">
          <w:pPr>
            <w:spacing w:line="360" w:lineRule="auto"/>
            <w:rPr>
              <w:szCs w:val="24"/>
            </w:rPr>
          </w:pPr>
          <w:r w:rsidRPr="00F3501B">
            <w:rPr>
              <w:szCs w:val="24"/>
            </w:rPr>
            <w:t>_______________________</w:t>
          </w:r>
        </w:p>
        <w:p w:rsidR="00241B72" w:rsidRPr="00F3501B" w:rsidRDefault="00241B72" w:rsidP="00241B72">
          <w:pPr>
            <w:spacing w:line="360" w:lineRule="auto"/>
            <w:rPr>
              <w:szCs w:val="24"/>
            </w:rPr>
          </w:pPr>
          <w:r w:rsidRPr="00F3501B">
            <w:rPr>
              <w:szCs w:val="24"/>
            </w:rPr>
            <w:t>_______________________</w:t>
          </w:r>
        </w:p>
      </w:sdtContent>
    </w:sdt>
    <w:p w:rsidR="00241B72" w:rsidRDefault="00241B72" w:rsidP="00241B72">
      <w:pPr>
        <w:rPr>
          <w:szCs w:val="24"/>
        </w:rPr>
      </w:pPr>
    </w:p>
    <w:p w:rsidR="00241B72" w:rsidRDefault="00241B72" w:rsidP="00241B72">
      <w:pPr>
        <w:rPr>
          <w:szCs w:val="24"/>
        </w:rPr>
      </w:pPr>
    </w:p>
    <w:p w:rsidR="00241B72" w:rsidRPr="00C2530E" w:rsidRDefault="00241B72" w:rsidP="00241B72">
      <w:pPr>
        <w:rPr>
          <w:b/>
          <w:szCs w:val="24"/>
        </w:rPr>
      </w:pPr>
      <w:r>
        <w:rPr>
          <w:szCs w:val="24"/>
        </w:rPr>
        <w:t xml:space="preserve">Naročnik: </w:t>
      </w:r>
      <w:r>
        <w:rPr>
          <w:b/>
          <w:szCs w:val="24"/>
        </w:rPr>
        <w:t>RUDAR SENOVO d.o.o.</w:t>
      </w:r>
    </w:p>
    <w:p w:rsidR="00241B72" w:rsidRPr="00C2530E" w:rsidRDefault="00241B72" w:rsidP="00241B72">
      <w:pPr>
        <w:rPr>
          <w:b/>
          <w:szCs w:val="24"/>
        </w:rPr>
      </w:pPr>
      <w:r w:rsidRPr="00C2530E">
        <w:rPr>
          <w:b/>
          <w:szCs w:val="24"/>
        </w:rPr>
        <w:tab/>
        <w:t xml:space="preserve">     </w:t>
      </w:r>
      <w:r>
        <w:rPr>
          <w:b/>
          <w:szCs w:val="24"/>
        </w:rPr>
        <w:t>Cesta kozjanskega odreda 4</w:t>
      </w:r>
    </w:p>
    <w:p w:rsidR="00241B72" w:rsidRPr="00F3501B" w:rsidRDefault="00241B72" w:rsidP="00241B72">
      <w:pPr>
        <w:rPr>
          <w:szCs w:val="24"/>
        </w:rPr>
      </w:pPr>
      <w:r w:rsidRPr="00C2530E">
        <w:rPr>
          <w:b/>
          <w:szCs w:val="24"/>
        </w:rPr>
        <w:tab/>
        <w:t xml:space="preserve">     </w:t>
      </w:r>
      <w:r>
        <w:rPr>
          <w:b/>
          <w:szCs w:val="24"/>
        </w:rPr>
        <w:t>8281 SENOVO</w:t>
      </w:r>
    </w:p>
    <w:p w:rsidR="00241B72" w:rsidRPr="00F3501B" w:rsidRDefault="00241B72" w:rsidP="00241B72">
      <w:pPr>
        <w:rPr>
          <w:szCs w:val="24"/>
        </w:rPr>
      </w:pPr>
    </w:p>
    <w:p w:rsidR="00241B72" w:rsidRPr="00F3501B" w:rsidRDefault="00241B72" w:rsidP="00241B72">
      <w:pPr>
        <w:jc w:val="center"/>
        <w:rPr>
          <w:b/>
          <w:szCs w:val="24"/>
        </w:rPr>
      </w:pPr>
      <w:r w:rsidRPr="00F3501B">
        <w:rPr>
          <w:b/>
          <w:szCs w:val="24"/>
        </w:rPr>
        <w:t xml:space="preserve">P O N U D B A št. </w:t>
      </w:r>
      <w:sdt>
        <w:sdtPr>
          <w:rPr>
            <w:b/>
            <w:szCs w:val="24"/>
          </w:rPr>
          <w:id w:val="-816190482"/>
          <w:placeholder>
            <w:docPart w:val="DefaultPlaceholder_1082065158"/>
          </w:placeholder>
        </w:sdtPr>
        <w:sdtEndPr/>
        <w:sdtContent>
          <w:r w:rsidRPr="00F3501B">
            <w:rPr>
              <w:b/>
              <w:szCs w:val="24"/>
            </w:rPr>
            <w:t>____________</w:t>
          </w:r>
        </w:sdtContent>
      </w:sdt>
    </w:p>
    <w:p w:rsidR="00241B72" w:rsidRPr="00F3501B" w:rsidRDefault="00241B72" w:rsidP="00241B72">
      <w:pPr>
        <w:rPr>
          <w:szCs w:val="24"/>
        </w:rPr>
      </w:pPr>
    </w:p>
    <w:p w:rsidR="00241B72" w:rsidRPr="00F3501B" w:rsidRDefault="00241B72" w:rsidP="00241B72">
      <w:pPr>
        <w:jc w:val="both"/>
        <w:rPr>
          <w:szCs w:val="24"/>
        </w:rPr>
      </w:pPr>
    </w:p>
    <w:p w:rsidR="00241B72" w:rsidRPr="00F3501B" w:rsidRDefault="00241B72" w:rsidP="00241B72">
      <w:pPr>
        <w:jc w:val="both"/>
        <w:rPr>
          <w:szCs w:val="24"/>
        </w:rPr>
      </w:pPr>
      <w:r w:rsidRPr="00F3501B">
        <w:rPr>
          <w:szCs w:val="24"/>
        </w:rPr>
        <w:t xml:space="preserve">Na podlagi javnega razpisa, objavljenega na Portalu javnih naročil, dne </w:t>
      </w:r>
      <w:r w:rsidR="0095198E">
        <w:rPr>
          <w:szCs w:val="24"/>
        </w:rPr>
        <w:t>21</w:t>
      </w:r>
      <w:r w:rsidRPr="003A52EA">
        <w:rPr>
          <w:szCs w:val="24"/>
        </w:rPr>
        <w:t>.06.2013</w:t>
      </w:r>
      <w:r w:rsidRPr="00F3501B">
        <w:rPr>
          <w:szCs w:val="24"/>
        </w:rPr>
        <w:t>, pod številko objave</w:t>
      </w:r>
      <w:r>
        <w:rPr>
          <w:szCs w:val="24"/>
        </w:rPr>
        <w:t xml:space="preserve"> </w:t>
      </w:r>
      <w:r w:rsidRPr="0095198E">
        <w:rPr>
          <w:szCs w:val="24"/>
        </w:rPr>
        <w:t>JN</w:t>
      </w:r>
      <w:r w:rsidR="0095198E" w:rsidRPr="0095198E">
        <w:rPr>
          <w:szCs w:val="24"/>
        </w:rPr>
        <w:t>7722</w:t>
      </w:r>
      <w:r w:rsidRPr="0095198E">
        <w:rPr>
          <w:szCs w:val="24"/>
        </w:rPr>
        <w:t>/2013</w:t>
      </w:r>
      <w:r w:rsidRPr="0095198E">
        <w:rPr>
          <w:i/>
          <w:szCs w:val="24"/>
        </w:rPr>
        <w:t>,</w:t>
      </w:r>
      <w:r w:rsidRPr="00F3501B">
        <w:rPr>
          <w:szCs w:val="24"/>
        </w:rPr>
        <w:t xml:space="preserve"> </w:t>
      </w:r>
      <w:r>
        <w:rPr>
          <w:szCs w:val="24"/>
        </w:rPr>
        <w:t>za predmet »Kotlovnica na lesno biomaso na gradu Rajhenburg</w:t>
      </w:r>
      <w:r w:rsidRPr="00CF3E0C">
        <w:rPr>
          <w:b/>
          <w:szCs w:val="24"/>
        </w:rPr>
        <w:t>«</w:t>
      </w:r>
      <w:r>
        <w:rPr>
          <w:szCs w:val="24"/>
        </w:rPr>
        <w:t xml:space="preserve">, </w:t>
      </w:r>
      <w:r w:rsidRPr="00F3501B">
        <w:rPr>
          <w:szCs w:val="24"/>
        </w:rPr>
        <w:t>se prijavljamo na vaš javni razpis in prilagamo našo ponudbeno dokumentacijo v skladu z Navodili za izdelavo ponudbe:</w:t>
      </w:r>
    </w:p>
    <w:p w:rsidR="00241B72" w:rsidRPr="00F3501B" w:rsidRDefault="00241B72" w:rsidP="00241B72">
      <w:pPr>
        <w:rPr>
          <w:szCs w:val="24"/>
        </w:rPr>
      </w:pPr>
    </w:p>
    <w:p w:rsidR="00241B72" w:rsidRDefault="00241B72" w:rsidP="00241B72">
      <w:pPr>
        <w:rPr>
          <w:i/>
          <w:szCs w:val="24"/>
        </w:rPr>
      </w:pPr>
      <w:r w:rsidRPr="009E1C19">
        <w:rPr>
          <w:i/>
          <w:szCs w:val="24"/>
        </w:rPr>
        <w:t xml:space="preserve">Ponudnik vpiše končno ponudbeno ceno v EUR </w:t>
      </w:r>
      <w:r>
        <w:rPr>
          <w:i/>
          <w:szCs w:val="24"/>
        </w:rPr>
        <w:t xml:space="preserve">brez </w:t>
      </w:r>
      <w:r w:rsidRPr="009E1C19">
        <w:rPr>
          <w:i/>
          <w:szCs w:val="24"/>
        </w:rPr>
        <w:t>DDV</w:t>
      </w:r>
      <w:r>
        <w:rPr>
          <w:i/>
          <w:szCs w:val="24"/>
        </w:rPr>
        <w:t>, DDV in ponudbeno ceno v EUR z DDV.</w:t>
      </w:r>
    </w:p>
    <w:p w:rsidR="00241B72" w:rsidRPr="00F3501B" w:rsidRDefault="00241B72" w:rsidP="00241B72">
      <w:pPr>
        <w:rPr>
          <w:i/>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660"/>
        <w:gridCol w:w="2268"/>
        <w:gridCol w:w="1701"/>
        <w:gridCol w:w="2657"/>
      </w:tblGrid>
      <w:tr w:rsidR="00241B72" w:rsidRPr="00F3501B" w:rsidTr="009825F9">
        <w:trPr>
          <w:jc w:val="center"/>
        </w:trPr>
        <w:tc>
          <w:tcPr>
            <w:tcW w:w="2660" w:type="dxa"/>
            <w:tcBorders>
              <w:top w:val="double" w:sz="4" w:space="0" w:color="auto"/>
              <w:bottom w:val="double" w:sz="4" w:space="0" w:color="auto"/>
            </w:tcBorders>
            <w:shd w:val="clear" w:color="auto" w:fill="B8CCE4"/>
            <w:vAlign w:val="center"/>
          </w:tcPr>
          <w:p w:rsidR="00241B72" w:rsidRPr="00F3501B" w:rsidRDefault="00241B72" w:rsidP="009825F9">
            <w:pPr>
              <w:rPr>
                <w:b/>
                <w:szCs w:val="24"/>
              </w:rPr>
            </w:pPr>
          </w:p>
        </w:tc>
        <w:tc>
          <w:tcPr>
            <w:tcW w:w="2268" w:type="dxa"/>
            <w:tcBorders>
              <w:top w:val="double" w:sz="4" w:space="0" w:color="auto"/>
              <w:bottom w:val="double" w:sz="4" w:space="0" w:color="auto"/>
            </w:tcBorders>
            <w:shd w:val="clear" w:color="auto" w:fill="B8CCE4"/>
            <w:vAlign w:val="center"/>
          </w:tcPr>
          <w:p w:rsidR="00241B72" w:rsidRPr="00F3501B" w:rsidRDefault="00241B72" w:rsidP="009825F9">
            <w:pPr>
              <w:jc w:val="center"/>
              <w:rPr>
                <w:b/>
                <w:szCs w:val="24"/>
              </w:rPr>
            </w:pPr>
            <w:r w:rsidRPr="00F3501B">
              <w:rPr>
                <w:b/>
                <w:szCs w:val="24"/>
              </w:rPr>
              <w:t xml:space="preserve">Ponudbena cena </w:t>
            </w:r>
          </w:p>
          <w:p w:rsidR="00241B72" w:rsidRPr="00F3501B" w:rsidRDefault="00241B72" w:rsidP="009825F9">
            <w:pPr>
              <w:jc w:val="center"/>
              <w:rPr>
                <w:b/>
                <w:szCs w:val="24"/>
              </w:rPr>
            </w:pPr>
            <w:r w:rsidRPr="00F3501B">
              <w:rPr>
                <w:b/>
                <w:szCs w:val="24"/>
              </w:rPr>
              <w:t>v EUR brez DDV</w:t>
            </w:r>
          </w:p>
        </w:tc>
        <w:tc>
          <w:tcPr>
            <w:tcW w:w="1701" w:type="dxa"/>
            <w:tcBorders>
              <w:top w:val="double" w:sz="4" w:space="0" w:color="auto"/>
              <w:bottom w:val="double" w:sz="4" w:space="0" w:color="auto"/>
            </w:tcBorders>
            <w:shd w:val="clear" w:color="auto" w:fill="B8CCE4"/>
            <w:vAlign w:val="center"/>
          </w:tcPr>
          <w:p w:rsidR="00241B72" w:rsidRPr="00F3501B" w:rsidRDefault="00241B72" w:rsidP="009825F9">
            <w:pPr>
              <w:jc w:val="center"/>
              <w:rPr>
                <w:b/>
                <w:szCs w:val="24"/>
              </w:rPr>
            </w:pPr>
            <w:r w:rsidRPr="00F3501B">
              <w:rPr>
                <w:b/>
                <w:szCs w:val="24"/>
              </w:rPr>
              <w:t>DDV</w:t>
            </w:r>
          </w:p>
        </w:tc>
        <w:tc>
          <w:tcPr>
            <w:tcW w:w="2657" w:type="dxa"/>
            <w:tcBorders>
              <w:top w:val="double" w:sz="4" w:space="0" w:color="auto"/>
              <w:bottom w:val="double" w:sz="4" w:space="0" w:color="auto"/>
            </w:tcBorders>
            <w:shd w:val="clear" w:color="auto" w:fill="B8CCE4"/>
          </w:tcPr>
          <w:p w:rsidR="00241B72" w:rsidRPr="00F3501B" w:rsidRDefault="00241B72" w:rsidP="009825F9">
            <w:pPr>
              <w:jc w:val="center"/>
              <w:rPr>
                <w:b/>
                <w:szCs w:val="24"/>
              </w:rPr>
            </w:pPr>
            <w:r w:rsidRPr="00F3501B">
              <w:rPr>
                <w:b/>
                <w:szCs w:val="24"/>
              </w:rPr>
              <w:t xml:space="preserve">Ponudbena cena </w:t>
            </w:r>
          </w:p>
          <w:p w:rsidR="00241B72" w:rsidRPr="00F3501B" w:rsidRDefault="00241B72" w:rsidP="009825F9">
            <w:pPr>
              <w:jc w:val="center"/>
              <w:rPr>
                <w:b/>
                <w:szCs w:val="24"/>
              </w:rPr>
            </w:pPr>
            <w:r>
              <w:rPr>
                <w:b/>
                <w:szCs w:val="24"/>
              </w:rPr>
              <w:t xml:space="preserve">v EUR </w:t>
            </w:r>
            <w:r w:rsidRPr="00F3501B">
              <w:rPr>
                <w:b/>
                <w:szCs w:val="24"/>
              </w:rPr>
              <w:t>z DDV</w:t>
            </w:r>
          </w:p>
        </w:tc>
      </w:tr>
      <w:tr w:rsidR="00241B72" w:rsidRPr="00F3501B" w:rsidTr="009825F9">
        <w:trPr>
          <w:trHeight w:val="730"/>
          <w:jc w:val="center"/>
        </w:trPr>
        <w:tc>
          <w:tcPr>
            <w:tcW w:w="2660" w:type="dxa"/>
            <w:tcBorders>
              <w:top w:val="double" w:sz="4" w:space="0" w:color="auto"/>
              <w:bottom w:val="double" w:sz="4" w:space="0" w:color="auto"/>
            </w:tcBorders>
            <w:vAlign w:val="center"/>
          </w:tcPr>
          <w:p w:rsidR="00241B72" w:rsidRPr="00F3501B" w:rsidRDefault="00241B72" w:rsidP="009825F9">
            <w:pPr>
              <w:rPr>
                <w:szCs w:val="24"/>
              </w:rPr>
            </w:pPr>
            <w:r>
              <w:rPr>
                <w:b/>
                <w:szCs w:val="24"/>
              </w:rPr>
              <w:t>Kotlovnica na lesno biomaso na gradu Rajhenburg</w:t>
            </w:r>
          </w:p>
        </w:tc>
        <w:sdt>
          <w:sdtPr>
            <w:rPr>
              <w:szCs w:val="24"/>
            </w:rPr>
            <w:id w:val="1759017850"/>
            <w:placeholder>
              <w:docPart w:val="DefaultPlaceholder_1082065158"/>
            </w:placeholder>
            <w:showingPlcHdr/>
          </w:sdtPr>
          <w:sdtEndPr/>
          <w:sdtContent>
            <w:tc>
              <w:tcPr>
                <w:tcW w:w="2268" w:type="dxa"/>
                <w:tcBorders>
                  <w:top w:val="double" w:sz="4" w:space="0" w:color="auto"/>
                  <w:bottom w:val="double" w:sz="4" w:space="0" w:color="auto"/>
                </w:tcBorders>
                <w:vAlign w:val="center"/>
              </w:tcPr>
              <w:p w:rsidR="00241B72" w:rsidRPr="00F3501B" w:rsidRDefault="00241B72" w:rsidP="009825F9">
                <w:pPr>
                  <w:jc w:val="center"/>
                  <w:rPr>
                    <w:szCs w:val="24"/>
                  </w:rPr>
                </w:pPr>
                <w:r w:rsidRPr="00866D3B">
                  <w:rPr>
                    <w:rStyle w:val="Besedilooznabemesta"/>
                  </w:rPr>
                  <w:t>Kliknite tukaj, če želite vnesti besedilo.</w:t>
                </w:r>
              </w:p>
            </w:tc>
          </w:sdtContent>
        </w:sdt>
        <w:sdt>
          <w:sdtPr>
            <w:rPr>
              <w:szCs w:val="24"/>
            </w:rPr>
            <w:id w:val="-880940889"/>
            <w:placeholder>
              <w:docPart w:val="DefaultPlaceholder_1082065158"/>
            </w:placeholder>
            <w:showingPlcHdr/>
          </w:sdtPr>
          <w:sdtEndPr/>
          <w:sdtContent>
            <w:tc>
              <w:tcPr>
                <w:tcW w:w="1701" w:type="dxa"/>
                <w:tcBorders>
                  <w:top w:val="double" w:sz="4" w:space="0" w:color="auto"/>
                  <w:bottom w:val="double" w:sz="4" w:space="0" w:color="auto"/>
                </w:tcBorders>
                <w:vAlign w:val="center"/>
              </w:tcPr>
              <w:p w:rsidR="00241B72" w:rsidRPr="00F3501B" w:rsidRDefault="00241B72" w:rsidP="009825F9">
                <w:pPr>
                  <w:jc w:val="center"/>
                  <w:rPr>
                    <w:szCs w:val="24"/>
                  </w:rPr>
                </w:pPr>
                <w:r w:rsidRPr="00866D3B">
                  <w:rPr>
                    <w:rStyle w:val="Besedilooznabemesta"/>
                  </w:rPr>
                  <w:t>Kliknite tukaj, če želite vnesti besedilo.</w:t>
                </w:r>
              </w:p>
            </w:tc>
          </w:sdtContent>
        </w:sdt>
        <w:sdt>
          <w:sdtPr>
            <w:rPr>
              <w:szCs w:val="24"/>
            </w:rPr>
            <w:id w:val="662441751"/>
            <w:placeholder>
              <w:docPart w:val="DefaultPlaceholder_1082065158"/>
            </w:placeholder>
            <w:showingPlcHdr/>
          </w:sdtPr>
          <w:sdtEndPr/>
          <w:sdtContent>
            <w:tc>
              <w:tcPr>
                <w:tcW w:w="2657" w:type="dxa"/>
                <w:tcBorders>
                  <w:top w:val="double" w:sz="4" w:space="0" w:color="auto"/>
                  <w:bottom w:val="double" w:sz="4" w:space="0" w:color="auto"/>
                </w:tcBorders>
              </w:tcPr>
              <w:p w:rsidR="00241B72" w:rsidRPr="00F3501B" w:rsidRDefault="00241B72" w:rsidP="009825F9">
                <w:pPr>
                  <w:jc w:val="center"/>
                  <w:rPr>
                    <w:szCs w:val="24"/>
                  </w:rPr>
                </w:pPr>
                <w:r w:rsidRPr="00866D3B">
                  <w:rPr>
                    <w:rStyle w:val="Besedilooznabemesta"/>
                  </w:rPr>
                  <w:t>Kliknite tukaj, če želite vnesti besedilo.</w:t>
                </w:r>
              </w:p>
            </w:tc>
          </w:sdtContent>
        </w:sdt>
      </w:tr>
    </w:tbl>
    <w:p w:rsidR="00241B72" w:rsidRDefault="00241B72" w:rsidP="00241B72">
      <w:pPr>
        <w:rPr>
          <w:b/>
          <w:szCs w:val="24"/>
        </w:rPr>
      </w:pPr>
    </w:p>
    <w:p w:rsidR="00241B72" w:rsidRDefault="00241B72" w:rsidP="00241B72">
      <w:pPr>
        <w:rPr>
          <w:b/>
          <w:szCs w:val="24"/>
        </w:rPr>
      </w:pPr>
    </w:p>
    <w:p w:rsidR="00241B72" w:rsidRPr="00B55B83" w:rsidRDefault="00241B72" w:rsidP="00241B72">
      <w:pPr>
        <w:jc w:val="both"/>
        <w:rPr>
          <w:szCs w:val="24"/>
        </w:rPr>
      </w:pPr>
      <w:r w:rsidRPr="00B55B83">
        <w:rPr>
          <w:szCs w:val="24"/>
        </w:rPr>
        <w:t>V ponudbeni ceni so zajeti vsi stroški ponudnika in je oblikovana po načelu "funkcionalni ključ v roke" ter je nespremenljiva do dokončanja vseh ponujenih del. Ponudbena cena je fiksna in se nanaša na celotno naročilo.</w:t>
      </w:r>
    </w:p>
    <w:p w:rsidR="00241B72" w:rsidRPr="00B55B83" w:rsidRDefault="00241B72" w:rsidP="00241B72">
      <w:pPr>
        <w:jc w:val="both"/>
        <w:rPr>
          <w:szCs w:val="24"/>
        </w:rPr>
      </w:pPr>
    </w:p>
    <w:p w:rsidR="00241B72" w:rsidRPr="00B55B83" w:rsidRDefault="00241B72" w:rsidP="00241B72">
      <w:pPr>
        <w:pStyle w:val="Telobesedila3"/>
        <w:rPr>
          <w:rFonts w:ascii="Times New Roman" w:hAnsi="Times New Roman"/>
          <w:sz w:val="24"/>
          <w:szCs w:val="24"/>
        </w:rPr>
      </w:pPr>
      <w:r w:rsidRPr="00B55B83">
        <w:rPr>
          <w:rFonts w:ascii="Times New Roman" w:hAnsi="Times New Roman"/>
          <w:sz w:val="24"/>
          <w:szCs w:val="24"/>
        </w:rPr>
        <w:t xml:space="preserve">Ponudnik bo z izvajanjem navedenih del pričel takoj po podpisu pogodbe. </w:t>
      </w:r>
    </w:p>
    <w:p w:rsidR="00241B72" w:rsidRPr="00B55B83" w:rsidRDefault="00241B72" w:rsidP="00241B72">
      <w:pPr>
        <w:jc w:val="both"/>
        <w:rPr>
          <w:szCs w:val="24"/>
        </w:rPr>
      </w:pPr>
      <w:r>
        <w:rPr>
          <w:szCs w:val="24"/>
        </w:rPr>
        <w:t xml:space="preserve">Rok </w:t>
      </w:r>
      <w:r w:rsidRPr="00B55B83">
        <w:rPr>
          <w:szCs w:val="24"/>
        </w:rPr>
        <w:t xml:space="preserve">za dokončanje </w:t>
      </w:r>
      <w:r w:rsidRPr="00BC374E">
        <w:rPr>
          <w:szCs w:val="24"/>
        </w:rPr>
        <w:t xml:space="preserve">celotnega projekta na ključ (brez soglasij) </w:t>
      </w:r>
      <w:r w:rsidRPr="003A52EA">
        <w:rPr>
          <w:szCs w:val="24"/>
        </w:rPr>
        <w:t>je 15.10.2013</w:t>
      </w:r>
      <w:r w:rsidRPr="00BC374E">
        <w:rPr>
          <w:szCs w:val="24"/>
        </w:rPr>
        <w:t>. Rok izdelavo PID dokumentacije je 1 mesec po dokončanju celotnega projekta. Ponudnik se po končanju del zavezuje nuditi</w:t>
      </w:r>
      <w:r w:rsidRPr="00B55B83">
        <w:rPr>
          <w:szCs w:val="24"/>
        </w:rPr>
        <w:t xml:space="preserve"> strokovno pomoč pri pridobivanju vseh soglasi</w:t>
      </w:r>
      <w:r>
        <w:rPr>
          <w:szCs w:val="24"/>
        </w:rPr>
        <w:t xml:space="preserve">j, </w:t>
      </w:r>
      <w:r w:rsidRPr="00B55B83">
        <w:rPr>
          <w:szCs w:val="24"/>
        </w:rPr>
        <w:t>ter v prvi kurilni sezoni nuditi pomoč pri obratovanju kotlovnice.</w:t>
      </w:r>
    </w:p>
    <w:p w:rsidR="00241B72" w:rsidRDefault="00241B72" w:rsidP="00241B72">
      <w:pPr>
        <w:jc w:val="both"/>
        <w:rPr>
          <w:rFonts w:ascii="Arial" w:hAnsi="Arial" w:cs="Arial"/>
          <w:sz w:val="22"/>
        </w:rPr>
      </w:pPr>
    </w:p>
    <w:p w:rsidR="00241B72" w:rsidRPr="00D64984" w:rsidRDefault="00241B72" w:rsidP="00241B72">
      <w:pPr>
        <w:jc w:val="both"/>
        <w:rPr>
          <w:rFonts w:ascii="Arial" w:hAnsi="Arial" w:cs="Arial"/>
          <w:sz w:val="22"/>
        </w:rPr>
      </w:pPr>
    </w:p>
    <w:p w:rsidR="00241B72" w:rsidRPr="00B55B83" w:rsidRDefault="00241B72" w:rsidP="00241B72">
      <w:pPr>
        <w:jc w:val="both"/>
        <w:rPr>
          <w:szCs w:val="24"/>
        </w:rPr>
      </w:pPr>
      <w:r w:rsidRPr="00B55B83">
        <w:rPr>
          <w:szCs w:val="24"/>
        </w:rPr>
        <w:lastRenderedPageBreak/>
        <w:t>Ponudnik, ki bo naročilo izvedel s podizvajalci, mora ponudbenemu obrazcu priložiti tudi sestavo (kalkulacije) ponudbene cene, iz katere bodo izhajale cene in vrste del, oz. cene in vrste blaga, ki jih bodo izvedli podizvajalci.</w:t>
      </w:r>
    </w:p>
    <w:p w:rsidR="00241B72" w:rsidRDefault="00241B72" w:rsidP="00241B72">
      <w:pPr>
        <w:rPr>
          <w:b/>
          <w:szCs w:val="24"/>
        </w:rPr>
      </w:pPr>
    </w:p>
    <w:p w:rsidR="00241B72" w:rsidRDefault="00241B72" w:rsidP="00241B72">
      <w:pPr>
        <w:rPr>
          <w:b/>
          <w:szCs w:val="24"/>
        </w:rPr>
      </w:pPr>
    </w:p>
    <w:p w:rsidR="00241B72" w:rsidRPr="00F3501B" w:rsidRDefault="00241B72" w:rsidP="00241B72">
      <w:pPr>
        <w:rPr>
          <w:b/>
          <w:caps/>
          <w:szCs w:val="24"/>
        </w:rPr>
      </w:pPr>
      <w:r w:rsidRPr="00F3501B">
        <w:rPr>
          <w:b/>
          <w:caps/>
          <w:szCs w:val="24"/>
        </w:rPr>
        <w:t>Podatki o gospodarskem subjektu:</w:t>
      </w:r>
    </w:p>
    <w:p w:rsidR="00241B72" w:rsidRPr="00F3501B" w:rsidRDefault="00241B72" w:rsidP="00241B72">
      <w:pPr>
        <w:rPr>
          <w:szCs w:val="24"/>
        </w:rPr>
      </w:pPr>
    </w:p>
    <w:p w:rsidR="00241B72" w:rsidRPr="00F3501B" w:rsidRDefault="00241B72" w:rsidP="00241B72">
      <w:pPr>
        <w:rPr>
          <w:szCs w:val="24"/>
        </w:rPr>
      </w:pPr>
      <w:r w:rsidRPr="00F3501B">
        <w:rPr>
          <w:szCs w:val="24"/>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2018584456"/>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086656037"/>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F3501B" w:rsidRDefault="00241B72" w:rsidP="00241B72">
      <w:pPr>
        <w:rPr>
          <w:szCs w:val="24"/>
        </w:rPr>
      </w:pPr>
      <w:r>
        <w:rPr>
          <w:szCs w:val="24"/>
        </w:rPr>
        <w:t>Pooblaščena oseba za podpis ponudbe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418864618"/>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F3501B" w:rsidRDefault="00241B72" w:rsidP="00241B72">
      <w:pPr>
        <w:rPr>
          <w:szCs w:val="24"/>
        </w:rPr>
      </w:pPr>
      <w:r>
        <w:rPr>
          <w:szCs w:val="24"/>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209884812"/>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306162302"/>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Številk</w:t>
      </w:r>
      <w:r>
        <w:rPr>
          <w:szCs w:val="24"/>
        </w:rPr>
        <w:t>e</w:t>
      </w:r>
      <w:r w:rsidRPr="00F3501B">
        <w:rPr>
          <w:szCs w:val="24"/>
        </w:rPr>
        <w:t xml:space="preserve"> transakcijsk</w:t>
      </w:r>
      <w:r>
        <w:rPr>
          <w:szCs w:val="24"/>
        </w:rPr>
        <w:t>ih</w:t>
      </w:r>
      <w:r w:rsidRPr="00F3501B">
        <w:rPr>
          <w:szCs w:val="24"/>
        </w:rPr>
        <w:t xml:space="preserve"> račun</w:t>
      </w:r>
      <w:r>
        <w:rPr>
          <w:szCs w:val="24"/>
        </w:rPr>
        <w:t>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tc>
          <w:tcPr>
            <w:tcW w:w="9072" w:type="dxa"/>
          </w:tcPr>
          <w:sdt>
            <w:sdtPr>
              <w:rPr>
                <w:szCs w:val="24"/>
              </w:rPr>
              <w:id w:val="-767309342"/>
              <w:placeholder>
                <w:docPart w:val="DefaultPlaceholder_1082065158"/>
              </w:placeholder>
            </w:sdtPr>
            <w:sdtEndPr/>
            <w:sdtContent>
              <w:p w:rsidR="00241B72" w:rsidRDefault="00241B72" w:rsidP="009825F9">
                <w:pPr>
                  <w:rPr>
                    <w:szCs w:val="24"/>
                  </w:rPr>
                </w:pPr>
              </w:p>
              <w:sdt>
                <w:sdtPr>
                  <w:rPr>
                    <w:szCs w:val="24"/>
                  </w:rPr>
                  <w:id w:val="-1342696166"/>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sdtContent>
          </w:sdt>
          <w:p w:rsidR="00241B72" w:rsidRPr="00F3501B" w:rsidRDefault="00241B72" w:rsidP="009825F9">
            <w:pPr>
              <w:rPr>
                <w:szCs w:val="24"/>
              </w:rPr>
            </w:pPr>
          </w:p>
        </w:tc>
      </w:tr>
    </w:tbl>
    <w:p w:rsidR="00241B72" w:rsidRPr="00F3501B" w:rsidRDefault="00241B72" w:rsidP="00241B72">
      <w:pPr>
        <w:rPr>
          <w:szCs w:val="24"/>
        </w:rPr>
      </w:pPr>
    </w:p>
    <w:p w:rsidR="00241B72" w:rsidRPr="00F3501B" w:rsidRDefault="00241B72" w:rsidP="00241B72">
      <w:pPr>
        <w:rPr>
          <w:szCs w:val="24"/>
        </w:rPr>
      </w:pPr>
      <w:r w:rsidRPr="00F3501B">
        <w:rPr>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03627751"/>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Pr>
          <w:szCs w:val="24"/>
        </w:rPr>
        <w:t>Pristojno okrožno sodišče in številka vpisa v sodni register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349903773"/>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542636609"/>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307980049"/>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261343038"/>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924637912"/>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r w:rsidRPr="00F3501B">
        <w:rPr>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F3501B" w:rsidTr="009825F9">
        <w:trPr>
          <w:trHeight w:val="411"/>
        </w:trPr>
        <w:sdt>
          <w:sdtPr>
            <w:rPr>
              <w:szCs w:val="24"/>
            </w:rPr>
            <w:id w:val="1910118521"/>
            <w:placeholder>
              <w:docPart w:val="DefaultPlaceholder_1082065158"/>
            </w:placeholder>
            <w:showingPlcHdr/>
          </w:sdtPr>
          <w:sdtEndPr/>
          <w:sdtContent>
            <w:tc>
              <w:tcPr>
                <w:tcW w:w="9072" w:type="dxa"/>
              </w:tcPr>
              <w:p w:rsidR="00241B72" w:rsidRPr="00F3501B" w:rsidRDefault="00E97A66" w:rsidP="009825F9">
                <w:pPr>
                  <w:rPr>
                    <w:szCs w:val="24"/>
                  </w:rPr>
                </w:pPr>
                <w:r w:rsidRPr="00866D3B">
                  <w:rPr>
                    <w:rStyle w:val="Besedilooznabemesta"/>
                  </w:rPr>
                  <w:t>Kliknite tukaj, če želite vnesti besedilo.</w:t>
                </w:r>
              </w:p>
            </w:tc>
          </w:sdtContent>
        </w:sdt>
      </w:tr>
    </w:tbl>
    <w:p w:rsidR="00241B72" w:rsidRPr="00F3501B" w:rsidRDefault="00241B72" w:rsidP="00241B72">
      <w:pPr>
        <w:rPr>
          <w:szCs w:val="24"/>
        </w:rPr>
      </w:pPr>
    </w:p>
    <w:p w:rsidR="00241B72" w:rsidRPr="00F3501B" w:rsidRDefault="00241B72" w:rsidP="00241B72">
      <w:pPr>
        <w:rPr>
          <w:szCs w:val="24"/>
        </w:rPr>
      </w:pPr>
    </w:p>
    <w:p w:rsidR="00241B72" w:rsidRPr="00F3501B" w:rsidRDefault="00241B72" w:rsidP="00241B72">
      <w:pPr>
        <w:rPr>
          <w:szCs w:val="24"/>
        </w:rPr>
      </w:pPr>
      <w:r w:rsidRPr="00F3501B">
        <w:rPr>
          <w:szCs w:val="24"/>
        </w:rPr>
        <w:t xml:space="preserve">Ponudba velja </w:t>
      </w:r>
      <w:sdt>
        <w:sdtPr>
          <w:rPr>
            <w:szCs w:val="24"/>
          </w:rPr>
          <w:id w:val="916215057"/>
          <w:placeholder>
            <w:docPart w:val="DefaultPlaceholder_1082065158"/>
          </w:placeholder>
        </w:sdtPr>
        <w:sdtEndPr/>
        <w:sdtContent>
          <w:r w:rsidRPr="00F3501B">
            <w:rPr>
              <w:szCs w:val="24"/>
            </w:rPr>
            <w:t>____________</w:t>
          </w:r>
        </w:sdtContent>
      </w:sdt>
      <w:r w:rsidRPr="00F3501B">
        <w:rPr>
          <w:szCs w:val="24"/>
        </w:rPr>
        <w:t>.</w:t>
      </w:r>
    </w:p>
    <w:p w:rsidR="00241B72" w:rsidRDefault="00241B72" w:rsidP="00241B72">
      <w:pPr>
        <w:rPr>
          <w:szCs w:val="24"/>
        </w:rPr>
      </w:pPr>
    </w:p>
    <w:p w:rsidR="00241B72" w:rsidRDefault="00241B72" w:rsidP="00241B72">
      <w:pPr>
        <w:rPr>
          <w:szCs w:val="24"/>
        </w:rPr>
      </w:pPr>
    </w:p>
    <w:p w:rsidR="00241B72" w:rsidRPr="00F3501B" w:rsidRDefault="00241B72" w:rsidP="00241B72">
      <w:pPr>
        <w:rPr>
          <w:szCs w:val="24"/>
        </w:rPr>
      </w:pPr>
    </w:p>
    <w:p w:rsidR="00241B72" w:rsidRPr="00F3501B" w:rsidRDefault="00241B72" w:rsidP="00241B72">
      <w:pPr>
        <w:jc w:val="both"/>
        <w:rPr>
          <w:szCs w:val="24"/>
        </w:rPr>
      </w:pPr>
      <w:r w:rsidRPr="00F3501B">
        <w:rPr>
          <w:szCs w:val="24"/>
        </w:rPr>
        <w:t xml:space="preserve">Datum: </w:t>
      </w:r>
      <w:sdt>
        <w:sdtPr>
          <w:rPr>
            <w:szCs w:val="24"/>
          </w:rPr>
          <w:id w:val="-1273169694"/>
          <w:placeholder>
            <w:docPart w:val="DefaultPlaceholder_1082065158"/>
          </w:placeholder>
        </w:sdtPr>
        <w:sdtEndPr/>
        <w:sdtContent>
          <w:r w:rsidRPr="00F3501B">
            <w:rPr>
              <w:szCs w:val="24"/>
            </w:rPr>
            <w:t>_________________</w:t>
          </w:r>
        </w:sdtContent>
      </w:sdt>
      <w:r>
        <w:rPr>
          <w:szCs w:val="24"/>
        </w:rPr>
        <w:tab/>
      </w:r>
      <w:r>
        <w:rPr>
          <w:szCs w:val="24"/>
        </w:rPr>
        <w:tab/>
      </w:r>
      <w:r>
        <w:rPr>
          <w:szCs w:val="24"/>
        </w:rPr>
        <w:tab/>
      </w:r>
      <w:r w:rsidRPr="00F3501B">
        <w:rPr>
          <w:szCs w:val="24"/>
        </w:rPr>
        <w:t>Žig</w:t>
      </w:r>
      <w:r>
        <w:rPr>
          <w:szCs w:val="24"/>
        </w:rPr>
        <w:tab/>
      </w:r>
      <w:r>
        <w:rPr>
          <w:szCs w:val="24"/>
        </w:rPr>
        <w:tab/>
      </w:r>
      <w:r>
        <w:rPr>
          <w:szCs w:val="24"/>
        </w:rPr>
        <w:tab/>
      </w:r>
      <w:r>
        <w:rPr>
          <w:szCs w:val="24"/>
        </w:rPr>
        <w:tab/>
        <w:t>P</w:t>
      </w:r>
      <w:r w:rsidRPr="00F3501B">
        <w:rPr>
          <w:szCs w:val="24"/>
        </w:rPr>
        <w:t>odpis ponudnika</w:t>
      </w:r>
    </w:p>
    <w:p w:rsidR="00241B72" w:rsidRPr="00F3501B" w:rsidRDefault="00241B72" w:rsidP="00241B72">
      <w:pPr>
        <w:rPr>
          <w:szCs w:val="24"/>
        </w:rPr>
      </w:pPr>
    </w:p>
    <w:p w:rsidR="00241B72" w:rsidRPr="00F3501B" w:rsidRDefault="00241B72" w:rsidP="00241B72">
      <w:pPr>
        <w:rPr>
          <w:szCs w:val="24"/>
        </w:rPr>
      </w:pPr>
    </w:p>
    <w:p w:rsidR="00241B72" w:rsidRPr="00F3501B" w:rsidRDefault="00241B72" w:rsidP="00241B72">
      <w:pPr>
        <w:jc w:val="right"/>
        <w:rPr>
          <w:szCs w:val="24"/>
        </w:rPr>
      </w:pPr>
    </w:p>
    <w:p w:rsidR="00241B72" w:rsidRPr="00F3501B" w:rsidRDefault="00241B72" w:rsidP="00241B72">
      <w:pPr>
        <w:rPr>
          <w:szCs w:val="24"/>
        </w:rPr>
      </w:pPr>
    </w:p>
    <w:p w:rsidR="00241B72" w:rsidRDefault="00241B72" w:rsidP="00241B72">
      <w:pPr>
        <w:rPr>
          <w:noProof/>
          <w:szCs w:val="24"/>
          <w:lang w:eastAsia="sl-SI"/>
        </w:rPr>
      </w:pPr>
      <w:r w:rsidRPr="00592335">
        <w:rPr>
          <w:rFonts w:ascii="Arial" w:hAnsi="Arial" w:cs="Arial"/>
          <w:szCs w:val="24"/>
        </w:rPr>
        <w:br w:type="page"/>
      </w:r>
      <w:r>
        <w:rPr>
          <w:noProof/>
          <w:lang w:eastAsia="sl-SI"/>
        </w:rPr>
        <w:lastRenderedPageBreak/>
        <w:drawing>
          <wp:inline distT="0" distB="0" distL="0" distR="0">
            <wp:extent cx="2571115" cy="1033780"/>
            <wp:effectExtent l="0" t="0" r="635" b="0"/>
            <wp:docPr id="50" name="Slika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rFonts w:ascii="Arial" w:hAnsi="Arial" w:cs="Arial"/>
          <w:szCs w:val="24"/>
        </w:rPr>
        <w:tab/>
      </w:r>
      <w:r>
        <w:rPr>
          <w:noProof/>
          <w:lang w:eastAsia="sl-SI"/>
        </w:rPr>
        <w:drawing>
          <wp:inline distT="0" distB="0" distL="0" distR="0">
            <wp:extent cx="2868930" cy="788670"/>
            <wp:effectExtent l="0" t="0" r="7620" b="0"/>
            <wp:docPr id="49" name="Slika 4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rFonts w:ascii="Arial" w:hAnsi="Arial" w:cs="Arial"/>
          <w:szCs w:val="24"/>
        </w:rPr>
      </w:pPr>
    </w:p>
    <w:p w:rsidR="00241B72" w:rsidRDefault="00241B72" w:rsidP="00241B72">
      <w:pPr>
        <w:rPr>
          <w:szCs w:val="24"/>
        </w:rPr>
      </w:pPr>
    </w:p>
    <w:p w:rsidR="00241B72" w:rsidRDefault="00241B72" w:rsidP="00241B72">
      <w:pPr>
        <w:rPr>
          <w:szCs w:val="24"/>
        </w:rPr>
      </w:pPr>
    </w:p>
    <w:p w:rsidR="00241B72" w:rsidRPr="009E1C19" w:rsidRDefault="00241B72" w:rsidP="00241B72">
      <w:pPr>
        <w:rPr>
          <w:b/>
          <w:szCs w:val="24"/>
        </w:rPr>
      </w:pPr>
      <w:r w:rsidRPr="009E1C19">
        <w:rPr>
          <w:szCs w:val="24"/>
        </w:rPr>
        <w:t>Ponudnik</w:t>
      </w:r>
    </w:p>
    <w:p w:rsidR="00241B72" w:rsidRPr="009E1C19" w:rsidRDefault="00241B72" w:rsidP="00241B72">
      <w:pPr>
        <w:jc w:val="right"/>
        <w:rPr>
          <w:b/>
          <w:szCs w:val="24"/>
          <w:bdr w:val="single" w:sz="4" w:space="0" w:color="000000" w:shadow="1"/>
        </w:rPr>
      </w:pPr>
      <w:r w:rsidRPr="009E1C19">
        <w:rPr>
          <w:b/>
          <w:szCs w:val="24"/>
          <w:bdr w:val="single" w:sz="4" w:space="0" w:color="000000" w:shadow="1"/>
          <w:shd w:val="clear" w:color="auto" w:fill="DBE5F1"/>
        </w:rPr>
        <w:t>OBR-3a</w:t>
      </w:r>
    </w:p>
    <w:sdt>
      <w:sdtPr>
        <w:rPr>
          <w:szCs w:val="24"/>
        </w:rPr>
        <w:id w:val="-930818957"/>
        <w:placeholder>
          <w:docPart w:val="DefaultPlaceholder_1082065158"/>
        </w:placeholder>
      </w:sdtPr>
      <w:sdtEndPr/>
      <w:sdtContent>
        <w:p w:rsidR="00241B72" w:rsidRPr="009E1C19" w:rsidRDefault="00241B72" w:rsidP="00241B72">
          <w:pPr>
            <w:spacing w:line="360" w:lineRule="auto"/>
            <w:rPr>
              <w:szCs w:val="24"/>
            </w:rPr>
          </w:pPr>
          <w:r w:rsidRPr="009E1C19">
            <w:rPr>
              <w:szCs w:val="24"/>
            </w:rPr>
            <w:t>_______________________</w:t>
          </w:r>
        </w:p>
        <w:p w:rsidR="00241B72" w:rsidRPr="009E1C19" w:rsidRDefault="00241B72" w:rsidP="00241B72">
          <w:pPr>
            <w:spacing w:line="360" w:lineRule="auto"/>
            <w:rPr>
              <w:szCs w:val="24"/>
            </w:rPr>
          </w:pPr>
          <w:r w:rsidRPr="009E1C19">
            <w:rPr>
              <w:szCs w:val="24"/>
            </w:rPr>
            <w:t>_______________________</w:t>
          </w:r>
        </w:p>
        <w:p w:rsidR="00241B72" w:rsidRPr="009E1C19" w:rsidRDefault="00241B72" w:rsidP="00241B72">
          <w:pPr>
            <w:spacing w:line="360" w:lineRule="auto"/>
            <w:rPr>
              <w:szCs w:val="24"/>
            </w:rPr>
          </w:pPr>
          <w:r w:rsidRPr="009E1C19">
            <w:rPr>
              <w:szCs w:val="24"/>
            </w:rPr>
            <w:t>_______________________</w:t>
          </w:r>
        </w:p>
      </w:sdtContent>
    </w:sdt>
    <w:p w:rsidR="00241B72" w:rsidRPr="009E1C19" w:rsidRDefault="00241B72" w:rsidP="00241B72">
      <w:pPr>
        <w:rPr>
          <w:szCs w:val="24"/>
        </w:rPr>
      </w:pPr>
    </w:p>
    <w:p w:rsidR="00241B72" w:rsidRPr="009E1C19" w:rsidRDefault="00241B72" w:rsidP="00241B72">
      <w:pPr>
        <w:rPr>
          <w:b/>
          <w:szCs w:val="24"/>
        </w:rPr>
      </w:pPr>
      <w:r w:rsidRPr="009E1C19">
        <w:rPr>
          <w:szCs w:val="24"/>
        </w:rPr>
        <w:t xml:space="preserve">Naročnik: </w:t>
      </w:r>
      <w:r>
        <w:rPr>
          <w:b/>
          <w:szCs w:val="24"/>
        </w:rPr>
        <w:t>RUDAR SENOVO d.o.o.</w:t>
      </w:r>
    </w:p>
    <w:p w:rsidR="00241B72" w:rsidRPr="009E1C19" w:rsidRDefault="00241B72" w:rsidP="00241B72">
      <w:pPr>
        <w:rPr>
          <w:b/>
          <w:szCs w:val="24"/>
        </w:rPr>
      </w:pPr>
      <w:r w:rsidRPr="009E1C19">
        <w:rPr>
          <w:b/>
          <w:szCs w:val="24"/>
        </w:rPr>
        <w:tab/>
        <w:t xml:space="preserve">     </w:t>
      </w:r>
      <w:r>
        <w:rPr>
          <w:b/>
          <w:szCs w:val="24"/>
        </w:rPr>
        <w:t>Cesta kozjanskega odreda 4</w:t>
      </w:r>
    </w:p>
    <w:p w:rsidR="00241B72" w:rsidRPr="009E1C19" w:rsidRDefault="00241B72" w:rsidP="00241B72">
      <w:pPr>
        <w:rPr>
          <w:szCs w:val="24"/>
        </w:rPr>
      </w:pPr>
      <w:r w:rsidRPr="009E1C19">
        <w:rPr>
          <w:b/>
          <w:szCs w:val="24"/>
        </w:rPr>
        <w:tab/>
        <w:t xml:space="preserve">     </w:t>
      </w:r>
      <w:r>
        <w:rPr>
          <w:b/>
          <w:szCs w:val="24"/>
        </w:rPr>
        <w:t>8281 SENOVO</w:t>
      </w:r>
    </w:p>
    <w:p w:rsidR="00241B72" w:rsidRPr="009E1C19" w:rsidRDefault="00241B72" w:rsidP="00241B72">
      <w:pPr>
        <w:rPr>
          <w:szCs w:val="24"/>
        </w:rPr>
      </w:pPr>
    </w:p>
    <w:p w:rsidR="00241B72" w:rsidRPr="009E1C19" w:rsidRDefault="00241B72" w:rsidP="00241B72">
      <w:pPr>
        <w:rPr>
          <w:szCs w:val="24"/>
        </w:rPr>
      </w:pPr>
    </w:p>
    <w:p w:rsidR="00241B72" w:rsidRPr="009E1C19" w:rsidRDefault="00241B72" w:rsidP="00241B72">
      <w:pPr>
        <w:jc w:val="center"/>
        <w:rPr>
          <w:b/>
          <w:szCs w:val="24"/>
        </w:rPr>
      </w:pPr>
      <w:r w:rsidRPr="009E1C19">
        <w:rPr>
          <w:b/>
          <w:szCs w:val="24"/>
        </w:rPr>
        <w:t xml:space="preserve">P O N U D B A št. </w:t>
      </w:r>
      <w:sdt>
        <w:sdtPr>
          <w:rPr>
            <w:b/>
            <w:szCs w:val="24"/>
          </w:rPr>
          <w:id w:val="-378556133"/>
          <w:placeholder>
            <w:docPart w:val="DefaultPlaceholder_1082065158"/>
          </w:placeholder>
        </w:sdtPr>
        <w:sdtEndPr/>
        <w:sdtContent>
          <w:r w:rsidRPr="009E1C19">
            <w:rPr>
              <w:b/>
              <w:szCs w:val="24"/>
            </w:rPr>
            <w:t>____________</w:t>
          </w:r>
        </w:sdtContent>
      </w:sdt>
    </w:p>
    <w:p w:rsidR="00241B72" w:rsidRPr="009E1C19" w:rsidRDefault="00241B72" w:rsidP="00241B72">
      <w:pPr>
        <w:rPr>
          <w:szCs w:val="24"/>
        </w:rPr>
      </w:pPr>
    </w:p>
    <w:p w:rsidR="00241B72" w:rsidRPr="009E1C19" w:rsidRDefault="00241B72" w:rsidP="00241B72">
      <w:pPr>
        <w:jc w:val="both"/>
        <w:rPr>
          <w:szCs w:val="24"/>
        </w:rPr>
      </w:pPr>
      <w:r w:rsidRPr="0095198E">
        <w:rPr>
          <w:szCs w:val="24"/>
        </w:rPr>
        <w:t xml:space="preserve">Na podlagi javnega razpisa, objavljenega na Portalu javnih naročil, dne </w:t>
      </w:r>
      <w:r w:rsidR="0095198E" w:rsidRPr="0095198E">
        <w:rPr>
          <w:szCs w:val="24"/>
        </w:rPr>
        <w:t>21</w:t>
      </w:r>
      <w:r w:rsidRPr="0095198E">
        <w:rPr>
          <w:szCs w:val="24"/>
        </w:rPr>
        <w:t>.06.2013, pod številko objave JN</w:t>
      </w:r>
      <w:r w:rsidR="0095198E" w:rsidRPr="0095198E">
        <w:rPr>
          <w:szCs w:val="24"/>
        </w:rPr>
        <w:t>7722</w:t>
      </w:r>
      <w:r w:rsidRPr="0095198E">
        <w:rPr>
          <w:szCs w:val="24"/>
        </w:rPr>
        <w:t>/2013, predmet »Kotlovnica na lesno biomaso na gradu Rajhenburg</w:t>
      </w:r>
      <w:r w:rsidRPr="0095198E">
        <w:rPr>
          <w:b/>
          <w:szCs w:val="24"/>
        </w:rPr>
        <w:t>«</w:t>
      </w:r>
      <w:r w:rsidRPr="0095198E">
        <w:rPr>
          <w:szCs w:val="24"/>
        </w:rPr>
        <w:t>,</w:t>
      </w:r>
      <w:r>
        <w:rPr>
          <w:szCs w:val="24"/>
        </w:rPr>
        <w:t xml:space="preserve"> </w:t>
      </w:r>
      <w:r w:rsidRPr="009E1C19">
        <w:rPr>
          <w:szCs w:val="24"/>
        </w:rPr>
        <w:t>se prijavljamo na vaš javni razpis in prilagamo našo ponudbeno dokumentacijo v skladu z Navodili za izdelavo ponudbe za naslednje razpisane sklope:</w:t>
      </w:r>
    </w:p>
    <w:p w:rsidR="00241B72" w:rsidRPr="009E1C19" w:rsidRDefault="00241B72" w:rsidP="00241B72">
      <w:pPr>
        <w:rPr>
          <w:szCs w:val="24"/>
        </w:rPr>
      </w:pPr>
    </w:p>
    <w:p w:rsidR="00241B72" w:rsidRDefault="00241B72" w:rsidP="00241B72">
      <w:pPr>
        <w:rPr>
          <w:i/>
          <w:szCs w:val="24"/>
        </w:rPr>
      </w:pPr>
      <w:r w:rsidRPr="009E1C19">
        <w:rPr>
          <w:i/>
          <w:szCs w:val="24"/>
        </w:rPr>
        <w:t xml:space="preserve">Ponudnik vpiše končno ponudbeno ceno v EUR </w:t>
      </w:r>
      <w:r>
        <w:rPr>
          <w:i/>
          <w:szCs w:val="24"/>
        </w:rPr>
        <w:t xml:space="preserve">brez </w:t>
      </w:r>
      <w:r w:rsidRPr="009E1C19">
        <w:rPr>
          <w:i/>
          <w:szCs w:val="24"/>
        </w:rPr>
        <w:t>DDV</w:t>
      </w:r>
      <w:r>
        <w:rPr>
          <w:i/>
          <w:szCs w:val="24"/>
        </w:rPr>
        <w:t>, DDV in ponudbeno ceno v EUR z DDV.</w:t>
      </w:r>
    </w:p>
    <w:p w:rsidR="00241B72" w:rsidRPr="009E1C19" w:rsidRDefault="00241B72" w:rsidP="00241B72">
      <w:pPr>
        <w:rPr>
          <w:i/>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660"/>
        <w:gridCol w:w="2268"/>
        <w:gridCol w:w="1701"/>
        <w:gridCol w:w="2657"/>
      </w:tblGrid>
      <w:tr w:rsidR="00241B72" w:rsidRPr="009E1C19" w:rsidTr="009825F9">
        <w:trPr>
          <w:jc w:val="center"/>
        </w:trPr>
        <w:tc>
          <w:tcPr>
            <w:tcW w:w="2660" w:type="dxa"/>
            <w:tcBorders>
              <w:top w:val="double" w:sz="4" w:space="0" w:color="auto"/>
              <w:bottom w:val="double" w:sz="4" w:space="0" w:color="auto"/>
            </w:tcBorders>
            <w:shd w:val="clear" w:color="auto" w:fill="B8CCE4"/>
            <w:vAlign w:val="center"/>
          </w:tcPr>
          <w:p w:rsidR="00241B72" w:rsidRPr="009E1C19" w:rsidRDefault="00241B72" w:rsidP="009825F9">
            <w:pPr>
              <w:rPr>
                <w:b/>
                <w:szCs w:val="24"/>
              </w:rPr>
            </w:pPr>
          </w:p>
        </w:tc>
        <w:tc>
          <w:tcPr>
            <w:tcW w:w="2268" w:type="dxa"/>
            <w:tcBorders>
              <w:top w:val="double" w:sz="4" w:space="0" w:color="auto"/>
              <w:bottom w:val="double" w:sz="4" w:space="0" w:color="auto"/>
            </w:tcBorders>
            <w:shd w:val="clear" w:color="auto" w:fill="B8CCE4"/>
            <w:vAlign w:val="center"/>
          </w:tcPr>
          <w:p w:rsidR="00241B72" w:rsidRPr="009E1C19" w:rsidRDefault="00241B72" w:rsidP="009825F9">
            <w:pPr>
              <w:jc w:val="center"/>
              <w:rPr>
                <w:b/>
                <w:szCs w:val="24"/>
              </w:rPr>
            </w:pPr>
            <w:r w:rsidRPr="009E1C19">
              <w:rPr>
                <w:b/>
                <w:szCs w:val="24"/>
              </w:rPr>
              <w:t xml:space="preserve">Ponudbena cena </w:t>
            </w:r>
          </w:p>
          <w:p w:rsidR="00241B72" w:rsidRPr="009E1C19" w:rsidRDefault="00241B72" w:rsidP="009825F9">
            <w:pPr>
              <w:jc w:val="center"/>
              <w:rPr>
                <w:b/>
                <w:szCs w:val="24"/>
              </w:rPr>
            </w:pPr>
            <w:r w:rsidRPr="009E1C19">
              <w:rPr>
                <w:b/>
                <w:szCs w:val="24"/>
              </w:rPr>
              <w:t>v EUR brez DDV</w:t>
            </w:r>
          </w:p>
        </w:tc>
        <w:tc>
          <w:tcPr>
            <w:tcW w:w="1701" w:type="dxa"/>
            <w:tcBorders>
              <w:top w:val="double" w:sz="4" w:space="0" w:color="auto"/>
              <w:bottom w:val="double" w:sz="4" w:space="0" w:color="auto"/>
            </w:tcBorders>
            <w:shd w:val="clear" w:color="auto" w:fill="B8CCE4"/>
            <w:vAlign w:val="center"/>
          </w:tcPr>
          <w:p w:rsidR="00241B72" w:rsidRPr="009E1C19" w:rsidRDefault="00241B72" w:rsidP="009825F9">
            <w:pPr>
              <w:jc w:val="center"/>
              <w:rPr>
                <w:b/>
                <w:szCs w:val="24"/>
              </w:rPr>
            </w:pPr>
            <w:r w:rsidRPr="009E1C19">
              <w:rPr>
                <w:b/>
                <w:szCs w:val="24"/>
              </w:rPr>
              <w:t>DDV</w:t>
            </w:r>
          </w:p>
        </w:tc>
        <w:tc>
          <w:tcPr>
            <w:tcW w:w="2657" w:type="dxa"/>
            <w:tcBorders>
              <w:top w:val="double" w:sz="4" w:space="0" w:color="auto"/>
              <w:bottom w:val="double" w:sz="4" w:space="0" w:color="auto"/>
            </w:tcBorders>
            <w:shd w:val="clear" w:color="auto" w:fill="B8CCE4"/>
          </w:tcPr>
          <w:p w:rsidR="00241B72" w:rsidRPr="009E1C19" w:rsidRDefault="00241B72" w:rsidP="009825F9">
            <w:pPr>
              <w:jc w:val="center"/>
              <w:rPr>
                <w:b/>
                <w:szCs w:val="24"/>
              </w:rPr>
            </w:pPr>
            <w:r w:rsidRPr="009E1C19">
              <w:rPr>
                <w:b/>
                <w:szCs w:val="24"/>
              </w:rPr>
              <w:t xml:space="preserve">Ponudbena cena </w:t>
            </w:r>
          </w:p>
          <w:p w:rsidR="00241B72" w:rsidRPr="009E1C19" w:rsidRDefault="00241B72" w:rsidP="009825F9">
            <w:pPr>
              <w:jc w:val="center"/>
              <w:rPr>
                <w:b/>
                <w:szCs w:val="24"/>
              </w:rPr>
            </w:pPr>
            <w:r w:rsidRPr="009E1C19">
              <w:rPr>
                <w:b/>
                <w:szCs w:val="24"/>
              </w:rPr>
              <w:t xml:space="preserve">v </w:t>
            </w:r>
            <w:r>
              <w:rPr>
                <w:b/>
                <w:szCs w:val="24"/>
              </w:rPr>
              <w:t xml:space="preserve">EUR </w:t>
            </w:r>
            <w:r w:rsidRPr="009E1C19">
              <w:rPr>
                <w:b/>
                <w:szCs w:val="24"/>
              </w:rPr>
              <w:t>z DDV</w:t>
            </w:r>
          </w:p>
        </w:tc>
      </w:tr>
      <w:tr w:rsidR="00241B72" w:rsidRPr="009E1C19" w:rsidTr="009825F9">
        <w:trPr>
          <w:trHeight w:val="730"/>
          <w:jc w:val="center"/>
        </w:trPr>
        <w:tc>
          <w:tcPr>
            <w:tcW w:w="2660" w:type="dxa"/>
            <w:tcBorders>
              <w:top w:val="double" w:sz="4" w:space="0" w:color="auto"/>
              <w:bottom w:val="double" w:sz="4" w:space="0" w:color="auto"/>
            </w:tcBorders>
            <w:vAlign w:val="center"/>
          </w:tcPr>
          <w:p w:rsidR="00241B72" w:rsidRPr="00EB023B" w:rsidRDefault="00241B72" w:rsidP="009825F9">
            <w:pPr>
              <w:rPr>
                <w:b/>
                <w:szCs w:val="24"/>
              </w:rPr>
            </w:pPr>
            <w:r>
              <w:rPr>
                <w:b/>
                <w:szCs w:val="24"/>
              </w:rPr>
              <w:t>Kotlovnica na lesno biomaso na gradu Rajhenburg</w:t>
            </w:r>
          </w:p>
        </w:tc>
        <w:sdt>
          <w:sdtPr>
            <w:rPr>
              <w:szCs w:val="24"/>
            </w:rPr>
            <w:id w:val="-952705841"/>
            <w:placeholder>
              <w:docPart w:val="DefaultPlaceholder_1082065158"/>
            </w:placeholder>
            <w:showingPlcHdr/>
          </w:sdtPr>
          <w:sdtEndPr/>
          <w:sdtContent>
            <w:tc>
              <w:tcPr>
                <w:tcW w:w="2268" w:type="dxa"/>
                <w:tcBorders>
                  <w:top w:val="double" w:sz="4" w:space="0" w:color="auto"/>
                  <w:bottom w:val="double" w:sz="4" w:space="0" w:color="auto"/>
                </w:tcBorders>
                <w:vAlign w:val="center"/>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194812490"/>
            <w:placeholder>
              <w:docPart w:val="DefaultPlaceholder_1082065158"/>
            </w:placeholder>
            <w:showingPlcHdr/>
          </w:sdtPr>
          <w:sdtEndPr/>
          <w:sdtContent>
            <w:tc>
              <w:tcPr>
                <w:tcW w:w="1701" w:type="dxa"/>
                <w:tcBorders>
                  <w:top w:val="double" w:sz="4" w:space="0" w:color="auto"/>
                  <w:bottom w:val="double" w:sz="4" w:space="0" w:color="auto"/>
                </w:tcBorders>
                <w:vAlign w:val="center"/>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572424941"/>
            <w:placeholder>
              <w:docPart w:val="DefaultPlaceholder_1082065158"/>
            </w:placeholder>
            <w:showingPlcHdr/>
          </w:sdtPr>
          <w:sdtEndPr/>
          <w:sdtContent>
            <w:tc>
              <w:tcPr>
                <w:tcW w:w="2657" w:type="dxa"/>
                <w:tcBorders>
                  <w:top w:val="double" w:sz="4" w:space="0" w:color="auto"/>
                  <w:bottom w:val="double" w:sz="4" w:space="0" w:color="auto"/>
                </w:tcBorders>
              </w:tcPr>
              <w:p w:rsidR="00241B72" w:rsidRPr="009E1C19" w:rsidRDefault="00E97A66" w:rsidP="009825F9">
                <w:pPr>
                  <w:jc w:val="center"/>
                  <w:rPr>
                    <w:szCs w:val="24"/>
                  </w:rPr>
                </w:pPr>
                <w:r w:rsidRPr="00866D3B">
                  <w:rPr>
                    <w:rStyle w:val="Besedilooznabemesta"/>
                  </w:rPr>
                  <w:t>Kliknite tukaj, če želite vnesti besedilo.</w:t>
                </w:r>
              </w:p>
            </w:tc>
          </w:sdtContent>
        </w:sdt>
      </w:tr>
    </w:tbl>
    <w:p w:rsidR="00241B72" w:rsidRDefault="00241B72" w:rsidP="00241B72">
      <w:pPr>
        <w:rPr>
          <w:i/>
          <w:szCs w:val="24"/>
        </w:rPr>
      </w:pPr>
    </w:p>
    <w:p w:rsidR="00241B72" w:rsidRDefault="00241B72" w:rsidP="00241B72">
      <w:pPr>
        <w:rPr>
          <w:i/>
          <w:szCs w:val="24"/>
        </w:rPr>
      </w:pPr>
    </w:p>
    <w:p w:rsidR="00241B72" w:rsidRPr="00B55B83" w:rsidRDefault="00241B72" w:rsidP="00241B72">
      <w:pPr>
        <w:jc w:val="both"/>
        <w:rPr>
          <w:szCs w:val="24"/>
        </w:rPr>
      </w:pPr>
      <w:r w:rsidRPr="00B55B83">
        <w:rPr>
          <w:szCs w:val="24"/>
        </w:rPr>
        <w:t>V ponudbeni ceni so zajeti vsi stroški ponudnika in je oblikovana po načelu "funkcionalni ključ v roke" ter je nespremenljiva do dokončanja vseh ponujenih del. Ponudbena cena je fiksna in se nanaša na celotno naročilo.</w:t>
      </w:r>
    </w:p>
    <w:p w:rsidR="00241B72" w:rsidRPr="00B55B83" w:rsidRDefault="00241B72" w:rsidP="00241B72">
      <w:pPr>
        <w:jc w:val="both"/>
        <w:rPr>
          <w:szCs w:val="24"/>
        </w:rPr>
      </w:pPr>
    </w:p>
    <w:p w:rsidR="00241B72" w:rsidRPr="00B55B83" w:rsidRDefault="00241B72" w:rsidP="00241B72">
      <w:pPr>
        <w:pStyle w:val="Telobesedila3"/>
        <w:rPr>
          <w:rFonts w:ascii="Times New Roman" w:hAnsi="Times New Roman"/>
          <w:sz w:val="24"/>
          <w:szCs w:val="24"/>
        </w:rPr>
      </w:pPr>
      <w:r w:rsidRPr="00B55B83">
        <w:rPr>
          <w:rFonts w:ascii="Times New Roman" w:hAnsi="Times New Roman"/>
          <w:sz w:val="24"/>
          <w:szCs w:val="24"/>
        </w:rPr>
        <w:t xml:space="preserve">Ponudnik bo z izvajanjem navedenih del pričel takoj po podpisu pogodbe. </w:t>
      </w:r>
    </w:p>
    <w:p w:rsidR="00241B72" w:rsidRDefault="00241B72" w:rsidP="00241B72">
      <w:pPr>
        <w:jc w:val="both"/>
        <w:rPr>
          <w:szCs w:val="24"/>
        </w:rPr>
      </w:pPr>
    </w:p>
    <w:p w:rsidR="00241B72" w:rsidRPr="00B55B83" w:rsidRDefault="00241B72" w:rsidP="00241B72">
      <w:pPr>
        <w:jc w:val="both"/>
        <w:rPr>
          <w:szCs w:val="24"/>
        </w:rPr>
      </w:pPr>
      <w:r w:rsidRPr="00B55B83">
        <w:rPr>
          <w:szCs w:val="24"/>
        </w:rPr>
        <w:t xml:space="preserve">Rok za dokončanje </w:t>
      </w:r>
      <w:r w:rsidRPr="00B52FE6">
        <w:rPr>
          <w:szCs w:val="24"/>
        </w:rPr>
        <w:t xml:space="preserve">celotnega projekta na ključ (brez soglasij) je </w:t>
      </w:r>
      <w:r w:rsidRPr="003A52EA">
        <w:rPr>
          <w:szCs w:val="24"/>
        </w:rPr>
        <w:t>15.10.2013</w:t>
      </w:r>
      <w:r w:rsidRPr="00B52FE6">
        <w:rPr>
          <w:szCs w:val="24"/>
        </w:rPr>
        <w:t>. Rok za izdelavo PID dokumentacije je 1 mesec po dokončanju celotnega projekta. Ponudnik se po končanju del zavezuje nuditi</w:t>
      </w:r>
      <w:r w:rsidRPr="00B55B83">
        <w:rPr>
          <w:szCs w:val="24"/>
        </w:rPr>
        <w:t xml:space="preserve"> strokovno pomoč pri pridobivanju vseh soglasi</w:t>
      </w:r>
      <w:r>
        <w:rPr>
          <w:szCs w:val="24"/>
        </w:rPr>
        <w:t xml:space="preserve">j, </w:t>
      </w:r>
      <w:r w:rsidRPr="00B55B83">
        <w:rPr>
          <w:szCs w:val="24"/>
        </w:rPr>
        <w:t>ter v prvi kurilni sezoni nuditi pomoč pri obratovanju kotlovnice.</w:t>
      </w:r>
    </w:p>
    <w:p w:rsidR="00241B72" w:rsidRPr="007F0D5C" w:rsidRDefault="00241B72" w:rsidP="00241B72">
      <w:pPr>
        <w:jc w:val="both"/>
        <w:rPr>
          <w:szCs w:val="24"/>
        </w:rPr>
      </w:pPr>
    </w:p>
    <w:p w:rsidR="00241B72" w:rsidRDefault="00241B72" w:rsidP="00241B72">
      <w:pPr>
        <w:jc w:val="both"/>
        <w:rPr>
          <w:szCs w:val="24"/>
        </w:rPr>
      </w:pPr>
      <w:r w:rsidRPr="00B55B83">
        <w:rPr>
          <w:szCs w:val="24"/>
        </w:rPr>
        <w:lastRenderedPageBreak/>
        <w:t>Ponudnik, ki bo naročilo izvedel s podizvajalci, mora ponudbenemu obrazcu priložiti tudi sestavo (kalkulacije) ponudbene cene, iz katere bodo izhajale cene in vrste del, oz. cene in vrste blaga, ki jih bodo izvedli podizvajalci.</w:t>
      </w:r>
    </w:p>
    <w:p w:rsidR="00241B72" w:rsidRDefault="00241B72" w:rsidP="00241B72">
      <w:pPr>
        <w:jc w:val="both"/>
        <w:rPr>
          <w:szCs w:val="24"/>
        </w:rPr>
      </w:pPr>
    </w:p>
    <w:p w:rsidR="00241B72" w:rsidRDefault="00241B72" w:rsidP="00241B72">
      <w:pPr>
        <w:jc w:val="both"/>
        <w:rPr>
          <w:szCs w:val="24"/>
        </w:rPr>
      </w:pPr>
    </w:p>
    <w:p w:rsidR="00241B72" w:rsidRPr="009E1C19" w:rsidRDefault="00241B72" w:rsidP="00241B72">
      <w:pPr>
        <w:rPr>
          <w:b/>
          <w:caps/>
          <w:szCs w:val="24"/>
        </w:rPr>
      </w:pPr>
      <w:r w:rsidRPr="009E1C19">
        <w:rPr>
          <w:b/>
          <w:caps/>
          <w:szCs w:val="24"/>
        </w:rPr>
        <w:t>Podatki o vodilnem partnerju v skupni ponudbi:</w:t>
      </w:r>
    </w:p>
    <w:p w:rsidR="00241B72" w:rsidRPr="009E1C19" w:rsidRDefault="00241B72" w:rsidP="00241B72">
      <w:pPr>
        <w:rPr>
          <w:szCs w:val="24"/>
        </w:rPr>
      </w:pPr>
    </w:p>
    <w:p w:rsidR="00241B72" w:rsidRPr="009E1C19" w:rsidRDefault="00241B72" w:rsidP="00241B72">
      <w:pPr>
        <w:rPr>
          <w:szCs w:val="24"/>
        </w:rPr>
      </w:pPr>
      <w:r w:rsidRPr="009E1C19">
        <w:rPr>
          <w:szCs w:val="24"/>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620149373"/>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810596231"/>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9E1C19" w:rsidRDefault="00241B72" w:rsidP="00241B72">
      <w:pPr>
        <w:rPr>
          <w:szCs w:val="24"/>
        </w:rPr>
      </w:pPr>
      <w:r>
        <w:rPr>
          <w:szCs w:val="24"/>
        </w:rPr>
        <w:t>Pooblaščena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390354137"/>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9E1C19" w:rsidRDefault="00241B72" w:rsidP="00241B72">
      <w:pPr>
        <w:rPr>
          <w:szCs w:val="24"/>
        </w:rPr>
      </w:pPr>
      <w:r>
        <w:rPr>
          <w:szCs w:val="24"/>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21990799"/>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063370703"/>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Številk</w:t>
      </w:r>
      <w:r>
        <w:rPr>
          <w:szCs w:val="24"/>
        </w:rPr>
        <w:t>e</w:t>
      </w:r>
      <w:r w:rsidRPr="009E1C19">
        <w:rPr>
          <w:szCs w:val="24"/>
        </w:rPr>
        <w:t xml:space="preserve"> transakcijsk</w:t>
      </w:r>
      <w:r>
        <w:rPr>
          <w:szCs w:val="24"/>
        </w:rPr>
        <w:t>ih</w:t>
      </w:r>
      <w:r w:rsidRPr="009E1C19">
        <w:rPr>
          <w:szCs w:val="24"/>
        </w:rPr>
        <w:t xml:space="preserve"> račun</w:t>
      </w:r>
      <w:r>
        <w:rPr>
          <w:szCs w:val="24"/>
        </w:rPr>
        <w:t>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936897169"/>
            <w:placeholder>
              <w:docPart w:val="DefaultPlaceholder_1082065158"/>
            </w:placeholder>
          </w:sdtPr>
          <w:sdtEndPr/>
          <w:sdtContent>
            <w:tc>
              <w:tcPr>
                <w:tcW w:w="9072" w:type="dxa"/>
              </w:tcPr>
              <w:p w:rsidR="00241B72" w:rsidRDefault="00241B72" w:rsidP="009825F9">
                <w:pPr>
                  <w:rPr>
                    <w:szCs w:val="24"/>
                  </w:rPr>
                </w:pPr>
              </w:p>
              <w:p w:rsidR="00241B72" w:rsidRDefault="00241B72" w:rsidP="009825F9">
                <w:pPr>
                  <w:rPr>
                    <w:szCs w:val="24"/>
                  </w:rPr>
                </w:pPr>
              </w:p>
              <w:sdt>
                <w:sdtPr>
                  <w:rPr>
                    <w:szCs w:val="24"/>
                  </w:rPr>
                  <w:id w:val="1994601497"/>
                  <w:placeholder>
                    <w:docPart w:val="DefaultPlaceholder_1082065158"/>
                  </w:placeholder>
                  <w:showingPlcHdr/>
                </w:sdtPr>
                <w:sdtEndPr/>
                <w:sdtContent>
                  <w:p w:rsidR="00241B72" w:rsidRPr="009E1C19" w:rsidRDefault="00E97A66" w:rsidP="009825F9">
                    <w:pPr>
                      <w:rPr>
                        <w:szCs w:val="24"/>
                      </w:rPr>
                    </w:pPr>
                    <w:r w:rsidRPr="00866D3B">
                      <w:rPr>
                        <w:rStyle w:val="Besedilooznabemesta"/>
                      </w:rPr>
                      <w:t>Kliknite tukaj, če želite vnesti besedilo.</w:t>
                    </w:r>
                  </w:p>
                </w:sdtContent>
              </w:sdt>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916925630"/>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F3501B" w:rsidRDefault="00241B72" w:rsidP="00241B72">
      <w:pPr>
        <w:rPr>
          <w:szCs w:val="24"/>
        </w:rPr>
      </w:pPr>
      <w:r>
        <w:rPr>
          <w:szCs w:val="24"/>
        </w:rPr>
        <w:t>Pristojno okrožno sodišče in številka vpisa v sodni register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653750123"/>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2108336875"/>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266265638"/>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379391948"/>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1646861574"/>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9E1C19" w:rsidRDefault="00241B72" w:rsidP="00241B72">
      <w:pPr>
        <w:rPr>
          <w:szCs w:val="24"/>
        </w:rPr>
      </w:pPr>
    </w:p>
    <w:p w:rsidR="00241B72" w:rsidRPr="009E1C19" w:rsidRDefault="00241B72" w:rsidP="00241B72">
      <w:pPr>
        <w:rPr>
          <w:szCs w:val="24"/>
        </w:rPr>
      </w:pPr>
      <w:r w:rsidRPr="009E1C19">
        <w:rPr>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9E1C19" w:rsidTr="009825F9">
        <w:trPr>
          <w:trHeight w:val="411"/>
        </w:trPr>
        <w:sdt>
          <w:sdtPr>
            <w:rPr>
              <w:szCs w:val="24"/>
            </w:rPr>
            <w:id w:val="-553312436"/>
            <w:placeholder>
              <w:docPart w:val="DefaultPlaceholder_1082065158"/>
            </w:placeholder>
            <w:showingPlcHdr/>
          </w:sdtPr>
          <w:sdtEndPr/>
          <w:sdtContent>
            <w:tc>
              <w:tcPr>
                <w:tcW w:w="9072" w:type="dxa"/>
              </w:tcPr>
              <w:p w:rsidR="00241B72" w:rsidRPr="009E1C19" w:rsidRDefault="00E97A66" w:rsidP="009825F9">
                <w:pPr>
                  <w:rPr>
                    <w:szCs w:val="24"/>
                  </w:rPr>
                </w:pPr>
                <w:r w:rsidRPr="00866D3B">
                  <w:rPr>
                    <w:rStyle w:val="Besedilooznabemesta"/>
                  </w:rPr>
                  <w:t>Kliknite tukaj, če želite vnesti besedilo.</w:t>
                </w:r>
              </w:p>
            </w:tc>
          </w:sdtContent>
        </w:sdt>
      </w:tr>
    </w:tbl>
    <w:p w:rsidR="00241B72" w:rsidRPr="009E1C19" w:rsidRDefault="00241B72" w:rsidP="00241B72">
      <w:pPr>
        <w:rPr>
          <w:szCs w:val="24"/>
        </w:rPr>
      </w:pPr>
    </w:p>
    <w:p w:rsidR="00241B72" w:rsidRPr="009E1C19" w:rsidRDefault="00241B72" w:rsidP="00241B72">
      <w:pPr>
        <w:rPr>
          <w:szCs w:val="24"/>
        </w:rPr>
      </w:pPr>
      <w:r w:rsidRPr="009E1C19">
        <w:rPr>
          <w:szCs w:val="24"/>
        </w:rPr>
        <w:t xml:space="preserve">Ponudba velja </w:t>
      </w:r>
      <w:sdt>
        <w:sdtPr>
          <w:rPr>
            <w:szCs w:val="24"/>
          </w:rPr>
          <w:id w:val="-1305236626"/>
          <w:placeholder>
            <w:docPart w:val="DefaultPlaceholder_1082065158"/>
          </w:placeholder>
        </w:sdtPr>
        <w:sdtEndPr/>
        <w:sdtContent>
          <w:r w:rsidRPr="009E1C19">
            <w:rPr>
              <w:szCs w:val="24"/>
            </w:rPr>
            <w:t>____________</w:t>
          </w:r>
        </w:sdtContent>
      </w:sdt>
      <w:r w:rsidRPr="009E1C19">
        <w:rPr>
          <w:szCs w:val="24"/>
        </w:rPr>
        <w:t>.</w:t>
      </w:r>
    </w:p>
    <w:p w:rsidR="00241B72" w:rsidRDefault="00241B72" w:rsidP="00241B72">
      <w:pPr>
        <w:rPr>
          <w:szCs w:val="24"/>
        </w:rPr>
      </w:pPr>
    </w:p>
    <w:p w:rsidR="00241B72" w:rsidRPr="009E1C19" w:rsidRDefault="00241B72" w:rsidP="00241B72">
      <w:pPr>
        <w:rPr>
          <w:szCs w:val="24"/>
        </w:rPr>
      </w:pPr>
      <w:r w:rsidRPr="009E1C19">
        <w:rPr>
          <w:szCs w:val="24"/>
        </w:rPr>
        <w:t>Partner</w:t>
      </w:r>
      <w:r>
        <w:rPr>
          <w:szCs w:val="24"/>
        </w:rPr>
        <w:t>(</w:t>
      </w:r>
      <w:r w:rsidRPr="009E1C19">
        <w:rPr>
          <w:szCs w:val="24"/>
        </w:rPr>
        <w:t>ji</w:t>
      </w:r>
      <w:r>
        <w:rPr>
          <w:szCs w:val="24"/>
        </w:rPr>
        <w:t>)</w:t>
      </w:r>
      <w:r w:rsidRPr="009E1C19">
        <w:rPr>
          <w:szCs w:val="24"/>
        </w:rPr>
        <w:t xml:space="preserve"> v skupni ponudbi, področje dela in delež v skupni ponudbi:</w:t>
      </w:r>
    </w:p>
    <w:p w:rsidR="00241B72" w:rsidRPr="009E1C19" w:rsidRDefault="00241B72" w:rsidP="00241B7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241B72" w:rsidRPr="009E1C19" w:rsidTr="009825F9">
        <w:tc>
          <w:tcPr>
            <w:tcW w:w="2303" w:type="dxa"/>
          </w:tcPr>
          <w:p w:rsidR="00241B72" w:rsidRPr="009E1C19" w:rsidRDefault="00241B72" w:rsidP="009825F9">
            <w:pPr>
              <w:rPr>
                <w:szCs w:val="24"/>
              </w:rPr>
            </w:pPr>
          </w:p>
        </w:tc>
        <w:tc>
          <w:tcPr>
            <w:tcW w:w="2303" w:type="dxa"/>
          </w:tcPr>
          <w:p w:rsidR="00241B72" w:rsidRPr="009E1C19" w:rsidRDefault="00241B72" w:rsidP="009825F9">
            <w:pPr>
              <w:jc w:val="center"/>
              <w:rPr>
                <w:szCs w:val="24"/>
              </w:rPr>
            </w:pPr>
            <w:r w:rsidRPr="009E1C19">
              <w:rPr>
                <w:szCs w:val="24"/>
              </w:rPr>
              <w:t>Naziv</w:t>
            </w:r>
          </w:p>
        </w:tc>
        <w:tc>
          <w:tcPr>
            <w:tcW w:w="2303" w:type="dxa"/>
          </w:tcPr>
          <w:p w:rsidR="00241B72" w:rsidRPr="009E1C19" w:rsidRDefault="00241B72" w:rsidP="009825F9">
            <w:pPr>
              <w:jc w:val="center"/>
              <w:rPr>
                <w:szCs w:val="24"/>
              </w:rPr>
            </w:pPr>
            <w:r w:rsidRPr="009E1C19">
              <w:rPr>
                <w:szCs w:val="24"/>
              </w:rPr>
              <w:t>Področje dela</w:t>
            </w:r>
          </w:p>
        </w:tc>
        <w:tc>
          <w:tcPr>
            <w:tcW w:w="2303" w:type="dxa"/>
          </w:tcPr>
          <w:p w:rsidR="00241B72" w:rsidRPr="009E1C19" w:rsidRDefault="00241B72" w:rsidP="009825F9">
            <w:pPr>
              <w:jc w:val="center"/>
              <w:rPr>
                <w:szCs w:val="24"/>
              </w:rPr>
            </w:pPr>
            <w:r w:rsidRPr="009E1C19">
              <w:rPr>
                <w:szCs w:val="24"/>
              </w:rPr>
              <w:t>% udeležbe</w:t>
            </w:r>
          </w:p>
          <w:p w:rsidR="00241B72" w:rsidRPr="009E1C19" w:rsidRDefault="00241B72" w:rsidP="009825F9">
            <w:pPr>
              <w:jc w:val="center"/>
              <w:rPr>
                <w:szCs w:val="24"/>
              </w:rPr>
            </w:pPr>
          </w:p>
        </w:tc>
      </w:tr>
      <w:tr w:rsidR="00241B72" w:rsidRPr="009E1C19" w:rsidTr="009825F9">
        <w:tc>
          <w:tcPr>
            <w:tcW w:w="2303" w:type="dxa"/>
          </w:tcPr>
          <w:p w:rsidR="00241B72" w:rsidRPr="009E1C19" w:rsidRDefault="00241B72" w:rsidP="009825F9">
            <w:pPr>
              <w:jc w:val="center"/>
              <w:rPr>
                <w:szCs w:val="24"/>
              </w:rPr>
            </w:pPr>
            <w:r w:rsidRPr="009E1C19">
              <w:rPr>
                <w:szCs w:val="24"/>
              </w:rPr>
              <w:t>Vodilni partner v skupni ponudbi</w:t>
            </w:r>
          </w:p>
        </w:tc>
        <w:sdt>
          <w:sdtPr>
            <w:rPr>
              <w:szCs w:val="24"/>
            </w:rPr>
            <w:id w:val="-96879729"/>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1897940146"/>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tc>
          <w:tcPr>
            <w:tcW w:w="2303" w:type="dxa"/>
          </w:tcPr>
          <w:sdt>
            <w:sdtPr>
              <w:rPr>
                <w:szCs w:val="24"/>
              </w:rPr>
              <w:id w:val="767274851"/>
              <w:placeholder>
                <w:docPart w:val="DefaultPlaceholder_1082065158"/>
              </w:placeholder>
              <w:showingPlcHdr/>
            </w:sdtPr>
            <w:sdtEndPr/>
            <w:sdtContent>
              <w:p w:rsidR="00241B72" w:rsidRPr="009E1C19" w:rsidRDefault="00E97A66" w:rsidP="00E97A66">
                <w:pPr>
                  <w:rPr>
                    <w:szCs w:val="24"/>
                  </w:rPr>
                </w:pPr>
                <w:r w:rsidRPr="00866D3B">
                  <w:rPr>
                    <w:rStyle w:val="Besedilooznabemesta"/>
                  </w:rPr>
                  <w:t>Kliknite tukaj, če želite vnesti besedilo.</w:t>
                </w:r>
              </w:p>
            </w:sdtContent>
          </w:sdt>
          <w:p w:rsidR="00241B72" w:rsidRPr="009E1C19" w:rsidRDefault="00241B72" w:rsidP="009825F9">
            <w:pPr>
              <w:jc w:val="center"/>
              <w:rPr>
                <w:szCs w:val="24"/>
              </w:rPr>
            </w:pPr>
          </w:p>
        </w:tc>
      </w:tr>
      <w:tr w:rsidR="00241B72" w:rsidRPr="009E1C19" w:rsidTr="009825F9">
        <w:tc>
          <w:tcPr>
            <w:tcW w:w="2303" w:type="dxa"/>
          </w:tcPr>
          <w:p w:rsidR="00241B72" w:rsidRPr="009E1C19" w:rsidRDefault="00241B72" w:rsidP="009825F9">
            <w:pPr>
              <w:jc w:val="center"/>
              <w:rPr>
                <w:szCs w:val="24"/>
              </w:rPr>
            </w:pPr>
            <w:r w:rsidRPr="009E1C19">
              <w:rPr>
                <w:szCs w:val="24"/>
              </w:rPr>
              <w:t>Partner v skupni ponudbi</w:t>
            </w:r>
          </w:p>
        </w:tc>
        <w:sdt>
          <w:sdtPr>
            <w:rPr>
              <w:szCs w:val="24"/>
            </w:rPr>
            <w:id w:val="-1933350355"/>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1361661276"/>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tc>
          <w:tcPr>
            <w:tcW w:w="2303" w:type="dxa"/>
          </w:tcPr>
          <w:sdt>
            <w:sdtPr>
              <w:rPr>
                <w:szCs w:val="24"/>
              </w:rPr>
              <w:id w:val="1859620726"/>
              <w:placeholder>
                <w:docPart w:val="DefaultPlaceholder_1082065158"/>
              </w:placeholder>
              <w:showingPlcHdr/>
            </w:sdtPr>
            <w:sdtEndPr/>
            <w:sdtContent>
              <w:p w:rsidR="00241B72" w:rsidRPr="009E1C19" w:rsidRDefault="00E97A66" w:rsidP="00E97A66">
                <w:pPr>
                  <w:jc w:val="center"/>
                  <w:rPr>
                    <w:szCs w:val="24"/>
                  </w:rPr>
                </w:pPr>
                <w:r w:rsidRPr="00866D3B">
                  <w:rPr>
                    <w:rStyle w:val="Besedilooznabemesta"/>
                  </w:rPr>
                  <w:t>Kliknite tukaj, če želite vnesti besedilo.</w:t>
                </w:r>
              </w:p>
            </w:sdtContent>
          </w:sdt>
          <w:p w:rsidR="00241B72" w:rsidRPr="009E1C19" w:rsidRDefault="00241B72" w:rsidP="009825F9">
            <w:pPr>
              <w:jc w:val="center"/>
              <w:rPr>
                <w:szCs w:val="24"/>
              </w:rPr>
            </w:pPr>
          </w:p>
        </w:tc>
      </w:tr>
      <w:tr w:rsidR="00241B72" w:rsidRPr="009E1C19" w:rsidTr="009825F9">
        <w:tc>
          <w:tcPr>
            <w:tcW w:w="2303" w:type="dxa"/>
          </w:tcPr>
          <w:p w:rsidR="00241B72" w:rsidRPr="009E1C19" w:rsidRDefault="00241B72" w:rsidP="009825F9">
            <w:pPr>
              <w:jc w:val="center"/>
              <w:rPr>
                <w:szCs w:val="24"/>
              </w:rPr>
            </w:pPr>
            <w:r w:rsidRPr="009E1C19">
              <w:rPr>
                <w:szCs w:val="24"/>
              </w:rPr>
              <w:t>Partner v skupni ponudbi</w:t>
            </w:r>
          </w:p>
        </w:tc>
        <w:sdt>
          <w:sdtPr>
            <w:rPr>
              <w:szCs w:val="24"/>
            </w:rPr>
            <w:id w:val="492773243"/>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2079282002"/>
            <w:placeholder>
              <w:docPart w:val="DefaultPlaceholder_1082065158"/>
            </w:placeholder>
            <w:showingPlcHdr/>
          </w:sdtPr>
          <w:sdtEndPr/>
          <w:sdtContent>
            <w:tc>
              <w:tcPr>
                <w:tcW w:w="2303" w:type="dxa"/>
              </w:tcPr>
              <w:p w:rsidR="00241B72" w:rsidRPr="009E1C19" w:rsidRDefault="00E97A66" w:rsidP="009825F9">
                <w:pPr>
                  <w:jc w:val="center"/>
                  <w:rPr>
                    <w:szCs w:val="24"/>
                  </w:rPr>
                </w:pPr>
                <w:r w:rsidRPr="00866D3B">
                  <w:rPr>
                    <w:rStyle w:val="Besedilooznabemesta"/>
                  </w:rPr>
                  <w:t>Kliknite tukaj, če želite vnesti besedilo.</w:t>
                </w:r>
              </w:p>
            </w:tc>
          </w:sdtContent>
        </w:sdt>
        <w:tc>
          <w:tcPr>
            <w:tcW w:w="2303" w:type="dxa"/>
          </w:tcPr>
          <w:sdt>
            <w:sdtPr>
              <w:rPr>
                <w:szCs w:val="24"/>
              </w:rPr>
              <w:id w:val="718395630"/>
              <w:placeholder>
                <w:docPart w:val="DefaultPlaceholder_1082065158"/>
              </w:placeholder>
              <w:showingPlcHdr/>
            </w:sdtPr>
            <w:sdtEndPr/>
            <w:sdtContent>
              <w:p w:rsidR="00241B72" w:rsidRPr="009E1C19" w:rsidRDefault="00E97A66" w:rsidP="00E97A66">
                <w:pPr>
                  <w:rPr>
                    <w:szCs w:val="24"/>
                  </w:rPr>
                </w:pPr>
                <w:r w:rsidRPr="00866D3B">
                  <w:rPr>
                    <w:rStyle w:val="Besedilooznabemesta"/>
                  </w:rPr>
                  <w:t>Kliknite tukaj, če želite vnesti besedilo.</w:t>
                </w:r>
              </w:p>
            </w:sdtContent>
          </w:sdt>
          <w:p w:rsidR="00241B72" w:rsidRPr="009E1C19" w:rsidRDefault="00241B72" w:rsidP="009825F9">
            <w:pPr>
              <w:jc w:val="center"/>
              <w:rPr>
                <w:szCs w:val="24"/>
              </w:rPr>
            </w:pPr>
          </w:p>
        </w:tc>
      </w:tr>
      <w:tr w:rsidR="00241B72" w:rsidRPr="009E1C19" w:rsidTr="009825F9">
        <w:tc>
          <w:tcPr>
            <w:tcW w:w="2303" w:type="dxa"/>
            <w:tcBorders>
              <w:bottom w:val="single" w:sz="4" w:space="0" w:color="auto"/>
            </w:tcBorders>
          </w:tcPr>
          <w:p w:rsidR="00241B72" w:rsidRPr="009E1C19" w:rsidRDefault="00241B72" w:rsidP="009825F9">
            <w:pPr>
              <w:jc w:val="center"/>
              <w:rPr>
                <w:szCs w:val="24"/>
              </w:rPr>
            </w:pPr>
            <w:r w:rsidRPr="009E1C19">
              <w:rPr>
                <w:szCs w:val="24"/>
              </w:rPr>
              <w:t>Partner v skupni ponudbi</w:t>
            </w:r>
          </w:p>
        </w:tc>
        <w:sdt>
          <w:sdtPr>
            <w:rPr>
              <w:szCs w:val="24"/>
            </w:rPr>
            <w:id w:val="1083338787"/>
            <w:placeholder>
              <w:docPart w:val="DefaultPlaceholder_1082065158"/>
            </w:placeholder>
            <w:showingPlcHdr/>
          </w:sdtPr>
          <w:sdtEndPr/>
          <w:sdtContent>
            <w:tc>
              <w:tcPr>
                <w:tcW w:w="2303" w:type="dxa"/>
                <w:tcBorders>
                  <w:bottom w:val="single" w:sz="4" w:space="0" w:color="auto"/>
                </w:tcBorders>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1355569386"/>
            <w:placeholder>
              <w:docPart w:val="DefaultPlaceholder_1082065158"/>
            </w:placeholder>
            <w:showingPlcHdr/>
          </w:sdtPr>
          <w:sdtEndPr/>
          <w:sdtContent>
            <w:tc>
              <w:tcPr>
                <w:tcW w:w="2303" w:type="dxa"/>
                <w:tcBorders>
                  <w:bottom w:val="single" w:sz="4" w:space="0" w:color="auto"/>
                </w:tcBorders>
              </w:tcPr>
              <w:p w:rsidR="00241B72" w:rsidRPr="009E1C19" w:rsidRDefault="00E97A66" w:rsidP="009825F9">
                <w:pPr>
                  <w:jc w:val="center"/>
                  <w:rPr>
                    <w:szCs w:val="24"/>
                  </w:rPr>
                </w:pPr>
                <w:r w:rsidRPr="00866D3B">
                  <w:rPr>
                    <w:rStyle w:val="Besedilooznabemesta"/>
                  </w:rPr>
                  <w:t>Kliknite tukaj, če želite vnesti besedilo.</w:t>
                </w:r>
              </w:p>
            </w:tc>
          </w:sdtContent>
        </w:sdt>
        <w:tc>
          <w:tcPr>
            <w:tcW w:w="2303" w:type="dxa"/>
            <w:tcBorders>
              <w:bottom w:val="single" w:sz="4" w:space="0" w:color="auto"/>
            </w:tcBorders>
          </w:tcPr>
          <w:sdt>
            <w:sdtPr>
              <w:rPr>
                <w:szCs w:val="24"/>
              </w:rPr>
              <w:id w:val="-743100427"/>
              <w:placeholder>
                <w:docPart w:val="DefaultPlaceholder_1082065158"/>
              </w:placeholder>
              <w:showingPlcHdr/>
            </w:sdtPr>
            <w:sdtEndPr/>
            <w:sdtContent>
              <w:p w:rsidR="00241B72" w:rsidRPr="009E1C19" w:rsidRDefault="00E97A66" w:rsidP="00E97A66">
                <w:pPr>
                  <w:jc w:val="center"/>
                  <w:rPr>
                    <w:szCs w:val="24"/>
                  </w:rPr>
                </w:pPr>
                <w:r w:rsidRPr="00866D3B">
                  <w:rPr>
                    <w:rStyle w:val="Besedilooznabemesta"/>
                  </w:rPr>
                  <w:t>Kliknite tukaj, če želite vnesti besedilo.</w:t>
                </w:r>
              </w:p>
            </w:sdtContent>
          </w:sdt>
          <w:p w:rsidR="00241B72" w:rsidRPr="009E1C19" w:rsidRDefault="00241B72" w:rsidP="009825F9">
            <w:pPr>
              <w:jc w:val="center"/>
              <w:rPr>
                <w:szCs w:val="24"/>
              </w:rPr>
            </w:pPr>
          </w:p>
        </w:tc>
      </w:tr>
      <w:tr w:rsidR="00241B72" w:rsidRPr="009E1C19" w:rsidTr="009825F9">
        <w:tc>
          <w:tcPr>
            <w:tcW w:w="2303" w:type="dxa"/>
            <w:tcBorders>
              <w:bottom w:val="single" w:sz="4" w:space="0" w:color="auto"/>
            </w:tcBorders>
          </w:tcPr>
          <w:p w:rsidR="00241B72" w:rsidRPr="009E1C19" w:rsidRDefault="00241B72" w:rsidP="009825F9">
            <w:pPr>
              <w:jc w:val="center"/>
              <w:rPr>
                <w:szCs w:val="24"/>
              </w:rPr>
            </w:pPr>
            <w:r w:rsidRPr="009E1C19">
              <w:rPr>
                <w:szCs w:val="24"/>
              </w:rPr>
              <w:t>Partner v skupni ponudbi</w:t>
            </w:r>
          </w:p>
        </w:tc>
        <w:sdt>
          <w:sdtPr>
            <w:rPr>
              <w:szCs w:val="24"/>
            </w:rPr>
            <w:id w:val="-1271552420"/>
            <w:placeholder>
              <w:docPart w:val="DefaultPlaceholder_1082065158"/>
            </w:placeholder>
            <w:showingPlcHdr/>
          </w:sdtPr>
          <w:sdtEndPr/>
          <w:sdtContent>
            <w:tc>
              <w:tcPr>
                <w:tcW w:w="2303" w:type="dxa"/>
                <w:tcBorders>
                  <w:bottom w:val="single" w:sz="4" w:space="0" w:color="auto"/>
                </w:tcBorders>
              </w:tcPr>
              <w:p w:rsidR="00241B72" w:rsidRPr="009E1C19" w:rsidRDefault="00E97A66" w:rsidP="009825F9">
                <w:pPr>
                  <w:jc w:val="center"/>
                  <w:rPr>
                    <w:szCs w:val="24"/>
                  </w:rPr>
                </w:pPr>
                <w:r w:rsidRPr="00866D3B">
                  <w:rPr>
                    <w:rStyle w:val="Besedilooznabemesta"/>
                  </w:rPr>
                  <w:t>Kliknite tukaj, če želite vnesti besedilo.</w:t>
                </w:r>
              </w:p>
            </w:tc>
          </w:sdtContent>
        </w:sdt>
        <w:sdt>
          <w:sdtPr>
            <w:rPr>
              <w:szCs w:val="24"/>
            </w:rPr>
            <w:id w:val="1189407321"/>
            <w:placeholder>
              <w:docPart w:val="DefaultPlaceholder_1082065158"/>
            </w:placeholder>
            <w:showingPlcHdr/>
          </w:sdtPr>
          <w:sdtEndPr/>
          <w:sdtContent>
            <w:tc>
              <w:tcPr>
                <w:tcW w:w="2303" w:type="dxa"/>
                <w:tcBorders>
                  <w:bottom w:val="single" w:sz="4" w:space="0" w:color="auto"/>
                </w:tcBorders>
              </w:tcPr>
              <w:p w:rsidR="00241B72" w:rsidRPr="009E1C19" w:rsidRDefault="00E97A66" w:rsidP="009825F9">
                <w:pPr>
                  <w:jc w:val="center"/>
                  <w:rPr>
                    <w:szCs w:val="24"/>
                  </w:rPr>
                </w:pPr>
                <w:r w:rsidRPr="00866D3B">
                  <w:rPr>
                    <w:rStyle w:val="Besedilooznabemesta"/>
                  </w:rPr>
                  <w:t>Kliknite tukaj, če želite vnesti besedilo.</w:t>
                </w:r>
              </w:p>
            </w:tc>
          </w:sdtContent>
        </w:sdt>
        <w:tc>
          <w:tcPr>
            <w:tcW w:w="2303" w:type="dxa"/>
            <w:tcBorders>
              <w:bottom w:val="single" w:sz="4" w:space="0" w:color="auto"/>
            </w:tcBorders>
          </w:tcPr>
          <w:sdt>
            <w:sdtPr>
              <w:rPr>
                <w:szCs w:val="24"/>
              </w:rPr>
              <w:id w:val="-44218301"/>
              <w:placeholder>
                <w:docPart w:val="DefaultPlaceholder_1082065158"/>
              </w:placeholder>
              <w:showingPlcHdr/>
            </w:sdtPr>
            <w:sdtEndPr/>
            <w:sdtContent>
              <w:p w:rsidR="00241B72" w:rsidRPr="009E1C19" w:rsidRDefault="00E97A66" w:rsidP="009825F9">
                <w:pPr>
                  <w:jc w:val="center"/>
                  <w:rPr>
                    <w:szCs w:val="24"/>
                  </w:rPr>
                </w:pPr>
                <w:r w:rsidRPr="00866D3B">
                  <w:rPr>
                    <w:rStyle w:val="Besedilooznabemesta"/>
                  </w:rPr>
                  <w:t>Kliknite tukaj, če želite vnesti besedilo.</w:t>
                </w:r>
              </w:p>
            </w:sdtContent>
          </w:sdt>
          <w:p w:rsidR="00241B72" w:rsidRPr="009E1C19" w:rsidRDefault="00241B72" w:rsidP="00E97A66">
            <w:pPr>
              <w:rPr>
                <w:szCs w:val="24"/>
              </w:rPr>
            </w:pPr>
          </w:p>
        </w:tc>
      </w:tr>
      <w:tr w:rsidR="00241B72" w:rsidRPr="009E1C19" w:rsidTr="009825F9">
        <w:tc>
          <w:tcPr>
            <w:tcW w:w="2303" w:type="dxa"/>
            <w:tcBorders>
              <w:top w:val="single" w:sz="4" w:space="0" w:color="auto"/>
              <w:left w:val="nil"/>
              <w:bottom w:val="nil"/>
              <w:right w:val="nil"/>
            </w:tcBorders>
          </w:tcPr>
          <w:p w:rsidR="00241B72" w:rsidRPr="009E1C19" w:rsidRDefault="00241B72" w:rsidP="009825F9">
            <w:pPr>
              <w:jc w:val="center"/>
              <w:rPr>
                <w:szCs w:val="24"/>
              </w:rPr>
            </w:pPr>
          </w:p>
        </w:tc>
        <w:tc>
          <w:tcPr>
            <w:tcW w:w="2303" w:type="dxa"/>
            <w:tcBorders>
              <w:top w:val="single" w:sz="4" w:space="0" w:color="auto"/>
              <w:left w:val="nil"/>
              <w:bottom w:val="nil"/>
              <w:right w:val="nil"/>
            </w:tcBorders>
          </w:tcPr>
          <w:p w:rsidR="00241B72" w:rsidRPr="009E1C19" w:rsidRDefault="00241B72" w:rsidP="009825F9">
            <w:pPr>
              <w:jc w:val="center"/>
              <w:rPr>
                <w:szCs w:val="24"/>
              </w:rPr>
            </w:pPr>
          </w:p>
        </w:tc>
        <w:tc>
          <w:tcPr>
            <w:tcW w:w="2303" w:type="dxa"/>
            <w:tcBorders>
              <w:top w:val="single" w:sz="4" w:space="0" w:color="auto"/>
              <w:left w:val="nil"/>
              <w:bottom w:val="nil"/>
              <w:right w:val="single" w:sz="4" w:space="0" w:color="auto"/>
            </w:tcBorders>
          </w:tcPr>
          <w:p w:rsidR="00241B72" w:rsidRPr="009E1C19" w:rsidRDefault="00241B72" w:rsidP="009825F9">
            <w:pPr>
              <w:jc w:val="center"/>
              <w:rPr>
                <w:szCs w:val="24"/>
              </w:rPr>
            </w:pPr>
          </w:p>
        </w:tc>
        <w:tc>
          <w:tcPr>
            <w:tcW w:w="2303" w:type="dxa"/>
            <w:tcBorders>
              <w:top w:val="single" w:sz="4" w:space="0" w:color="auto"/>
              <w:left w:val="single" w:sz="4" w:space="0" w:color="auto"/>
            </w:tcBorders>
            <w:shd w:val="pct15" w:color="auto" w:fill="auto"/>
          </w:tcPr>
          <w:p w:rsidR="00241B72" w:rsidRPr="009E1C19" w:rsidRDefault="00241B72" w:rsidP="009825F9">
            <w:pPr>
              <w:jc w:val="center"/>
              <w:rPr>
                <w:szCs w:val="24"/>
              </w:rPr>
            </w:pPr>
          </w:p>
          <w:p w:rsidR="00241B72" w:rsidRPr="009E1C19" w:rsidRDefault="00241B72" w:rsidP="009825F9">
            <w:pPr>
              <w:jc w:val="center"/>
              <w:rPr>
                <w:szCs w:val="24"/>
              </w:rPr>
            </w:pPr>
            <w:r>
              <w:rPr>
                <w:szCs w:val="24"/>
              </w:rPr>
              <w:t>100%</w:t>
            </w:r>
          </w:p>
        </w:tc>
      </w:tr>
    </w:tbl>
    <w:p w:rsidR="00241B72" w:rsidRPr="009E1C19"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Pr="009E1C19" w:rsidRDefault="00241B72" w:rsidP="00241B72">
      <w:pPr>
        <w:rPr>
          <w:szCs w:val="24"/>
        </w:rPr>
      </w:pPr>
      <w:r w:rsidRPr="009E1C19">
        <w:rPr>
          <w:szCs w:val="24"/>
        </w:rPr>
        <w:t>Datum: _</w:t>
      </w:r>
      <w:sdt>
        <w:sdtPr>
          <w:rPr>
            <w:szCs w:val="24"/>
          </w:rPr>
          <w:id w:val="884210760"/>
          <w:placeholder>
            <w:docPart w:val="DefaultPlaceholder_1082065158"/>
          </w:placeholder>
        </w:sdtPr>
        <w:sdtEndPr/>
        <w:sdtContent>
          <w:r w:rsidRPr="009E1C19">
            <w:rPr>
              <w:szCs w:val="24"/>
            </w:rPr>
            <w:t>__________________</w:t>
          </w:r>
        </w:sdtContent>
      </w:sdt>
      <w:r w:rsidRPr="009E1C19">
        <w:rPr>
          <w:szCs w:val="24"/>
        </w:rPr>
        <w:t>_</w:t>
      </w:r>
      <w:r>
        <w:rPr>
          <w:szCs w:val="24"/>
        </w:rPr>
        <w:t xml:space="preserve">  </w:t>
      </w:r>
      <w:r>
        <w:rPr>
          <w:szCs w:val="24"/>
        </w:rPr>
        <w:tab/>
      </w:r>
      <w:r>
        <w:rPr>
          <w:szCs w:val="24"/>
        </w:rPr>
        <w:tab/>
      </w:r>
      <w:r w:rsidRPr="009E1C19">
        <w:rPr>
          <w:szCs w:val="24"/>
        </w:rPr>
        <w:t xml:space="preserve">Žig </w:t>
      </w:r>
      <w:r>
        <w:rPr>
          <w:szCs w:val="24"/>
        </w:rPr>
        <w:tab/>
      </w:r>
      <w:r>
        <w:rPr>
          <w:szCs w:val="24"/>
        </w:rPr>
        <w:tab/>
      </w:r>
      <w:r>
        <w:rPr>
          <w:szCs w:val="24"/>
        </w:rPr>
        <w:tab/>
      </w:r>
      <w:r>
        <w:rPr>
          <w:szCs w:val="24"/>
        </w:rPr>
        <w:tab/>
        <w:t>P</w:t>
      </w:r>
      <w:r w:rsidRPr="009E1C19">
        <w:rPr>
          <w:szCs w:val="24"/>
        </w:rPr>
        <w:t>odpis ponudnika</w:t>
      </w: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noProof/>
          <w:szCs w:val="24"/>
          <w:lang w:eastAsia="sl-SI"/>
        </w:rPr>
      </w:pPr>
      <w:r>
        <w:rPr>
          <w:noProof/>
          <w:szCs w:val="24"/>
          <w:lang w:eastAsia="sl-SI"/>
        </w:rPr>
        <w:lastRenderedPageBreak/>
        <w:t xml:space="preserve">    </w:t>
      </w:r>
      <w:r>
        <w:rPr>
          <w:noProof/>
          <w:lang w:eastAsia="sl-SI"/>
        </w:rPr>
        <w:drawing>
          <wp:inline distT="0" distB="0" distL="0" distR="0">
            <wp:extent cx="2571115" cy="1033780"/>
            <wp:effectExtent l="0" t="0" r="635" b="0"/>
            <wp:docPr id="48" name="Slika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47" name="Slika 4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592335" w:rsidRDefault="00241B72" w:rsidP="00241B72">
      <w:pPr>
        <w:rPr>
          <w:rFonts w:ascii="Arial" w:hAnsi="Arial" w:cs="Arial"/>
          <w:szCs w:val="24"/>
        </w:rPr>
      </w:pPr>
    </w:p>
    <w:p w:rsidR="00241B72" w:rsidRPr="00420D87" w:rsidRDefault="00241B72" w:rsidP="00241B72">
      <w:pPr>
        <w:jc w:val="right"/>
        <w:rPr>
          <w:szCs w:val="24"/>
        </w:rPr>
      </w:pPr>
      <w:r>
        <w:rPr>
          <w:b/>
          <w:szCs w:val="24"/>
        </w:rPr>
        <w:tab/>
      </w:r>
      <w:r>
        <w:rPr>
          <w:b/>
          <w:szCs w:val="24"/>
          <w:bdr w:val="single" w:sz="4" w:space="0" w:color="000000" w:shadow="1"/>
          <w:shd w:val="clear" w:color="auto" w:fill="DBE5F1"/>
        </w:rPr>
        <w:t>OBR-4</w:t>
      </w: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Pr="00420D87" w:rsidRDefault="00241B72" w:rsidP="00241B72">
      <w:pPr>
        <w:rPr>
          <w:b/>
          <w:szCs w:val="24"/>
        </w:rPr>
      </w:pPr>
      <w:r w:rsidRPr="00420D87">
        <w:rPr>
          <w:szCs w:val="24"/>
        </w:rPr>
        <w:t xml:space="preserve">Naročnik: </w:t>
      </w:r>
      <w:r>
        <w:rPr>
          <w:b/>
          <w:szCs w:val="24"/>
        </w:rPr>
        <w:t>RUDAR SENOVO d.o.o.</w:t>
      </w:r>
      <w:r>
        <w:rPr>
          <w:b/>
          <w:szCs w:val="24"/>
        </w:rPr>
        <w:tab/>
      </w:r>
      <w:r>
        <w:rPr>
          <w:b/>
          <w:szCs w:val="24"/>
        </w:rPr>
        <w:tab/>
      </w:r>
      <w:r>
        <w:rPr>
          <w:b/>
          <w:szCs w:val="24"/>
        </w:rPr>
        <w:tab/>
      </w:r>
      <w:r>
        <w:rPr>
          <w:b/>
          <w:szCs w:val="24"/>
        </w:rPr>
        <w:tab/>
      </w:r>
      <w:r>
        <w:rPr>
          <w:b/>
          <w:szCs w:val="24"/>
        </w:rPr>
        <w:tab/>
      </w:r>
      <w:r>
        <w:rPr>
          <w:b/>
          <w:szCs w:val="24"/>
        </w:rPr>
        <w:tab/>
      </w:r>
      <w:r>
        <w:rPr>
          <w:b/>
          <w:szCs w:val="24"/>
        </w:rPr>
        <w:tab/>
      </w:r>
    </w:p>
    <w:p w:rsidR="00241B72" w:rsidRPr="00420D87" w:rsidRDefault="00241B72" w:rsidP="00241B72">
      <w:pPr>
        <w:rPr>
          <w:b/>
          <w:szCs w:val="24"/>
        </w:rPr>
      </w:pPr>
      <w:r w:rsidRPr="00420D87">
        <w:rPr>
          <w:b/>
          <w:szCs w:val="24"/>
        </w:rPr>
        <w:tab/>
        <w:t xml:space="preserve">     </w:t>
      </w:r>
      <w:r>
        <w:rPr>
          <w:b/>
          <w:szCs w:val="24"/>
        </w:rPr>
        <w:t>Cesta kozjanskega odreda 4</w:t>
      </w:r>
    </w:p>
    <w:p w:rsidR="00241B72" w:rsidRPr="00420D87" w:rsidRDefault="00241B72" w:rsidP="00241B72">
      <w:pPr>
        <w:rPr>
          <w:szCs w:val="24"/>
        </w:rPr>
      </w:pPr>
      <w:r w:rsidRPr="00420D87">
        <w:rPr>
          <w:b/>
          <w:szCs w:val="24"/>
        </w:rPr>
        <w:tab/>
        <w:t xml:space="preserve">     </w:t>
      </w:r>
      <w:r>
        <w:rPr>
          <w:b/>
          <w:szCs w:val="24"/>
        </w:rPr>
        <w:t>8281 SENOVO</w:t>
      </w:r>
    </w:p>
    <w:p w:rsidR="00241B72" w:rsidRDefault="00241B72" w:rsidP="00241B72">
      <w:pPr>
        <w:rPr>
          <w:szCs w:val="24"/>
        </w:rPr>
      </w:pPr>
    </w:p>
    <w:p w:rsidR="00241B72" w:rsidRPr="00420D87" w:rsidRDefault="00241B72" w:rsidP="00241B72">
      <w:pPr>
        <w:rPr>
          <w:szCs w:val="24"/>
        </w:rPr>
      </w:pPr>
    </w:p>
    <w:p w:rsidR="00241B72" w:rsidRDefault="00241B72" w:rsidP="00241B72">
      <w:pPr>
        <w:jc w:val="center"/>
        <w:rPr>
          <w:b/>
          <w:szCs w:val="24"/>
        </w:rPr>
      </w:pPr>
      <w:r w:rsidRPr="00420D87">
        <w:rPr>
          <w:b/>
          <w:szCs w:val="24"/>
        </w:rPr>
        <w:t xml:space="preserve">IZJAVA </w:t>
      </w:r>
    </w:p>
    <w:p w:rsidR="00241B72" w:rsidRPr="00420D87" w:rsidRDefault="00241B72" w:rsidP="00241B72">
      <w:pPr>
        <w:jc w:val="center"/>
        <w:rPr>
          <w:b/>
          <w:szCs w:val="24"/>
        </w:rPr>
      </w:pPr>
      <w:r>
        <w:rPr>
          <w:b/>
          <w:szCs w:val="24"/>
        </w:rPr>
        <w:t>o izpolnjevanju pogojev iz prvega odstavka 42. člena ZJN-2</w:t>
      </w:r>
    </w:p>
    <w:p w:rsidR="00241B72" w:rsidRPr="00420D87" w:rsidRDefault="00241B72" w:rsidP="00241B72">
      <w:pPr>
        <w:rPr>
          <w:szCs w:val="24"/>
        </w:rPr>
      </w:pPr>
    </w:p>
    <w:p w:rsidR="00241B72" w:rsidRPr="00420D87" w:rsidRDefault="00241B72" w:rsidP="00241B72">
      <w:pPr>
        <w:rPr>
          <w:szCs w:val="24"/>
        </w:rPr>
      </w:pPr>
    </w:p>
    <w:p w:rsidR="00241B72" w:rsidRPr="000F585C" w:rsidRDefault="00241B72" w:rsidP="00241B72">
      <w:pPr>
        <w:spacing w:line="288" w:lineRule="auto"/>
        <w:rPr>
          <w:szCs w:val="24"/>
        </w:rPr>
      </w:pPr>
      <w:r>
        <w:rPr>
          <w:szCs w:val="24"/>
        </w:rPr>
        <w:t>Pod kazensko in materialno odgovornostjo i</w:t>
      </w:r>
      <w:r w:rsidRPr="000F585C">
        <w:rPr>
          <w:szCs w:val="24"/>
        </w:rPr>
        <w:t>zjavljamo, da ponudnik</w:t>
      </w:r>
    </w:p>
    <w:sdt>
      <w:sdtPr>
        <w:rPr>
          <w:szCs w:val="24"/>
        </w:rPr>
        <w:id w:val="-953934479"/>
        <w:placeholder>
          <w:docPart w:val="DefaultPlaceholder_1082065158"/>
        </w:placeholder>
        <w:showingPlcHdr/>
      </w:sdtPr>
      <w:sdtEndPr/>
      <w:sdtContent>
        <w:p w:rsidR="00241B72" w:rsidRPr="000F585C" w:rsidRDefault="00E97A66" w:rsidP="00241B72">
          <w:pPr>
            <w:pBdr>
              <w:bottom w:val="single" w:sz="12" w:space="1" w:color="auto"/>
            </w:pBdr>
            <w:spacing w:line="288" w:lineRule="auto"/>
            <w:rPr>
              <w:szCs w:val="24"/>
            </w:rPr>
          </w:pPr>
          <w:r w:rsidRPr="00866D3B">
            <w:rPr>
              <w:rStyle w:val="Besedilooznabemesta"/>
            </w:rPr>
            <w:t>Kliknite tukaj, če želite vnesti besedilo.</w:t>
          </w:r>
        </w:p>
      </w:sdtContent>
    </w:sdt>
    <w:p w:rsidR="00241B72" w:rsidRPr="000F585C" w:rsidRDefault="00241B72" w:rsidP="00241B72">
      <w:pPr>
        <w:spacing w:line="288" w:lineRule="auto"/>
        <w:jc w:val="center"/>
        <w:rPr>
          <w:szCs w:val="24"/>
        </w:rPr>
      </w:pPr>
      <w:r w:rsidRPr="000F585C">
        <w:rPr>
          <w:szCs w:val="24"/>
        </w:rPr>
        <w:t>(naziv, naslov in sedež)</w:t>
      </w:r>
    </w:p>
    <w:p w:rsidR="00241B72" w:rsidRPr="000F585C" w:rsidRDefault="00241B72" w:rsidP="00241B72">
      <w:pPr>
        <w:spacing w:line="288" w:lineRule="auto"/>
        <w:rPr>
          <w:szCs w:val="24"/>
        </w:rPr>
      </w:pPr>
    </w:p>
    <w:p w:rsidR="00241B72" w:rsidRPr="000F585C" w:rsidRDefault="00241B72" w:rsidP="00241B72">
      <w:pPr>
        <w:spacing w:line="288" w:lineRule="auto"/>
        <w:rPr>
          <w:szCs w:val="24"/>
        </w:rPr>
      </w:pPr>
    </w:p>
    <w:p w:rsidR="00241B72" w:rsidRPr="000F585C" w:rsidRDefault="00241B72" w:rsidP="00241B72">
      <w:pPr>
        <w:spacing w:line="288" w:lineRule="auto"/>
        <w:rPr>
          <w:szCs w:val="24"/>
        </w:rPr>
      </w:pPr>
      <w:r w:rsidRPr="000F585C">
        <w:rPr>
          <w:szCs w:val="24"/>
        </w:rPr>
        <w:t>in ponudnikov(-i) zakoniti zastopnik(-i)</w:t>
      </w:r>
      <w:r>
        <w:rPr>
          <w:szCs w:val="24"/>
        </w:rPr>
        <w:t>:</w:t>
      </w:r>
    </w:p>
    <w:sdt>
      <w:sdtPr>
        <w:rPr>
          <w:szCs w:val="24"/>
        </w:rPr>
        <w:id w:val="-1761678660"/>
        <w:placeholder>
          <w:docPart w:val="DefaultPlaceholder_1082065158"/>
        </w:placeholder>
        <w:showingPlcHdr/>
      </w:sdtPr>
      <w:sdtEndPr/>
      <w:sdtContent>
        <w:p w:rsidR="00241B72" w:rsidRPr="000F585C" w:rsidRDefault="00E97A66" w:rsidP="00241B72">
          <w:pPr>
            <w:pBdr>
              <w:bottom w:val="single" w:sz="12" w:space="1" w:color="auto"/>
            </w:pBdr>
            <w:spacing w:line="288" w:lineRule="auto"/>
            <w:rPr>
              <w:szCs w:val="24"/>
            </w:rPr>
          </w:pPr>
          <w:r w:rsidRPr="00866D3B">
            <w:rPr>
              <w:rStyle w:val="Besedilooznabemesta"/>
            </w:rPr>
            <w:t>Kliknite tukaj, če želite vnesti besedilo.</w:t>
          </w:r>
        </w:p>
      </w:sdtContent>
    </w:sdt>
    <w:p w:rsidR="00241B72" w:rsidRPr="000F585C" w:rsidRDefault="00241B72" w:rsidP="00241B72">
      <w:pPr>
        <w:spacing w:line="288" w:lineRule="auto"/>
        <w:rPr>
          <w:szCs w:val="24"/>
        </w:rPr>
      </w:pPr>
      <w:r w:rsidRPr="000F585C">
        <w:rPr>
          <w:szCs w:val="24"/>
        </w:rPr>
        <w:t>(ime in priimek)</w:t>
      </w:r>
      <w:r w:rsidRPr="000F585C">
        <w:rPr>
          <w:szCs w:val="24"/>
        </w:rPr>
        <w:tab/>
      </w:r>
      <w:r w:rsidRPr="000F585C">
        <w:rPr>
          <w:szCs w:val="24"/>
        </w:rPr>
        <w:tab/>
      </w:r>
      <w:r w:rsidRPr="000F585C">
        <w:rPr>
          <w:szCs w:val="24"/>
        </w:rPr>
        <w:tab/>
      </w:r>
      <w:r w:rsidRPr="000F585C">
        <w:rPr>
          <w:szCs w:val="24"/>
        </w:rPr>
        <w:tab/>
      </w:r>
      <w:r w:rsidRPr="000F585C">
        <w:rPr>
          <w:szCs w:val="24"/>
        </w:rPr>
        <w:tab/>
      </w:r>
      <w:r w:rsidRPr="000F585C">
        <w:rPr>
          <w:szCs w:val="24"/>
        </w:rPr>
        <w:tab/>
        <w:t>(podpis)</w:t>
      </w:r>
    </w:p>
    <w:p w:rsidR="00241B72" w:rsidRPr="000F585C" w:rsidRDefault="00241B72" w:rsidP="00241B72">
      <w:pPr>
        <w:spacing w:line="288" w:lineRule="auto"/>
        <w:rPr>
          <w:szCs w:val="24"/>
        </w:rPr>
      </w:pPr>
    </w:p>
    <w:sdt>
      <w:sdtPr>
        <w:rPr>
          <w:szCs w:val="24"/>
        </w:rPr>
        <w:id w:val="888691957"/>
        <w:placeholder>
          <w:docPart w:val="DefaultPlaceholder_1082065158"/>
        </w:placeholder>
        <w:showingPlcHdr/>
      </w:sdtPr>
      <w:sdtEndPr/>
      <w:sdtContent>
        <w:p w:rsidR="00241B72" w:rsidRPr="000F585C" w:rsidRDefault="00E97A66" w:rsidP="00241B72">
          <w:pPr>
            <w:pBdr>
              <w:bottom w:val="single" w:sz="12" w:space="1" w:color="auto"/>
            </w:pBdr>
            <w:spacing w:line="288" w:lineRule="auto"/>
            <w:rPr>
              <w:szCs w:val="24"/>
            </w:rPr>
          </w:pPr>
          <w:r w:rsidRPr="00866D3B">
            <w:rPr>
              <w:rStyle w:val="Besedilooznabemesta"/>
            </w:rPr>
            <w:t>Kliknite tukaj, če želite vnesti besedilo.</w:t>
          </w:r>
        </w:p>
      </w:sdtContent>
    </w:sdt>
    <w:p w:rsidR="00241B72" w:rsidRPr="000F585C" w:rsidRDefault="00241B72" w:rsidP="00241B72">
      <w:pPr>
        <w:spacing w:line="288" w:lineRule="auto"/>
        <w:rPr>
          <w:szCs w:val="24"/>
        </w:rPr>
      </w:pPr>
      <w:r w:rsidRPr="000F585C">
        <w:rPr>
          <w:szCs w:val="24"/>
        </w:rPr>
        <w:t>(ime in priimek)</w:t>
      </w:r>
      <w:r w:rsidRPr="000F585C">
        <w:rPr>
          <w:szCs w:val="24"/>
        </w:rPr>
        <w:tab/>
      </w:r>
      <w:r w:rsidRPr="000F585C">
        <w:rPr>
          <w:szCs w:val="24"/>
        </w:rPr>
        <w:tab/>
      </w:r>
      <w:r w:rsidRPr="000F585C">
        <w:rPr>
          <w:szCs w:val="24"/>
        </w:rPr>
        <w:tab/>
      </w:r>
      <w:r w:rsidRPr="000F585C">
        <w:rPr>
          <w:szCs w:val="24"/>
        </w:rPr>
        <w:tab/>
      </w:r>
      <w:r w:rsidRPr="000F585C">
        <w:rPr>
          <w:szCs w:val="24"/>
        </w:rPr>
        <w:tab/>
      </w:r>
      <w:r w:rsidRPr="000F585C">
        <w:rPr>
          <w:szCs w:val="24"/>
        </w:rPr>
        <w:tab/>
        <w:t>(podpis)</w:t>
      </w:r>
    </w:p>
    <w:p w:rsidR="00241B72" w:rsidRPr="000F585C" w:rsidRDefault="00241B72" w:rsidP="00241B72">
      <w:pPr>
        <w:spacing w:line="288" w:lineRule="auto"/>
        <w:rPr>
          <w:szCs w:val="24"/>
        </w:rPr>
      </w:pPr>
    </w:p>
    <w:sdt>
      <w:sdtPr>
        <w:rPr>
          <w:szCs w:val="24"/>
        </w:rPr>
        <w:id w:val="-205569491"/>
        <w:placeholder>
          <w:docPart w:val="DefaultPlaceholder_1082065158"/>
        </w:placeholder>
        <w:showingPlcHdr/>
      </w:sdtPr>
      <w:sdtEndPr/>
      <w:sdtContent>
        <w:p w:rsidR="00241B72" w:rsidRPr="000F585C" w:rsidRDefault="00E97A66" w:rsidP="00241B72">
          <w:pPr>
            <w:pBdr>
              <w:bottom w:val="single" w:sz="12" w:space="1" w:color="auto"/>
            </w:pBdr>
            <w:spacing w:line="288" w:lineRule="auto"/>
            <w:rPr>
              <w:szCs w:val="24"/>
            </w:rPr>
          </w:pPr>
          <w:r w:rsidRPr="00866D3B">
            <w:rPr>
              <w:rStyle w:val="Besedilooznabemesta"/>
            </w:rPr>
            <w:t>Kliknite tukaj, če želite vnesti besedilo.</w:t>
          </w:r>
        </w:p>
      </w:sdtContent>
    </w:sdt>
    <w:p w:rsidR="00241B72" w:rsidRPr="000F585C" w:rsidRDefault="00241B72" w:rsidP="00241B72">
      <w:pPr>
        <w:spacing w:line="288" w:lineRule="auto"/>
        <w:rPr>
          <w:szCs w:val="24"/>
        </w:rPr>
      </w:pPr>
      <w:r w:rsidRPr="000F585C">
        <w:rPr>
          <w:szCs w:val="24"/>
        </w:rPr>
        <w:t>(ime in priimek)</w:t>
      </w:r>
      <w:r w:rsidRPr="000F585C">
        <w:rPr>
          <w:szCs w:val="24"/>
        </w:rPr>
        <w:tab/>
      </w:r>
      <w:r w:rsidRPr="000F585C">
        <w:rPr>
          <w:szCs w:val="24"/>
        </w:rPr>
        <w:tab/>
      </w:r>
      <w:r w:rsidRPr="000F585C">
        <w:rPr>
          <w:szCs w:val="24"/>
        </w:rPr>
        <w:tab/>
      </w:r>
      <w:r w:rsidRPr="000F585C">
        <w:rPr>
          <w:szCs w:val="24"/>
        </w:rPr>
        <w:tab/>
      </w:r>
      <w:r w:rsidRPr="000F585C">
        <w:rPr>
          <w:szCs w:val="24"/>
        </w:rPr>
        <w:tab/>
      </w:r>
      <w:r w:rsidRPr="000F585C">
        <w:rPr>
          <w:szCs w:val="24"/>
        </w:rPr>
        <w:tab/>
        <w:t>(podpis)</w:t>
      </w:r>
    </w:p>
    <w:p w:rsidR="00241B72" w:rsidRPr="000F585C" w:rsidRDefault="00241B72" w:rsidP="00241B72">
      <w:pPr>
        <w:spacing w:line="288" w:lineRule="auto"/>
        <w:rPr>
          <w:szCs w:val="24"/>
        </w:rPr>
      </w:pPr>
    </w:p>
    <w:sdt>
      <w:sdtPr>
        <w:rPr>
          <w:szCs w:val="24"/>
        </w:rPr>
        <w:id w:val="-47609167"/>
        <w:placeholder>
          <w:docPart w:val="DefaultPlaceholder_1082065158"/>
        </w:placeholder>
        <w:showingPlcHdr/>
      </w:sdtPr>
      <w:sdtEndPr/>
      <w:sdtContent>
        <w:p w:rsidR="00241B72" w:rsidRPr="000F585C" w:rsidRDefault="00E97A66" w:rsidP="00241B72">
          <w:pPr>
            <w:pBdr>
              <w:bottom w:val="single" w:sz="12" w:space="1" w:color="auto"/>
            </w:pBdr>
            <w:spacing w:line="288" w:lineRule="auto"/>
            <w:rPr>
              <w:szCs w:val="24"/>
            </w:rPr>
          </w:pPr>
          <w:r w:rsidRPr="00866D3B">
            <w:rPr>
              <w:rStyle w:val="Besedilooznabemesta"/>
            </w:rPr>
            <w:t>Kliknite tukaj, če želite vnesti besedilo.</w:t>
          </w:r>
        </w:p>
      </w:sdtContent>
    </w:sdt>
    <w:p w:rsidR="00241B72" w:rsidRPr="000F585C" w:rsidRDefault="00241B72" w:rsidP="00241B72">
      <w:pPr>
        <w:spacing w:line="288" w:lineRule="auto"/>
        <w:rPr>
          <w:szCs w:val="24"/>
        </w:rPr>
      </w:pPr>
      <w:r w:rsidRPr="000F585C">
        <w:rPr>
          <w:szCs w:val="24"/>
        </w:rPr>
        <w:t>(ime in priimek)</w:t>
      </w:r>
      <w:r w:rsidRPr="000F585C">
        <w:rPr>
          <w:szCs w:val="24"/>
        </w:rPr>
        <w:tab/>
      </w:r>
      <w:r w:rsidRPr="000F585C">
        <w:rPr>
          <w:szCs w:val="24"/>
        </w:rPr>
        <w:tab/>
      </w:r>
      <w:r w:rsidRPr="000F585C">
        <w:rPr>
          <w:szCs w:val="24"/>
        </w:rPr>
        <w:tab/>
      </w:r>
      <w:r w:rsidRPr="000F585C">
        <w:rPr>
          <w:szCs w:val="24"/>
        </w:rPr>
        <w:tab/>
      </w:r>
      <w:r w:rsidRPr="000F585C">
        <w:rPr>
          <w:szCs w:val="24"/>
        </w:rPr>
        <w:tab/>
      </w:r>
      <w:r w:rsidRPr="000F585C">
        <w:rPr>
          <w:szCs w:val="24"/>
        </w:rPr>
        <w:tab/>
        <w:t>(podpis)</w:t>
      </w:r>
    </w:p>
    <w:p w:rsidR="00241B72" w:rsidRPr="000F585C" w:rsidRDefault="00241B72" w:rsidP="00241B72">
      <w:pPr>
        <w:spacing w:line="288" w:lineRule="auto"/>
        <w:rPr>
          <w:szCs w:val="24"/>
        </w:rPr>
      </w:pPr>
    </w:p>
    <w:p w:rsidR="00241B72" w:rsidRPr="000F585C" w:rsidRDefault="00241B72" w:rsidP="00241B72">
      <w:pPr>
        <w:spacing w:line="288" w:lineRule="auto"/>
        <w:rPr>
          <w:szCs w:val="24"/>
        </w:rPr>
      </w:pPr>
    </w:p>
    <w:p w:rsidR="00241B72" w:rsidRPr="000F585C" w:rsidRDefault="00241B72" w:rsidP="00241B72">
      <w:pPr>
        <w:spacing w:line="288" w:lineRule="auto"/>
        <w:jc w:val="both"/>
        <w:rPr>
          <w:szCs w:val="24"/>
          <w:u w:val="single"/>
        </w:rPr>
      </w:pPr>
      <w:r w:rsidRPr="000F585C">
        <w:rPr>
          <w:szCs w:val="24"/>
          <w:u w:val="single"/>
        </w:rPr>
        <w:t xml:space="preserve">ni(-sta,-so) bil(-a,-i) pravnomočno obsojen(-i) za naslednja kazniva dejanja </w:t>
      </w:r>
      <w:r w:rsidRPr="000F585C">
        <w:rPr>
          <w:szCs w:val="24"/>
        </w:rPr>
        <w:t xml:space="preserve">po Kazenskem zakoniku (Uradni list RS, št. 50/12 – uradno prečiščeno besedilo; v nadaljnjem besedilu: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sprejemanje podkupnine pri volitvah (157.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goljufija (211. člen KZ-1), </w:t>
      </w:r>
    </w:p>
    <w:p w:rsidR="00241B72" w:rsidRPr="000F585C" w:rsidRDefault="00241B72" w:rsidP="00241B72">
      <w:pPr>
        <w:numPr>
          <w:ilvl w:val="0"/>
          <w:numId w:val="26"/>
        </w:numPr>
        <w:spacing w:line="288" w:lineRule="auto"/>
        <w:jc w:val="both"/>
        <w:rPr>
          <w:b/>
          <w:szCs w:val="24"/>
          <w:u w:val="single"/>
        </w:rPr>
      </w:pPr>
      <w:r w:rsidRPr="000F585C">
        <w:rPr>
          <w:szCs w:val="24"/>
        </w:rPr>
        <w:lastRenderedPageBreak/>
        <w:t xml:space="preserve">protipravno omejevanje konkurence (225.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povzročitev stečaja z goljufijo ali nevestnim poslovanjem (226.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oškodovanje upnikov (227.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poslovna goljufija (228.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goljufija na škodo Evropske unije (229.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preslepitev pri pridobitvi in uporabi posojila ali ugodnosti (230.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preslepitev pri poslovanju z vrednostnimi papirji (231.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preslepitev kupcev (232.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neupravičena uporaba tuje oznake ali modela (233.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neupravičena uporaba tujega izuma ali topografije (234.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ponareditev ali uničenje poslovnih listin (235.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izdaja in neupravičena pridobitev poslovne skrivnosti (236.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zloraba informacijskega sistema (237.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zloraba notranje informacije (238.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zloraba trga finančnih instrumentov (239.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zloraba položaja ali zaupanja pri gospodarski dejavnosti (240.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nedovoljeno sprejemanje daril (241.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nedovoljeno dajanje daril (242.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ponarejanje denarja (243.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ponarejanje in uporaba ponarejenih vrednotnic ali vrednostnih papirjev (244.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pranje denarja (245.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zloraba negotovinskega plačilnega sredstva (246.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uporaba ponarejenega negotovinskega plačilnega sredstva (247.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izdelava, pridobitev in odtujitev pripomočkov za ponarejanje (248.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davčna zatajitev (249.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tihotapstvo (250.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izdaja tajnih podatkov (260.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jemanje podkupnine (261.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dajanje podkupnine (262.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sprejemanje koristi za nezakonito posredovanje (263. člen KZ-1), </w:t>
      </w:r>
    </w:p>
    <w:p w:rsidR="00241B72" w:rsidRPr="000F585C" w:rsidRDefault="00241B72" w:rsidP="00241B72">
      <w:pPr>
        <w:numPr>
          <w:ilvl w:val="0"/>
          <w:numId w:val="26"/>
        </w:numPr>
        <w:spacing w:line="288" w:lineRule="auto"/>
        <w:jc w:val="both"/>
        <w:rPr>
          <w:b/>
          <w:szCs w:val="24"/>
          <w:u w:val="single"/>
        </w:rPr>
      </w:pPr>
      <w:r w:rsidRPr="000F585C">
        <w:rPr>
          <w:szCs w:val="24"/>
        </w:rPr>
        <w:t xml:space="preserve">dajanje daril za nezakonito posredovanje (264. člen KZ-1), </w:t>
      </w:r>
    </w:p>
    <w:p w:rsidR="00241B72" w:rsidRPr="000F585C" w:rsidRDefault="00241B72" w:rsidP="00241B72">
      <w:pPr>
        <w:numPr>
          <w:ilvl w:val="0"/>
          <w:numId w:val="26"/>
        </w:numPr>
        <w:spacing w:line="288" w:lineRule="auto"/>
        <w:jc w:val="both"/>
        <w:rPr>
          <w:b/>
          <w:szCs w:val="24"/>
          <w:u w:val="single"/>
        </w:rPr>
      </w:pPr>
      <w:r w:rsidRPr="000F585C">
        <w:rPr>
          <w:szCs w:val="24"/>
        </w:rPr>
        <w:t>hudodelsko združevanje (294. člen KZ-1).</w:t>
      </w:r>
    </w:p>
    <w:p w:rsidR="00241B72" w:rsidRPr="00120DC5" w:rsidRDefault="00241B72" w:rsidP="00241B72">
      <w:pPr>
        <w:pStyle w:val="Telobesedila"/>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cs="Courier New"/>
          <w:sz w:val="22"/>
          <w:szCs w:val="22"/>
        </w:rPr>
      </w:pPr>
    </w:p>
    <w:p w:rsidR="00241B72" w:rsidRPr="00E80636" w:rsidRDefault="00241B72" w:rsidP="00241B72">
      <w:pPr>
        <w:pStyle w:val="Telobesedila"/>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80636">
        <w:rPr>
          <w:sz w:val="24"/>
          <w:szCs w:val="24"/>
        </w:rPr>
        <w:t>Obenem izjavljamo, da:</w:t>
      </w:r>
    </w:p>
    <w:p w:rsidR="00241B72" w:rsidRPr="00E80636" w:rsidRDefault="00241B72" w:rsidP="00241B7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autoSpaceDE w:val="0"/>
        <w:autoSpaceDN w:val="0"/>
        <w:adjustRightInd w:val="0"/>
        <w:spacing w:line="120" w:lineRule="auto"/>
        <w:textAlignment w:val="baseline"/>
        <w:rPr>
          <w:rFonts w:ascii="Times New Roman" w:hAnsi="Times New Roman"/>
          <w:color w:val="000000"/>
          <w:sz w:val="24"/>
          <w:szCs w:val="24"/>
        </w:rPr>
      </w:pPr>
    </w:p>
    <w:p w:rsidR="00241B72" w:rsidRPr="00E80636" w:rsidRDefault="00241B72" w:rsidP="00241B72">
      <w:pPr>
        <w:pStyle w:val="Telobesedila"/>
        <w:numPr>
          <w:ilvl w:val="0"/>
          <w:numId w:val="29"/>
        </w:numPr>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4"/>
          <w:szCs w:val="24"/>
        </w:rPr>
      </w:pPr>
      <w:r w:rsidRPr="00E80636">
        <w:rPr>
          <w:sz w:val="24"/>
          <w:szCs w:val="24"/>
        </w:rPr>
        <w:t xml:space="preserve">naročnik lahko pridobi dokazila, ki se nanašajo na zgoraj navedeno iz uradnih evidenc, ki jih vodijo državni organi, organi lokalne skupnosti ali nosilci javnih pooblastil, </w:t>
      </w:r>
    </w:p>
    <w:p w:rsidR="00241B72" w:rsidRPr="00E80636" w:rsidRDefault="00241B72" w:rsidP="00241B72">
      <w:pPr>
        <w:pStyle w:val="Telobesedila"/>
        <w:numPr>
          <w:ilvl w:val="0"/>
          <w:numId w:val="29"/>
        </w:numPr>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4"/>
          <w:szCs w:val="24"/>
        </w:rPr>
      </w:pPr>
      <w:r w:rsidRPr="00E80636">
        <w:rPr>
          <w:sz w:val="24"/>
          <w:szCs w:val="24"/>
        </w:rPr>
        <w:t>bomo, v kolikor bo naročnik zahteval, v postavljenem roku, naročniku izročili ustrezna dokazila, ki se nanašajo na zgoraj navedeno in se ne vodijo v uradnih evidencah državnih organov, organov lokalnih skupnosti ali nosilcev javnih pooblastil.</w:t>
      </w:r>
    </w:p>
    <w:p w:rsidR="00241B72" w:rsidRPr="00420D87" w:rsidRDefault="00241B72" w:rsidP="00241B72">
      <w:pPr>
        <w:pStyle w:val="Telobesedila-zamik"/>
        <w:spacing w:after="0"/>
        <w:ind w:left="0"/>
        <w:rPr>
          <w:rFonts w:ascii="Times New Roman" w:hAnsi="Times New Roman"/>
          <w:sz w:val="24"/>
          <w:szCs w:val="24"/>
        </w:rPr>
      </w:pPr>
    </w:p>
    <w:p w:rsidR="00241B72" w:rsidRPr="00420D87" w:rsidRDefault="00241B72" w:rsidP="00241B72">
      <w:pPr>
        <w:pStyle w:val="Telobesedila-zamik"/>
        <w:spacing w:after="0"/>
        <w:ind w:left="0"/>
        <w:jc w:val="both"/>
        <w:rPr>
          <w:rFonts w:ascii="Times New Roman" w:hAnsi="Times New Roman"/>
          <w:sz w:val="24"/>
          <w:szCs w:val="24"/>
        </w:rPr>
      </w:pPr>
      <w:r w:rsidRPr="003241C0">
        <w:rPr>
          <w:rFonts w:ascii="Times New Roman" w:hAnsi="Times New Roman"/>
          <w:i/>
          <w:sz w:val="24"/>
          <w:szCs w:val="24"/>
        </w:rPr>
        <w:lastRenderedPageBreak/>
        <w:t>Ta izjava je sestavni del in priloga ponudbe, s katero se prijavljamo na razpis »</w:t>
      </w:r>
      <w:r>
        <w:rPr>
          <w:rFonts w:ascii="Times New Roman" w:hAnsi="Times New Roman"/>
          <w:i/>
          <w:sz w:val="24"/>
          <w:szCs w:val="24"/>
        </w:rPr>
        <w:t>Kotlovnica na lesno biomaso na gradu Rajhenburg</w:t>
      </w:r>
      <w:r w:rsidRPr="003241C0">
        <w:rPr>
          <w:rFonts w:ascii="Times New Roman" w:hAnsi="Times New Roman"/>
          <w:b/>
          <w:i/>
          <w:sz w:val="24"/>
          <w:szCs w:val="24"/>
        </w:rPr>
        <w:t>«</w:t>
      </w:r>
      <w:r w:rsidRPr="003241C0">
        <w:rPr>
          <w:rFonts w:ascii="Times New Roman" w:hAnsi="Times New Roman"/>
          <w:i/>
          <w:sz w:val="24"/>
          <w:szCs w:val="24"/>
        </w:rPr>
        <w:t>, objavljen na Portalu javnih naročil, dne</w:t>
      </w:r>
      <w:r>
        <w:rPr>
          <w:rFonts w:ascii="Times New Roman" w:hAnsi="Times New Roman"/>
          <w:i/>
          <w:sz w:val="24"/>
          <w:szCs w:val="24"/>
        </w:rPr>
        <w:t xml:space="preserve"> </w:t>
      </w:r>
      <w:r w:rsidR="0095198E">
        <w:rPr>
          <w:rFonts w:ascii="Times New Roman" w:hAnsi="Times New Roman"/>
          <w:i/>
          <w:sz w:val="24"/>
          <w:szCs w:val="24"/>
          <w:lang w:val="sl-SI"/>
        </w:rPr>
        <w:t>21</w:t>
      </w:r>
      <w:r w:rsidRPr="003A52EA">
        <w:rPr>
          <w:rFonts w:ascii="Times New Roman" w:hAnsi="Times New Roman"/>
          <w:i/>
          <w:sz w:val="24"/>
          <w:szCs w:val="24"/>
        </w:rPr>
        <w:t>.06.2013</w:t>
      </w:r>
      <w:r>
        <w:rPr>
          <w:rFonts w:ascii="Times New Roman" w:hAnsi="Times New Roman"/>
          <w:i/>
          <w:sz w:val="24"/>
          <w:szCs w:val="24"/>
        </w:rPr>
        <w:t xml:space="preserve">, </w:t>
      </w:r>
      <w:r w:rsidRPr="0095198E">
        <w:rPr>
          <w:rFonts w:ascii="Times New Roman" w:hAnsi="Times New Roman"/>
          <w:i/>
          <w:sz w:val="24"/>
          <w:szCs w:val="24"/>
        </w:rPr>
        <w:t>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420D87" w:rsidRDefault="00241B72" w:rsidP="00241B72">
      <w:pPr>
        <w:tabs>
          <w:tab w:val="num" w:pos="426"/>
        </w:tabs>
        <w:rPr>
          <w:szCs w:val="24"/>
        </w:rPr>
      </w:pPr>
    </w:p>
    <w:p w:rsidR="00241B72" w:rsidRDefault="00241B72" w:rsidP="00241B72">
      <w:pPr>
        <w:spacing w:line="288" w:lineRule="auto"/>
        <w:rPr>
          <w:rFonts w:ascii="Arial" w:hAnsi="Arial" w:cs="Arial"/>
          <w:sz w:val="20"/>
          <w:szCs w:val="20"/>
        </w:rPr>
      </w:pPr>
    </w:p>
    <w:p w:rsidR="00241B72" w:rsidRPr="00420D87" w:rsidRDefault="00241B72" w:rsidP="00241B72">
      <w:pPr>
        <w:rPr>
          <w:szCs w:val="24"/>
        </w:rPr>
      </w:pPr>
      <w:r w:rsidRPr="00420D87">
        <w:rPr>
          <w:szCs w:val="24"/>
        </w:rPr>
        <w:t xml:space="preserve">Datum: </w:t>
      </w:r>
      <w:sdt>
        <w:sdtPr>
          <w:rPr>
            <w:szCs w:val="24"/>
          </w:rPr>
          <w:id w:val="2021499977"/>
          <w:placeholder>
            <w:docPart w:val="DefaultPlaceholder_1082065158"/>
          </w:placeholder>
        </w:sdtPr>
        <w:sdtEndPr/>
        <w:sdtContent>
          <w:r w:rsidRPr="00420D87">
            <w:rPr>
              <w:szCs w:val="24"/>
            </w:rPr>
            <w:t>____________________</w:t>
          </w:r>
        </w:sdtContent>
      </w:sdt>
      <w:r>
        <w:rPr>
          <w:szCs w:val="24"/>
        </w:rPr>
        <w:t xml:space="preserve"> </w:t>
      </w:r>
      <w:r>
        <w:rPr>
          <w:szCs w:val="24"/>
        </w:rPr>
        <w:tab/>
      </w:r>
      <w:r>
        <w:rPr>
          <w:szCs w:val="24"/>
        </w:rPr>
        <w:tab/>
      </w:r>
      <w:r w:rsidRPr="00420D87">
        <w:rPr>
          <w:szCs w:val="24"/>
        </w:rPr>
        <w:t xml:space="preserve">Žig </w:t>
      </w:r>
      <w:r>
        <w:rPr>
          <w:szCs w:val="24"/>
        </w:rPr>
        <w:tab/>
      </w:r>
      <w:r>
        <w:rPr>
          <w:szCs w:val="24"/>
        </w:rPr>
        <w:tab/>
      </w:r>
      <w:r>
        <w:rPr>
          <w:szCs w:val="24"/>
        </w:rPr>
        <w:tab/>
        <w:t>P</w:t>
      </w:r>
      <w:r w:rsidRPr="00420D87">
        <w:rPr>
          <w:szCs w:val="24"/>
        </w:rPr>
        <w:t>odpis ponudnika</w:t>
      </w: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Default="00241B72" w:rsidP="00241B72">
      <w:pPr>
        <w:rPr>
          <w:rFonts w:ascii="Arial" w:hAnsi="Arial" w:cs="Arial"/>
          <w:b/>
          <w:sz w:val="20"/>
          <w:szCs w:val="20"/>
        </w:rPr>
      </w:pPr>
    </w:p>
    <w:p w:rsidR="00241B72" w:rsidRPr="00420D87" w:rsidRDefault="00241B72" w:rsidP="00241B72">
      <w:pPr>
        <w:rPr>
          <w:noProof/>
          <w:szCs w:val="24"/>
          <w:lang w:eastAsia="sl-SI"/>
        </w:rPr>
      </w:pPr>
      <w:r>
        <w:rPr>
          <w:noProof/>
          <w:lang w:eastAsia="sl-SI"/>
        </w:rPr>
        <w:lastRenderedPageBreak/>
        <w:drawing>
          <wp:inline distT="0" distB="0" distL="0" distR="0">
            <wp:extent cx="2571115" cy="1033780"/>
            <wp:effectExtent l="0" t="0" r="635" b="0"/>
            <wp:docPr id="46" name="Slika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45" name="Slika 4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9171AF" w:rsidRDefault="00241B72" w:rsidP="00241B72">
      <w:pPr>
        <w:rPr>
          <w:szCs w:val="24"/>
        </w:rPr>
      </w:pPr>
      <w:r w:rsidRPr="009171AF">
        <w:rPr>
          <w:szCs w:val="24"/>
        </w:rPr>
        <w:t>Ponudnik</w:t>
      </w:r>
    </w:p>
    <w:p w:rsidR="00241B72" w:rsidRPr="009171AF" w:rsidRDefault="00241B72" w:rsidP="00241B72">
      <w:pPr>
        <w:jc w:val="right"/>
        <w:rPr>
          <w:b/>
          <w:szCs w:val="24"/>
          <w:bdr w:val="single" w:sz="4" w:space="0" w:color="000000" w:shadow="1"/>
        </w:rPr>
      </w:pPr>
      <w:r w:rsidRPr="009171AF">
        <w:rPr>
          <w:b/>
          <w:szCs w:val="24"/>
          <w:bdr w:val="single" w:sz="4" w:space="0" w:color="000000" w:shadow="1"/>
          <w:shd w:val="clear" w:color="auto" w:fill="DBE5F1"/>
        </w:rPr>
        <w:t>OBR-5</w:t>
      </w:r>
    </w:p>
    <w:sdt>
      <w:sdtPr>
        <w:rPr>
          <w:szCs w:val="24"/>
        </w:rPr>
        <w:id w:val="-1467121428"/>
        <w:placeholder>
          <w:docPart w:val="DefaultPlaceholder_1082065158"/>
        </w:placeholder>
      </w:sdtPr>
      <w:sdtEndPr/>
      <w:sdtContent>
        <w:p w:rsidR="00241B72" w:rsidRPr="009171AF" w:rsidRDefault="00241B72" w:rsidP="00241B72">
          <w:pPr>
            <w:spacing w:line="360" w:lineRule="auto"/>
            <w:rPr>
              <w:szCs w:val="24"/>
            </w:rPr>
          </w:pPr>
          <w:r w:rsidRPr="009171AF">
            <w:rPr>
              <w:szCs w:val="24"/>
            </w:rPr>
            <w:t>_______________________</w:t>
          </w:r>
        </w:p>
        <w:p w:rsidR="00241B72" w:rsidRPr="009171AF" w:rsidRDefault="00241B72" w:rsidP="00241B72">
          <w:pPr>
            <w:spacing w:line="360" w:lineRule="auto"/>
            <w:rPr>
              <w:szCs w:val="24"/>
            </w:rPr>
          </w:pPr>
          <w:r w:rsidRPr="009171AF">
            <w:rPr>
              <w:szCs w:val="24"/>
            </w:rPr>
            <w:t>_______________________</w:t>
          </w:r>
        </w:p>
        <w:p w:rsidR="00241B72" w:rsidRPr="009171AF" w:rsidRDefault="00241B72" w:rsidP="00241B72">
          <w:pPr>
            <w:spacing w:line="360" w:lineRule="auto"/>
            <w:rPr>
              <w:szCs w:val="24"/>
            </w:rPr>
          </w:pPr>
          <w:r w:rsidRPr="009171AF">
            <w:rPr>
              <w:szCs w:val="24"/>
            </w:rPr>
            <w:t>_______________________</w:t>
          </w:r>
        </w:p>
      </w:sdtContent>
    </w:sdt>
    <w:p w:rsidR="00241B72" w:rsidRDefault="00241B72" w:rsidP="00241B72">
      <w:pPr>
        <w:rPr>
          <w:szCs w:val="24"/>
        </w:rPr>
      </w:pPr>
    </w:p>
    <w:p w:rsidR="00241B72" w:rsidRPr="009171AF" w:rsidRDefault="00241B72" w:rsidP="00241B72">
      <w:pPr>
        <w:rPr>
          <w:b/>
          <w:szCs w:val="24"/>
        </w:rPr>
      </w:pPr>
      <w:r w:rsidRPr="009171AF">
        <w:rPr>
          <w:szCs w:val="24"/>
        </w:rPr>
        <w:t xml:space="preserve">Naročnik: </w:t>
      </w:r>
      <w:r>
        <w:rPr>
          <w:b/>
          <w:szCs w:val="24"/>
        </w:rPr>
        <w:t>RUDAR SENOVO d.o.o.</w:t>
      </w:r>
    </w:p>
    <w:p w:rsidR="00241B72" w:rsidRPr="009171AF" w:rsidRDefault="00241B72" w:rsidP="00241B72">
      <w:pPr>
        <w:rPr>
          <w:b/>
          <w:szCs w:val="24"/>
        </w:rPr>
      </w:pPr>
      <w:r w:rsidRPr="009171AF">
        <w:rPr>
          <w:b/>
          <w:szCs w:val="24"/>
        </w:rPr>
        <w:tab/>
        <w:t xml:space="preserve">     </w:t>
      </w:r>
      <w:r>
        <w:rPr>
          <w:b/>
          <w:szCs w:val="24"/>
        </w:rPr>
        <w:t>Cesta kozjanskega odreda 4</w:t>
      </w:r>
    </w:p>
    <w:p w:rsidR="00241B72" w:rsidRPr="009171AF" w:rsidRDefault="00241B72" w:rsidP="00241B72">
      <w:pPr>
        <w:rPr>
          <w:szCs w:val="24"/>
        </w:rPr>
      </w:pPr>
      <w:r w:rsidRPr="009171AF">
        <w:rPr>
          <w:b/>
          <w:szCs w:val="24"/>
        </w:rPr>
        <w:tab/>
        <w:t xml:space="preserve">     </w:t>
      </w:r>
      <w:r>
        <w:rPr>
          <w:b/>
          <w:szCs w:val="24"/>
        </w:rPr>
        <w:t>8281 SENOVO</w:t>
      </w:r>
    </w:p>
    <w:p w:rsidR="00241B72" w:rsidRDefault="00241B72" w:rsidP="00241B72">
      <w:pPr>
        <w:ind w:left="284" w:hanging="284"/>
        <w:jc w:val="both"/>
        <w:rPr>
          <w:szCs w:val="24"/>
        </w:rPr>
      </w:pPr>
      <w:r w:rsidRPr="00420D87">
        <w:rPr>
          <w:szCs w:val="24"/>
        </w:rPr>
        <w:t xml:space="preserve"> </w:t>
      </w:r>
    </w:p>
    <w:p w:rsidR="00241B72" w:rsidRDefault="00241B72" w:rsidP="00241B72">
      <w:pPr>
        <w:ind w:left="284" w:hanging="284"/>
        <w:jc w:val="center"/>
        <w:rPr>
          <w:b/>
          <w:sz w:val="32"/>
          <w:szCs w:val="32"/>
        </w:rPr>
      </w:pPr>
      <w:r w:rsidRPr="00660FB5">
        <w:rPr>
          <w:b/>
          <w:sz w:val="32"/>
          <w:szCs w:val="32"/>
        </w:rPr>
        <w:t>IZJAVA</w:t>
      </w:r>
    </w:p>
    <w:p w:rsidR="00241B72" w:rsidRDefault="00241B72" w:rsidP="00241B72">
      <w:pPr>
        <w:ind w:left="284" w:hanging="284"/>
        <w:jc w:val="center"/>
        <w:rPr>
          <w:b/>
          <w:sz w:val="32"/>
          <w:szCs w:val="32"/>
        </w:rPr>
      </w:pPr>
    </w:p>
    <w:p w:rsidR="00241B72" w:rsidRPr="00BB2310" w:rsidRDefault="00241B72" w:rsidP="00241B72">
      <w:pPr>
        <w:ind w:left="284" w:hanging="284"/>
        <w:rPr>
          <w:szCs w:val="24"/>
        </w:rPr>
      </w:pPr>
      <w:r>
        <w:rPr>
          <w:szCs w:val="24"/>
        </w:rPr>
        <w:t>Pod kazensko in materialno odgovornostjo i</w:t>
      </w:r>
      <w:r w:rsidRPr="00BB2310">
        <w:rPr>
          <w:szCs w:val="24"/>
        </w:rPr>
        <w:t>zjavljamo, da:</w:t>
      </w:r>
    </w:p>
    <w:p w:rsidR="00241B72" w:rsidRDefault="00241B72" w:rsidP="00241B72">
      <w:pPr>
        <w:numPr>
          <w:ilvl w:val="0"/>
          <w:numId w:val="27"/>
        </w:numPr>
        <w:spacing w:line="288" w:lineRule="auto"/>
        <w:jc w:val="both"/>
        <w:rPr>
          <w:szCs w:val="24"/>
        </w:rPr>
      </w:pPr>
      <w:r w:rsidRPr="00F56ABA">
        <w:rPr>
          <w:szCs w:val="24"/>
        </w:rPr>
        <w:t>na dan, ko poteče rok za oddajo ponudb, ni</w:t>
      </w:r>
      <w:r>
        <w:rPr>
          <w:szCs w:val="24"/>
        </w:rPr>
        <w:t>smo</w:t>
      </w:r>
      <w:r w:rsidRPr="00F56ABA">
        <w:rPr>
          <w:szCs w:val="24"/>
        </w:rPr>
        <w:t xml:space="preserve"> izločen</w:t>
      </w:r>
      <w:r>
        <w:rPr>
          <w:szCs w:val="24"/>
        </w:rPr>
        <w:t>i</w:t>
      </w:r>
      <w:r w:rsidRPr="00F56ABA">
        <w:rPr>
          <w:szCs w:val="24"/>
        </w:rPr>
        <w:t xml:space="preserve"> iz postopkov oddaje javnih naročil zaradi uvrstitve v evidenco ponudnikov z negativnimi referencami iz 77.a člena ZJN-2</w:t>
      </w:r>
      <w:r>
        <w:rPr>
          <w:szCs w:val="24"/>
        </w:rPr>
        <w:t xml:space="preserve"> oziroma 81.a člena ZJNVETPS oziroma 73. člena ZJNPOV;</w:t>
      </w:r>
    </w:p>
    <w:p w:rsidR="00241B72" w:rsidRDefault="00241B72" w:rsidP="00241B72">
      <w:pPr>
        <w:numPr>
          <w:ilvl w:val="0"/>
          <w:numId w:val="27"/>
        </w:numPr>
        <w:spacing w:line="288" w:lineRule="auto"/>
        <w:jc w:val="both"/>
        <w:rPr>
          <w:szCs w:val="24"/>
        </w:rPr>
      </w:pPr>
      <w:r>
        <w:rPr>
          <w:szCs w:val="24"/>
        </w:rPr>
        <w:t>na dan oddaje ponudbe, v skladu s predpisi države v kateri imamo sedež, ali predpisi države naročnika, nimamo neplačanih zapadlih obveznosti v zvezi s plačili prispevkov za socialno varnost ali v zvezi s plačili davkov v vrednosti 50 EUR in več;</w:t>
      </w:r>
    </w:p>
    <w:p w:rsidR="00241B72" w:rsidRPr="00E60ED8" w:rsidRDefault="00241B72" w:rsidP="00241B72">
      <w:pPr>
        <w:numPr>
          <w:ilvl w:val="0"/>
          <w:numId w:val="27"/>
        </w:numPr>
        <w:spacing w:line="288" w:lineRule="auto"/>
        <w:jc w:val="both"/>
        <w:rPr>
          <w:szCs w:val="24"/>
        </w:rPr>
      </w:pPr>
      <w:r w:rsidRPr="00E60ED8">
        <w:rPr>
          <w:szCs w:val="24"/>
        </w:rPr>
        <w:t>nismo v stečajnem postopku ali zoper nas ni bil podan predlog za začetek stečajnega postopka</w:t>
      </w:r>
      <w:r>
        <w:rPr>
          <w:szCs w:val="24"/>
        </w:rPr>
        <w:t xml:space="preserve"> in sodišče o tem predlogu (če je bil podan) še ni odločilo;</w:t>
      </w:r>
    </w:p>
    <w:p w:rsidR="00241B72" w:rsidRDefault="00241B72" w:rsidP="00241B72">
      <w:pPr>
        <w:numPr>
          <w:ilvl w:val="0"/>
          <w:numId w:val="27"/>
        </w:numPr>
        <w:spacing w:line="288" w:lineRule="auto"/>
        <w:jc w:val="both"/>
        <w:rPr>
          <w:szCs w:val="24"/>
        </w:rPr>
      </w:pPr>
      <w:r w:rsidRPr="00E60ED8">
        <w:rPr>
          <w:szCs w:val="24"/>
        </w:rPr>
        <w:t>nismo v postopku prisilnega prenehanja, zoper nas ni bil podan predlog za začetek postopka prisilnega prenehanja</w:t>
      </w:r>
      <w:r w:rsidRPr="00E263FF">
        <w:rPr>
          <w:szCs w:val="24"/>
        </w:rPr>
        <w:t xml:space="preserve"> </w:t>
      </w:r>
      <w:r w:rsidRPr="00EB2731">
        <w:rPr>
          <w:szCs w:val="24"/>
        </w:rPr>
        <w:t>in sodišče o tem predlogu še ni odločilo</w:t>
      </w:r>
      <w:r w:rsidRPr="00E60ED8">
        <w:rPr>
          <w:szCs w:val="24"/>
        </w:rPr>
        <w:t xml:space="preserve">, </w:t>
      </w:r>
      <w:r>
        <w:rPr>
          <w:szCs w:val="24"/>
        </w:rPr>
        <w:t xml:space="preserve">niti </w:t>
      </w:r>
      <w:r w:rsidRPr="00E60ED8">
        <w:rPr>
          <w:szCs w:val="24"/>
        </w:rPr>
        <w:t>z našimi posli iz drugih razlogov ne upravlja sodišče</w:t>
      </w:r>
      <w:r>
        <w:rPr>
          <w:szCs w:val="24"/>
        </w:rPr>
        <w:t>, niti</w:t>
      </w:r>
      <w:r w:rsidRPr="00E60ED8">
        <w:rPr>
          <w:szCs w:val="24"/>
        </w:rPr>
        <w:t xml:space="preserve"> nismo opustili poslovne dejavnosti</w:t>
      </w:r>
      <w:r>
        <w:rPr>
          <w:szCs w:val="24"/>
        </w:rPr>
        <w:t>, niti</w:t>
      </w:r>
      <w:r w:rsidRPr="00E60ED8">
        <w:rPr>
          <w:szCs w:val="24"/>
        </w:rPr>
        <w:t xml:space="preserve"> nismo v katerem koli podobnem položaju;</w:t>
      </w:r>
    </w:p>
    <w:p w:rsidR="00241B72" w:rsidRPr="00E60ED8" w:rsidRDefault="00241B72" w:rsidP="00241B72">
      <w:pPr>
        <w:numPr>
          <w:ilvl w:val="0"/>
          <w:numId w:val="27"/>
        </w:numPr>
        <w:spacing w:line="288" w:lineRule="auto"/>
        <w:jc w:val="both"/>
        <w:rPr>
          <w:szCs w:val="24"/>
        </w:rPr>
      </w:pPr>
      <w:r w:rsidRPr="00E60ED8">
        <w:rPr>
          <w:szCs w:val="24"/>
        </w:rPr>
        <w:t>nismo bili s pravnomočno sodbo v kateri koli državi obsojeni za prestopek v zvezi z svojim poklicnim ravnanjem;</w:t>
      </w:r>
    </w:p>
    <w:p w:rsidR="00241B72" w:rsidRPr="00E60ED8" w:rsidRDefault="00241B72" w:rsidP="00241B72">
      <w:pPr>
        <w:numPr>
          <w:ilvl w:val="0"/>
          <w:numId w:val="27"/>
        </w:numPr>
        <w:spacing w:line="288" w:lineRule="auto"/>
        <w:jc w:val="both"/>
        <w:rPr>
          <w:szCs w:val="24"/>
        </w:rPr>
      </w:pPr>
      <w:r>
        <w:rPr>
          <w:szCs w:val="24"/>
        </w:rPr>
        <w:t xml:space="preserve">nismo storili </w:t>
      </w:r>
      <w:r w:rsidRPr="00E60ED8">
        <w:rPr>
          <w:szCs w:val="24"/>
        </w:rPr>
        <w:t>velik</w:t>
      </w:r>
      <w:r>
        <w:rPr>
          <w:szCs w:val="24"/>
        </w:rPr>
        <w:t>e</w:t>
      </w:r>
      <w:r w:rsidRPr="00E60ED8">
        <w:rPr>
          <w:szCs w:val="24"/>
        </w:rPr>
        <w:t xml:space="preserve"> strokovn</w:t>
      </w:r>
      <w:r>
        <w:rPr>
          <w:szCs w:val="24"/>
        </w:rPr>
        <w:t>e</w:t>
      </w:r>
      <w:r w:rsidRPr="00E60ED8">
        <w:rPr>
          <w:szCs w:val="24"/>
        </w:rPr>
        <w:t xml:space="preserve"> napak</w:t>
      </w:r>
      <w:r>
        <w:rPr>
          <w:szCs w:val="24"/>
        </w:rPr>
        <w:t>e</w:t>
      </w:r>
      <w:r w:rsidRPr="00E60ED8">
        <w:rPr>
          <w:szCs w:val="24"/>
        </w:rPr>
        <w:t xml:space="preserve"> ali hujš</w:t>
      </w:r>
      <w:r>
        <w:rPr>
          <w:szCs w:val="24"/>
        </w:rPr>
        <w:t>e</w:t>
      </w:r>
      <w:r w:rsidRPr="00E60ED8">
        <w:rPr>
          <w:szCs w:val="24"/>
        </w:rPr>
        <w:t xml:space="preserve"> kršitv</w:t>
      </w:r>
      <w:r>
        <w:rPr>
          <w:szCs w:val="24"/>
        </w:rPr>
        <w:t>e</w:t>
      </w:r>
      <w:r w:rsidRPr="00E60ED8">
        <w:rPr>
          <w:szCs w:val="24"/>
        </w:rPr>
        <w:t xml:space="preserve"> poklicnih pravi</w:t>
      </w:r>
      <w:r>
        <w:rPr>
          <w:szCs w:val="24"/>
        </w:rPr>
        <w:t xml:space="preserve">l, ki bi </w:t>
      </w:r>
      <w:r w:rsidRPr="00E60ED8">
        <w:rPr>
          <w:szCs w:val="24"/>
        </w:rPr>
        <w:t xml:space="preserve">nam </w:t>
      </w:r>
      <w:r>
        <w:rPr>
          <w:szCs w:val="24"/>
        </w:rPr>
        <w:t>bila lahko dokazana s sredstvi, ki jih naročnik lahko utemelji;</w:t>
      </w:r>
    </w:p>
    <w:p w:rsidR="00241B72" w:rsidRDefault="00241B72" w:rsidP="00241B72">
      <w:pPr>
        <w:numPr>
          <w:ilvl w:val="0"/>
          <w:numId w:val="27"/>
        </w:numPr>
        <w:spacing w:line="288" w:lineRule="auto"/>
        <w:jc w:val="both"/>
        <w:rPr>
          <w:szCs w:val="24"/>
        </w:rPr>
      </w:pPr>
      <w:r w:rsidRPr="00E60ED8">
        <w:rPr>
          <w:szCs w:val="24"/>
        </w:rPr>
        <w:t xml:space="preserve">pri dajanju informacij, zahtevanih v skladu z določbami 41. do 49. člena ZJN-2, v tem ali predhodnih postopkih nismo namerno podali zavajajoče razlage </w:t>
      </w:r>
      <w:r>
        <w:rPr>
          <w:szCs w:val="24"/>
        </w:rPr>
        <w:t>in smo te informacije zagotovili;</w:t>
      </w:r>
    </w:p>
    <w:p w:rsidR="00241B72" w:rsidRDefault="00241B72" w:rsidP="00241B72">
      <w:pPr>
        <w:numPr>
          <w:ilvl w:val="0"/>
          <w:numId w:val="27"/>
        </w:numPr>
        <w:jc w:val="both"/>
        <w:rPr>
          <w:szCs w:val="24"/>
        </w:rPr>
      </w:pPr>
      <w:r w:rsidRPr="00420D87">
        <w:rPr>
          <w:szCs w:val="24"/>
        </w:rPr>
        <w:t>imamo veljavno registracijo za opravljanje dejavnosti v skladu s predpisi države članice, v kateri je registrirana naša dejavnost, o vpisu register poklicev ali trgovski register.</w:t>
      </w:r>
    </w:p>
    <w:p w:rsidR="00241B72" w:rsidRPr="00420D87" w:rsidRDefault="00241B72" w:rsidP="00241B72">
      <w:pPr>
        <w:ind w:left="720"/>
        <w:jc w:val="both"/>
        <w:rPr>
          <w:szCs w:val="24"/>
        </w:rPr>
      </w:pPr>
    </w:p>
    <w:p w:rsidR="00241B72" w:rsidRDefault="00241B72" w:rsidP="00241B72">
      <w:pPr>
        <w:pStyle w:val="Telobesedila-zamik"/>
        <w:spacing w:after="0"/>
        <w:ind w:left="0"/>
        <w:rPr>
          <w:rFonts w:ascii="Times New Roman" w:hAnsi="Times New Roman"/>
          <w:sz w:val="24"/>
          <w:szCs w:val="24"/>
        </w:rPr>
      </w:pPr>
    </w:p>
    <w:p w:rsidR="00241B72" w:rsidRDefault="00241B72" w:rsidP="00241B72">
      <w:pPr>
        <w:pStyle w:val="Telobesedila"/>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lang w:eastAsia="en-US"/>
        </w:rPr>
      </w:pPr>
    </w:p>
    <w:p w:rsidR="00241B72" w:rsidRPr="00E80636" w:rsidRDefault="00241B72" w:rsidP="00241B72">
      <w:pPr>
        <w:pStyle w:val="Telobesedila"/>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E80636">
        <w:rPr>
          <w:sz w:val="24"/>
          <w:szCs w:val="24"/>
        </w:rPr>
        <w:lastRenderedPageBreak/>
        <w:t>Obenem izjavljamo, da:</w:t>
      </w:r>
    </w:p>
    <w:p w:rsidR="00241B72" w:rsidRPr="00E80636" w:rsidRDefault="00241B72" w:rsidP="00241B7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val="0"/>
        <w:autoSpaceDE w:val="0"/>
        <w:autoSpaceDN w:val="0"/>
        <w:adjustRightInd w:val="0"/>
        <w:spacing w:line="120" w:lineRule="auto"/>
        <w:textAlignment w:val="baseline"/>
        <w:rPr>
          <w:rFonts w:ascii="Times New Roman" w:hAnsi="Times New Roman"/>
          <w:color w:val="000000"/>
          <w:sz w:val="24"/>
          <w:szCs w:val="24"/>
        </w:rPr>
      </w:pPr>
    </w:p>
    <w:p w:rsidR="00241B72" w:rsidRPr="00E80636" w:rsidRDefault="00241B72" w:rsidP="00241B72">
      <w:pPr>
        <w:pStyle w:val="Telobesedila"/>
        <w:numPr>
          <w:ilvl w:val="0"/>
          <w:numId w:val="29"/>
        </w:numPr>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4"/>
          <w:szCs w:val="24"/>
        </w:rPr>
      </w:pPr>
      <w:r w:rsidRPr="00E80636">
        <w:rPr>
          <w:sz w:val="24"/>
          <w:szCs w:val="24"/>
        </w:rPr>
        <w:t xml:space="preserve">naročnik lahko pridobi dokazila, ki se nanašajo na zgoraj navedeno iz uradnih evidenc, ki jih vodijo državni organi, organi lokalne skupnosti ali nosilci javnih pooblastil, </w:t>
      </w:r>
    </w:p>
    <w:p w:rsidR="00241B72" w:rsidRPr="00E80636" w:rsidRDefault="00241B72" w:rsidP="00241B72">
      <w:pPr>
        <w:pStyle w:val="Telobesedila"/>
        <w:numPr>
          <w:ilvl w:val="0"/>
          <w:numId w:val="29"/>
        </w:numPr>
        <w:tabs>
          <w:tab w:val="left"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4"/>
          <w:szCs w:val="24"/>
        </w:rPr>
      </w:pPr>
      <w:r w:rsidRPr="00E80636">
        <w:rPr>
          <w:sz w:val="24"/>
          <w:szCs w:val="24"/>
        </w:rPr>
        <w:t>bomo, v kolikor bo naročnik zahteval, v postavljenem roku, naročniku izročili ustrezna dokazila, ki se nanašajo na zgoraj navedeno in se ne vodijo v uradnih evidencah državnih organov, organov lokalnih skupnosti ali nosilcev javnih pooblastil.</w:t>
      </w:r>
    </w:p>
    <w:p w:rsidR="00241B72" w:rsidRPr="00BC6EC4" w:rsidRDefault="00241B72" w:rsidP="00241B72">
      <w:pPr>
        <w:jc w:val="both"/>
        <w:rPr>
          <w:b/>
          <w:szCs w:val="24"/>
        </w:rPr>
      </w:pPr>
    </w:p>
    <w:p w:rsidR="00241B72" w:rsidRPr="00420D87" w:rsidRDefault="00241B72" w:rsidP="00241B72">
      <w:pPr>
        <w:jc w:val="both"/>
        <w:rPr>
          <w:b/>
          <w:szCs w:val="24"/>
        </w:rPr>
      </w:pPr>
      <w:r w:rsidRPr="00420D87">
        <w:rPr>
          <w:b/>
          <w:szCs w:val="24"/>
        </w:rPr>
        <w:t>Ustrezno izpolnite in obkrožite:</w:t>
      </w:r>
    </w:p>
    <w:p w:rsidR="00241B72" w:rsidRPr="00420D87" w:rsidRDefault="00241B72" w:rsidP="00241B72">
      <w:pPr>
        <w:jc w:val="both"/>
        <w:rPr>
          <w:szCs w:val="24"/>
        </w:rPr>
      </w:pPr>
    </w:p>
    <w:p w:rsidR="00241B72" w:rsidRPr="00420D87" w:rsidRDefault="00241B72" w:rsidP="00241B72">
      <w:pPr>
        <w:ind w:left="360"/>
        <w:jc w:val="both"/>
        <w:rPr>
          <w:szCs w:val="24"/>
        </w:rPr>
      </w:pPr>
      <w:r w:rsidRPr="00420D87">
        <w:rPr>
          <w:szCs w:val="24"/>
        </w:rPr>
        <w:t>A. Dejavnost lahko opravljamo na podlagi vpisa v Sodni register, pod vložno številko</w:t>
      </w:r>
      <w:sdt>
        <w:sdtPr>
          <w:rPr>
            <w:szCs w:val="24"/>
          </w:rPr>
          <w:id w:val="-1354030507"/>
          <w:placeholder>
            <w:docPart w:val="DefaultPlaceholder_1082065158"/>
          </w:placeholder>
        </w:sdtPr>
        <w:sdtEndPr/>
        <w:sdtContent>
          <w:r w:rsidRPr="00420D87">
            <w:rPr>
              <w:szCs w:val="24"/>
            </w:rPr>
            <w:t>_______________</w:t>
          </w:r>
        </w:sdtContent>
      </w:sdt>
      <w:r w:rsidRPr="00420D87">
        <w:rPr>
          <w:szCs w:val="24"/>
        </w:rPr>
        <w:t>, oz. na osnovi vpisa v Poslovni register Slovenije, AJPES</w:t>
      </w:r>
    </w:p>
    <w:p w:rsidR="00241B72" w:rsidRPr="00420D87" w:rsidRDefault="00241B72" w:rsidP="00241B72">
      <w:pPr>
        <w:ind w:left="360"/>
        <w:jc w:val="both"/>
        <w:rPr>
          <w:szCs w:val="24"/>
        </w:rPr>
      </w:pPr>
      <w:r w:rsidRPr="00420D87">
        <w:rPr>
          <w:szCs w:val="24"/>
        </w:rPr>
        <w:t xml:space="preserve">izpostava </w:t>
      </w:r>
      <w:sdt>
        <w:sdtPr>
          <w:rPr>
            <w:szCs w:val="24"/>
          </w:rPr>
          <w:id w:val="-1009753811"/>
          <w:placeholder>
            <w:docPart w:val="DefaultPlaceholder_1082065158"/>
          </w:placeholder>
        </w:sdtPr>
        <w:sdtEndPr/>
        <w:sdtContent>
          <w:r w:rsidRPr="00420D87">
            <w:rPr>
              <w:szCs w:val="24"/>
            </w:rPr>
            <w:t>_______________</w:t>
          </w:r>
        </w:sdtContent>
      </w:sdt>
      <w:r w:rsidRPr="00420D87">
        <w:rPr>
          <w:szCs w:val="24"/>
        </w:rPr>
        <w:t>številka</w:t>
      </w:r>
      <w:sdt>
        <w:sdtPr>
          <w:rPr>
            <w:szCs w:val="24"/>
          </w:rPr>
          <w:id w:val="-1655136705"/>
          <w:placeholder>
            <w:docPart w:val="DefaultPlaceholder_1082065158"/>
          </w:placeholder>
        </w:sdtPr>
        <w:sdtEndPr/>
        <w:sdtContent>
          <w:r w:rsidRPr="00420D87">
            <w:rPr>
              <w:szCs w:val="24"/>
            </w:rPr>
            <w:t>__________________</w:t>
          </w:r>
        </w:sdtContent>
      </w:sdt>
      <w:r w:rsidRPr="00420D87">
        <w:rPr>
          <w:szCs w:val="24"/>
        </w:rPr>
        <w:t xml:space="preserve"> .</w:t>
      </w:r>
    </w:p>
    <w:p w:rsidR="00241B72" w:rsidRPr="00420D87" w:rsidRDefault="00241B72" w:rsidP="00241B72">
      <w:pPr>
        <w:jc w:val="both"/>
        <w:rPr>
          <w:szCs w:val="24"/>
        </w:rPr>
      </w:pPr>
    </w:p>
    <w:p w:rsidR="00241B72" w:rsidRPr="00420D87" w:rsidRDefault="00241B72" w:rsidP="00241B72">
      <w:pPr>
        <w:ind w:left="360"/>
        <w:jc w:val="both"/>
        <w:rPr>
          <w:szCs w:val="24"/>
        </w:rPr>
      </w:pPr>
      <w:r w:rsidRPr="00420D87">
        <w:rPr>
          <w:szCs w:val="24"/>
        </w:rPr>
        <w:t xml:space="preserve">B. Za opravljanje dejavnosti, ki je predmet naročila smo na podlagi Zakona </w:t>
      </w:r>
      <w:sdt>
        <w:sdtPr>
          <w:rPr>
            <w:szCs w:val="24"/>
          </w:rPr>
          <w:id w:val="1039633225"/>
          <w:placeholder>
            <w:docPart w:val="DefaultPlaceholder_1082065158"/>
          </w:placeholder>
        </w:sdtPr>
        <w:sdtEndPr/>
        <w:sdtContent>
          <w:r w:rsidRPr="00420D87">
            <w:rPr>
              <w:szCs w:val="24"/>
            </w:rPr>
            <w:t>______________________</w:t>
          </w:r>
        </w:sdtContent>
      </w:sdt>
      <w:r w:rsidRPr="00420D87">
        <w:rPr>
          <w:szCs w:val="24"/>
        </w:rPr>
        <w:t xml:space="preserve"> pridobili ustrezno dovoljenje, številka </w:t>
      </w:r>
      <w:sdt>
        <w:sdtPr>
          <w:rPr>
            <w:szCs w:val="24"/>
          </w:rPr>
          <w:id w:val="-210046030"/>
          <w:placeholder>
            <w:docPart w:val="DefaultPlaceholder_1082065158"/>
          </w:placeholder>
        </w:sdtPr>
        <w:sdtEndPr/>
        <w:sdtContent>
          <w:r w:rsidRPr="00420D87">
            <w:rPr>
              <w:szCs w:val="24"/>
            </w:rPr>
            <w:t>_______________</w:t>
          </w:r>
        </w:sdtContent>
      </w:sdt>
      <w:r w:rsidRPr="00420D87">
        <w:rPr>
          <w:szCs w:val="24"/>
        </w:rPr>
        <w:t xml:space="preserve"> izdano pri </w:t>
      </w:r>
      <w:sdt>
        <w:sdtPr>
          <w:rPr>
            <w:szCs w:val="24"/>
          </w:rPr>
          <w:id w:val="-920710024"/>
          <w:placeholder>
            <w:docPart w:val="DefaultPlaceholder_1082065158"/>
          </w:placeholder>
        </w:sdtPr>
        <w:sdtEndPr/>
        <w:sdtContent>
          <w:r w:rsidRPr="00420D87">
            <w:rPr>
              <w:szCs w:val="24"/>
            </w:rPr>
            <w:t>_____</w:t>
          </w:r>
        </w:sdtContent>
      </w:sdt>
      <w:r w:rsidRPr="00420D87">
        <w:rPr>
          <w:szCs w:val="24"/>
        </w:rPr>
        <w:t xml:space="preserve"> dne </w:t>
      </w:r>
      <w:sdt>
        <w:sdtPr>
          <w:rPr>
            <w:szCs w:val="24"/>
          </w:rPr>
          <w:id w:val="-964272820"/>
          <w:placeholder>
            <w:docPart w:val="DefaultPlaceholder_1082065158"/>
          </w:placeholder>
        </w:sdtPr>
        <w:sdtEndPr/>
        <w:sdtContent>
          <w:r w:rsidRPr="00420D87">
            <w:rPr>
              <w:szCs w:val="24"/>
            </w:rPr>
            <w:t>________________</w:t>
          </w:r>
        </w:sdtContent>
      </w:sdt>
      <w:r w:rsidRPr="00420D87">
        <w:rPr>
          <w:szCs w:val="24"/>
        </w:rPr>
        <w:t xml:space="preserve"> in smo člani naslednje organizacije: </w:t>
      </w:r>
      <w:sdt>
        <w:sdtPr>
          <w:rPr>
            <w:szCs w:val="24"/>
          </w:rPr>
          <w:id w:val="802200031"/>
          <w:placeholder>
            <w:docPart w:val="DefaultPlaceholder_1082065158"/>
          </w:placeholder>
        </w:sdtPr>
        <w:sdtEndPr/>
        <w:sdtContent>
          <w:r w:rsidRPr="00420D87">
            <w:rPr>
              <w:szCs w:val="24"/>
            </w:rPr>
            <w:t>_________________________________</w:t>
          </w:r>
        </w:sdtContent>
      </w:sdt>
      <w:r w:rsidRPr="00420D87">
        <w:rPr>
          <w:szCs w:val="24"/>
        </w:rPr>
        <w:t xml:space="preserve"> (vpisati le v primeru, če mora biti gospodarski subjekt za opravljanje svoje dejavnosti član posebne organizacije, zbornice ali podobno).</w:t>
      </w:r>
    </w:p>
    <w:p w:rsidR="00241B72" w:rsidRPr="00420D87" w:rsidRDefault="00241B72" w:rsidP="00241B72">
      <w:pPr>
        <w:ind w:left="720"/>
        <w:jc w:val="both"/>
        <w:rPr>
          <w:szCs w:val="24"/>
        </w:rPr>
      </w:pPr>
    </w:p>
    <w:p w:rsidR="00241B72" w:rsidRPr="00420D87" w:rsidRDefault="00241B72" w:rsidP="00241B72">
      <w:pPr>
        <w:ind w:left="360"/>
        <w:jc w:val="both"/>
        <w:rPr>
          <w:szCs w:val="24"/>
        </w:rPr>
      </w:pPr>
      <w:r w:rsidRPr="00420D87">
        <w:rPr>
          <w:szCs w:val="24"/>
        </w:rPr>
        <w:t>C. Za opravljanje dejavnosti, ki je predmet naročila ne potrebujemo posebnega dovoljenja in lahko dejavnost opravljamo že na podlagi vpisa v sodni register oz. vpisa v Poslovni register Slovenije.</w:t>
      </w:r>
    </w:p>
    <w:p w:rsidR="00241B72" w:rsidRPr="00420D87" w:rsidRDefault="00241B72" w:rsidP="00241B72">
      <w:pPr>
        <w:ind w:left="360"/>
        <w:jc w:val="both"/>
        <w:rPr>
          <w:szCs w:val="24"/>
        </w:rPr>
      </w:pPr>
    </w:p>
    <w:p w:rsidR="00241B72" w:rsidRPr="00420D87" w:rsidRDefault="00241B72" w:rsidP="00241B72">
      <w:pPr>
        <w:ind w:left="360"/>
        <w:jc w:val="both"/>
        <w:rPr>
          <w:szCs w:val="24"/>
        </w:rPr>
      </w:pPr>
      <w:r w:rsidRPr="00420D87">
        <w:rPr>
          <w:szCs w:val="24"/>
        </w:rPr>
        <w:t>če ste izpolnili točko B., v tem primeru točke C. ne izpolnjujete; če niste izpolnili točke B, obkrožite točko C.)</w:t>
      </w:r>
    </w:p>
    <w:p w:rsidR="00241B72" w:rsidRPr="00420D87" w:rsidRDefault="00241B72" w:rsidP="00241B72">
      <w:pPr>
        <w:pStyle w:val="Telobesedila-zamik"/>
        <w:spacing w:after="0"/>
        <w:ind w:left="0"/>
        <w:rPr>
          <w:rFonts w:ascii="Times New Roman" w:hAnsi="Times New Roman"/>
          <w:sz w:val="24"/>
          <w:szCs w:val="24"/>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sz w:val="24"/>
          <w:szCs w:val="24"/>
        </w:rPr>
        <w:t>Priloga za ponudnike, ki potrebujejo posebno dovoljenje oziroma morajo biti član posebne organizacije:</w:t>
      </w:r>
    </w:p>
    <w:p w:rsidR="00241B72" w:rsidRPr="00420D87" w:rsidRDefault="00241B72" w:rsidP="00241B72">
      <w:pPr>
        <w:pStyle w:val="Telobesedila-zamik"/>
        <w:numPr>
          <w:ilvl w:val="0"/>
          <w:numId w:val="1"/>
        </w:numPr>
        <w:tabs>
          <w:tab w:val="clear" w:pos="1080"/>
          <w:tab w:val="num" w:pos="426"/>
        </w:tabs>
        <w:spacing w:after="0"/>
        <w:ind w:left="426" w:hanging="426"/>
        <w:jc w:val="both"/>
        <w:rPr>
          <w:rFonts w:ascii="Times New Roman" w:hAnsi="Times New Roman"/>
          <w:b/>
          <w:sz w:val="24"/>
          <w:szCs w:val="24"/>
        </w:rPr>
      </w:pPr>
      <w:r w:rsidRPr="00420D87">
        <w:rPr>
          <w:rFonts w:ascii="Times New Roman" w:hAnsi="Times New Roman"/>
          <w:b/>
          <w:sz w:val="24"/>
          <w:szCs w:val="24"/>
        </w:rPr>
        <w:t>potrdilo o tem dovoljenju ali članstvu</w:t>
      </w:r>
    </w:p>
    <w:p w:rsidR="00241B72" w:rsidRPr="00420D87" w:rsidRDefault="00241B72" w:rsidP="00241B72">
      <w:pPr>
        <w:pStyle w:val="Telobesedila-zamik"/>
        <w:spacing w:after="0"/>
        <w:ind w:left="0"/>
        <w:rPr>
          <w:rFonts w:ascii="Times New Roman" w:hAnsi="Times New Roman"/>
          <w:b/>
          <w:sz w:val="24"/>
          <w:szCs w:val="24"/>
        </w:rPr>
      </w:pPr>
      <w:r w:rsidRPr="00420D87">
        <w:rPr>
          <w:rFonts w:ascii="Times New Roman" w:hAnsi="Times New Roman"/>
          <w:b/>
          <w:sz w:val="24"/>
          <w:szCs w:val="24"/>
        </w:rPr>
        <w:t xml:space="preserve">ali </w:t>
      </w:r>
    </w:p>
    <w:p w:rsidR="00241B72" w:rsidRPr="00420D87" w:rsidRDefault="00241B72" w:rsidP="00241B72">
      <w:pPr>
        <w:pStyle w:val="Telobesedila-zamik"/>
        <w:numPr>
          <w:ilvl w:val="0"/>
          <w:numId w:val="1"/>
        </w:numPr>
        <w:tabs>
          <w:tab w:val="clear" w:pos="1080"/>
          <w:tab w:val="num" w:pos="426"/>
        </w:tabs>
        <w:spacing w:after="0"/>
        <w:ind w:left="426" w:hanging="426"/>
        <w:jc w:val="both"/>
        <w:rPr>
          <w:rFonts w:ascii="Times New Roman" w:hAnsi="Times New Roman"/>
          <w:b/>
          <w:sz w:val="24"/>
          <w:szCs w:val="24"/>
        </w:rPr>
      </w:pPr>
      <w:r w:rsidRPr="00420D87">
        <w:rPr>
          <w:rFonts w:ascii="Times New Roman" w:hAnsi="Times New Roman"/>
          <w:b/>
          <w:sz w:val="24"/>
          <w:szCs w:val="24"/>
        </w:rPr>
        <w:t xml:space="preserve">lastno izjavo, da posebnega dovoljenja za opravljanje storitve, ki je predmet javnega naročila, ne potrebujejo. </w:t>
      </w:r>
    </w:p>
    <w:p w:rsidR="00241B72" w:rsidRPr="00420D87" w:rsidRDefault="00241B72" w:rsidP="00241B72">
      <w:pPr>
        <w:pStyle w:val="Telobesedila-zamik"/>
        <w:spacing w:after="0"/>
        <w:ind w:left="426"/>
        <w:jc w:val="both"/>
        <w:rPr>
          <w:rFonts w:ascii="Times New Roman" w:hAnsi="Times New Roman"/>
          <w:b/>
          <w:sz w:val="24"/>
          <w:szCs w:val="24"/>
        </w:rPr>
      </w:pPr>
    </w:p>
    <w:p w:rsidR="00241B72" w:rsidRPr="00420D87" w:rsidRDefault="00241B72" w:rsidP="00241B72">
      <w:pPr>
        <w:rPr>
          <w:szCs w:val="24"/>
        </w:rPr>
      </w:pPr>
      <w:r w:rsidRPr="00420D87">
        <w:rPr>
          <w:szCs w:val="24"/>
        </w:rPr>
        <w:t>S podpisom te izjave tudi potrjujemo:</w:t>
      </w:r>
    </w:p>
    <w:p w:rsidR="00241B72" w:rsidRPr="00420D87" w:rsidRDefault="00241B72" w:rsidP="00241B72">
      <w:pPr>
        <w:numPr>
          <w:ilvl w:val="0"/>
          <w:numId w:val="3"/>
        </w:numPr>
        <w:jc w:val="both"/>
        <w:rPr>
          <w:szCs w:val="24"/>
        </w:rPr>
      </w:pPr>
      <w:r w:rsidRPr="00420D87">
        <w:rPr>
          <w:szCs w:val="24"/>
        </w:rPr>
        <w:t>da se v celoti strinjamo in sprejemamo razpisne pogoje naročnika za izvedbo javnega naročila;</w:t>
      </w:r>
    </w:p>
    <w:p w:rsidR="00241B72" w:rsidRPr="00420D87" w:rsidRDefault="00241B72" w:rsidP="00241B72">
      <w:pPr>
        <w:numPr>
          <w:ilvl w:val="0"/>
          <w:numId w:val="3"/>
        </w:numPr>
        <w:rPr>
          <w:szCs w:val="24"/>
        </w:rPr>
      </w:pPr>
      <w:r w:rsidRPr="00420D87">
        <w:rPr>
          <w:szCs w:val="24"/>
        </w:rPr>
        <w:t>da smo korektno izpolnjevali pogodbene obveznosti iz prejšnjih pogodb sklenjenih v zadnjih treh letih;</w:t>
      </w:r>
    </w:p>
    <w:p w:rsidR="00241B72" w:rsidRPr="00420D87" w:rsidRDefault="00241B72" w:rsidP="00241B72">
      <w:pPr>
        <w:numPr>
          <w:ilvl w:val="0"/>
          <w:numId w:val="3"/>
        </w:numPr>
        <w:rPr>
          <w:szCs w:val="24"/>
        </w:rPr>
      </w:pPr>
      <w:r w:rsidRPr="00420D87">
        <w:rPr>
          <w:szCs w:val="24"/>
        </w:rPr>
        <w:t>da imamo plačane vse zapadle obveznosti do podizvajalcev v predhodnih postopkih javnega naročanja.</w:t>
      </w:r>
    </w:p>
    <w:p w:rsidR="00241B72" w:rsidRPr="00420D87" w:rsidRDefault="00241B72" w:rsidP="00241B72">
      <w:pPr>
        <w:pStyle w:val="Telobesedila-zamik"/>
        <w:spacing w:after="0"/>
        <w:ind w:left="0"/>
        <w:rPr>
          <w:rFonts w:ascii="Times New Roman" w:hAnsi="Times New Roman"/>
          <w:sz w:val="24"/>
          <w:szCs w:val="24"/>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sz w:val="24"/>
          <w:szCs w:val="24"/>
        </w:rPr>
        <w:t>Pod kazensko in materialno odgovornostjo izjavljamo, da so zgoraj navedeni podatki točni in resnični.</w:t>
      </w:r>
    </w:p>
    <w:p w:rsidR="00241B72" w:rsidRPr="00420D87" w:rsidRDefault="00241B72" w:rsidP="00241B72">
      <w:pPr>
        <w:pStyle w:val="Telobesedila-zamik"/>
        <w:spacing w:after="0"/>
        <w:ind w:left="0"/>
        <w:jc w:val="both"/>
        <w:rPr>
          <w:rFonts w:ascii="Times New Roman" w:hAnsi="Times New Roman"/>
          <w:sz w:val="24"/>
          <w:szCs w:val="24"/>
        </w:rPr>
      </w:pPr>
      <w:r w:rsidRPr="003241C0">
        <w:rPr>
          <w:rFonts w:ascii="Times New Roman" w:hAnsi="Times New Roman"/>
          <w:i/>
          <w:sz w:val="24"/>
          <w:szCs w:val="24"/>
        </w:rPr>
        <w:t>Ta izjava je sestavni del in priloga ponudbe, s katero se prijavljamo na razpis »</w:t>
      </w:r>
      <w:r>
        <w:rPr>
          <w:rFonts w:ascii="Times New Roman" w:hAnsi="Times New Roman"/>
          <w:i/>
          <w:sz w:val="24"/>
          <w:szCs w:val="24"/>
        </w:rPr>
        <w:t xml:space="preserve">Kotlovnica na </w:t>
      </w:r>
      <w:r w:rsidRPr="0095198E">
        <w:rPr>
          <w:rFonts w:ascii="Times New Roman" w:hAnsi="Times New Roman"/>
          <w:i/>
          <w:sz w:val="24"/>
          <w:szCs w:val="24"/>
        </w:rPr>
        <w:t>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rPr>
        <w:t>2</w:t>
      </w:r>
      <w:r w:rsidR="0095198E" w:rsidRPr="0095198E">
        <w:rPr>
          <w:rFonts w:ascii="Times New Roman" w:hAnsi="Times New Roman"/>
          <w:i/>
          <w:sz w:val="24"/>
          <w:szCs w:val="24"/>
          <w:lang w:val="sl-SI"/>
        </w:rPr>
        <w:t>1</w:t>
      </w:r>
      <w:r w:rsidRPr="0095198E">
        <w:rPr>
          <w:rFonts w:ascii="Times New Roman" w:hAnsi="Times New Roman"/>
          <w:i/>
          <w:sz w:val="24"/>
          <w:szCs w:val="24"/>
        </w:rPr>
        <w:t>.06.2013, 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420D87" w:rsidRDefault="00241B72" w:rsidP="00241B72">
      <w:pPr>
        <w:tabs>
          <w:tab w:val="num" w:pos="426"/>
        </w:tabs>
        <w:rPr>
          <w:szCs w:val="24"/>
        </w:rPr>
      </w:pPr>
    </w:p>
    <w:p w:rsidR="00241B72" w:rsidRPr="00420D87" w:rsidRDefault="00241B72" w:rsidP="00241B72">
      <w:pPr>
        <w:tabs>
          <w:tab w:val="num" w:pos="426"/>
        </w:tabs>
        <w:rPr>
          <w:szCs w:val="24"/>
        </w:rPr>
      </w:pPr>
    </w:p>
    <w:p w:rsidR="00241B72" w:rsidRPr="00420D87" w:rsidRDefault="00241B72" w:rsidP="00241B72">
      <w:pPr>
        <w:rPr>
          <w:szCs w:val="24"/>
        </w:rPr>
      </w:pPr>
      <w:r w:rsidRPr="00420D87">
        <w:rPr>
          <w:szCs w:val="24"/>
        </w:rPr>
        <w:t xml:space="preserve">Datum: </w:t>
      </w:r>
      <w:sdt>
        <w:sdtPr>
          <w:rPr>
            <w:szCs w:val="24"/>
          </w:rPr>
          <w:id w:val="-2004583543"/>
          <w:placeholder>
            <w:docPart w:val="DefaultPlaceholder_1082065158"/>
          </w:placeholder>
        </w:sdtPr>
        <w:sdtEndPr/>
        <w:sdtContent>
          <w:r w:rsidRPr="00420D87">
            <w:rPr>
              <w:szCs w:val="24"/>
            </w:rPr>
            <w:t>____________________</w:t>
          </w:r>
        </w:sdtContent>
      </w:sdt>
      <w:r>
        <w:rPr>
          <w:szCs w:val="24"/>
        </w:rPr>
        <w:t xml:space="preserve"> </w:t>
      </w:r>
      <w:r>
        <w:rPr>
          <w:szCs w:val="24"/>
        </w:rPr>
        <w:tab/>
      </w:r>
      <w:r>
        <w:rPr>
          <w:szCs w:val="24"/>
        </w:rPr>
        <w:tab/>
      </w:r>
      <w:r w:rsidRPr="00420D87">
        <w:rPr>
          <w:szCs w:val="24"/>
        </w:rPr>
        <w:t xml:space="preserve">Žig </w:t>
      </w:r>
      <w:r>
        <w:rPr>
          <w:szCs w:val="24"/>
        </w:rPr>
        <w:tab/>
      </w:r>
      <w:r>
        <w:rPr>
          <w:szCs w:val="24"/>
        </w:rPr>
        <w:tab/>
      </w:r>
      <w:r>
        <w:rPr>
          <w:szCs w:val="24"/>
        </w:rPr>
        <w:tab/>
        <w:t>P</w:t>
      </w:r>
      <w:r w:rsidRPr="00420D87">
        <w:rPr>
          <w:szCs w:val="24"/>
        </w:rPr>
        <w:t>odpis ponudnika</w:t>
      </w:r>
    </w:p>
    <w:p w:rsidR="00241B72" w:rsidRPr="00592335" w:rsidRDefault="00241B72" w:rsidP="00241B72">
      <w:pPr>
        <w:jc w:val="right"/>
        <w:rPr>
          <w:rFonts w:ascii="Arial" w:hAnsi="Arial" w:cs="Arial"/>
          <w:b/>
          <w:sz w:val="20"/>
          <w:szCs w:val="24"/>
          <w:bdr w:val="single" w:sz="4" w:space="0" w:color="000000" w:shadow="1"/>
        </w:rPr>
      </w:pPr>
      <w:r w:rsidRPr="00420D87">
        <w:rPr>
          <w:szCs w:val="24"/>
        </w:rPr>
        <w:br w:type="page"/>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44" name="Slika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43" name="Slika 4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r>
        <w:rPr>
          <w:noProof/>
          <w:szCs w:val="24"/>
          <w:lang w:eastAsia="sl-SI"/>
        </w:rPr>
        <w:t xml:space="preserve">                                      </w:t>
      </w:r>
    </w:p>
    <w:p w:rsidR="00241B72" w:rsidRDefault="00241B72" w:rsidP="00241B72">
      <w:pPr>
        <w:rPr>
          <w:noProof/>
          <w:szCs w:val="24"/>
          <w:lang w:eastAsia="sl-SI"/>
        </w:rPr>
      </w:pPr>
    </w:p>
    <w:p w:rsidR="00241B72" w:rsidRPr="009171AF" w:rsidRDefault="00241B72" w:rsidP="00241B72">
      <w:pPr>
        <w:rPr>
          <w:szCs w:val="24"/>
        </w:rPr>
      </w:pPr>
      <w:r w:rsidRPr="009171AF">
        <w:rPr>
          <w:szCs w:val="24"/>
        </w:rPr>
        <w:t>Ponudnik</w:t>
      </w:r>
    </w:p>
    <w:p w:rsidR="00241B72" w:rsidRPr="009171AF" w:rsidRDefault="00241B72" w:rsidP="00241B72">
      <w:pPr>
        <w:jc w:val="right"/>
        <w:rPr>
          <w:b/>
          <w:szCs w:val="24"/>
          <w:bdr w:val="single" w:sz="4" w:space="0" w:color="000000" w:shadow="1"/>
        </w:rPr>
      </w:pPr>
      <w:r w:rsidRPr="009171AF">
        <w:rPr>
          <w:b/>
          <w:szCs w:val="24"/>
          <w:bdr w:val="single" w:sz="4" w:space="0" w:color="000000" w:shadow="1"/>
          <w:shd w:val="clear" w:color="auto" w:fill="DBE5F1"/>
        </w:rPr>
        <w:t>OBR-</w:t>
      </w:r>
      <w:r>
        <w:rPr>
          <w:b/>
          <w:szCs w:val="24"/>
          <w:bdr w:val="single" w:sz="4" w:space="0" w:color="000000" w:shadow="1"/>
          <w:shd w:val="clear" w:color="auto" w:fill="DBE5F1"/>
        </w:rPr>
        <w:t>6</w:t>
      </w:r>
    </w:p>
    <w:sdt>
      <w:sdtPr>
        <w:rPr>
          <w:szCs w:val="24"/>
        </w:rPr>
        <w:id w:val="-354730506"/>
        <w:placeholder>
          <w:docPart w:val="DefaultPlaceholder_1082065158"/>
        </w:placeholder>
      </w:sdtPr>
      <w:sdtEndPr/>
      <w:sdtContent>
        <w:p w:rsidR="00241B72" w:rsidRPr="009171AF" w:rsidRDefault="00241B72" w:rsidP="00241B72">
          <w:pPr>
            <w:spacing w:line="360" w:lineRule="auto"/>
            <w:rPr>
              <w:szCs w:val="24"/>
            </w:rPr>
          </w:pPr>
          <w:r w:rsidRPr="009171AF">
            <w:rPr>
              <w:szCs w:val="24"/>
            </w:rPr>
            <w:t>_______________________</w:t>
          </w:r>
        </w:p>
        <w:p w:rsidR="00241B72" w:rsidRPr="009171AF" w:rsidRDefault="00241B72" w:rsidP="00241B72">
          <w:pPr>
            <w:spacing w:line="360" w:lineRule="auto"/>
            <w:rPr>
              <w:szCs w:val="24"/>
            </w:rPr>
          </w:pPr>
          <w:r w:rsidRPr="009171AF">
            <w:rPr>
              <w:szCs w:val="24"/>
            </w:rPr>
            <w:t>_______________________</w:t>
          </w:r>
        </w:p>
        <w:p w:rsidR="00241B72" w:rsidRPr="009171AF" w:rsidRDefault="00241B72" w:rsidP="00241B72">
          <w:pPr>
            <w:spacing w:line="360" w:lineRule="auto"/>
            <w:rPr>
              <w:szCs w:val="24"/>
            </w:rPr>
          </w:pPr>
          <w:r w:rsidRPr="009171AF">
            <w:rPr>
              <w:szCs w:val="24"/>
            </w:rPr>
            <w:t>_______________________</w:t>
          </w:r>
        </w:p>
      </w:sdtContent>
    </w:sdt>
    <w:p w:rsidR="00241B72" w:rsidRDefault="00241B72" w:rsidP="00241B72">
      <w:pPr>
        <w:rPr>
          <w:szCs w:val="24"/>
        </w:rPr>
      </w:pPr>
    </w:p>
    <w:p w:rsidR="00241B72" w:rsidRPr="009171AF" w:rsidRDefault="00241B72" w:rsidP="00241B72">
      <w:pPr>
        <w:rPr>
          <w:b/>
          <w:szCs w:val="24"/>
        </w:rPr>
      </w:pPr>
      <w:r w:rsidRPr="009171AF">
        <w:rPr>
          <w:szCs w:val="24"/>
        </w:rPr>
        <w:t xml:space="preserve">Naročnik: </w:t>
      </w:r>
      <w:r>
        <w:rPr>
          <w:b/>
          <w:szCs w:val="24"/>
        </w:rPr>
        <w:t>RUDAR SENOVO d.o.o.</w:t>
      </w:r>
    </w:p>
    <w:p w:rsidR="00241B72" w:rsidRPr="009171AF" w:rsidRDefault="00241B72" w:rsidP="00241B72">
      <w:pPr>
        <w:rPr>
          <w:b/>
          <w:szCs w:val="24"/>
        </w:rPr>
      </w:pPr>
      <w:r w:rsidRPr="009171AF">
        <w:rPr>
          <w:b/>
          <w:szCs w:val="24"/>
        </w:rPr>
        <w:tab/>
        <w:t xml:space="preserve">     </w:t>
      </w:r>
      <w:r>
        <w:rPr>
          <w:b/>
          <w:szCs w:val="24"/>
        </w:rPr>
        <w:t>Cesta kozjanskega odreda 4</w:t>
      </w:r>
    </w:p>
    <w:p w:rsidR="00241B72" w:rsidRPr="009171AF" w:rsidRDefault="00241B72" w:rsidP="00241B72">
      <w:pPr>
        <w:rPr>
          <w:szCs w:val="24"/>
        </w:rPr>
      </w:pPr>
      <w:r w:rsidRPr="009171AF">
        <w:rPr>
          <w:b/>
          <w:szCs w:val="24"/>
        </w:rPr>
        <w:tab/>
        <w:t xml:space="preserve">     </w:t>
      </w:r>
      <w:r>
        <w:rPr>
          <w:b/>
          <w:szCs w:val="24"/>
        </w:rPr>
        <w:t>8281 SENOVO</w:t>
      </w:r>
    </w:p>
    <w:p w:rsidR="00241B72" w:rsidRPr="009171AF" w:rsidRDefault="00241B72" w:rsidP="00241B72">
      <w:pPr>
        <w:rPr>
          <w:szCs w:val="24"/>
        </w:rPr>
      </w:pPr>
    </w:p>
    <w:p w:rsidR="00241B72" w:rsidRPr="009171AF" w:rsidRDefault="00241B72" w:rsidP="00241B72">
      <w:pPr>
        <w:tabs>
          <w:tab w:val="num" w:pos="426"/>
        </w:tabs>
        <w:rPr>
          <w:szCs w:val="24"/>
        </w:rPr>
      </w:pPr>
    </w:p>
    <w:p w:rsidR="00241B72" w:rsidRPr="009171AF" w:rsidRDefault="00241B72" w:rsidP="00241B72">
      <w:pPr>
        <w:jc w:val="center"/>
        <w:rPr>
          <w:b/>
          <w:szCs w:val="24"/>
        </w:rPr>
      </w:pPr>
      <w:r w:rsidRPr="009171AF">
        <w:rPr>
          <w:b/>
          <w:szCs w:val="24"/>
        </w:rPr>
        <w:t>IZJAVA O POSREDOVANJU PODATKOV</w:t>
      </w:r>
    </w:p>
    <w:p w:rsidR="00241B72" w:rsidRPr="009171AF" w:rsidRDefault="00241B72" w:rsidP="00241B72">
      <w:pPr>
        <w:pStyle w:val="Naslov3"/>
        <w:jc w:val="both"/>
        <w:rPr>
          <w:rFonts w:ascii="Times New Roman" w:hAnsi="Times New Roman"/>
          <w:sz w:val="24"/>
          <w:szCs w:val="24"/>
        </w:rPr>
      </w:pPr>
    </w:p>
    <w:p w:rsidR="00241B72" w:rsidRPr="009171AF" w:rsidRDefault="00241B72" w:rsidP="00241B72">
      <w:pPr>
        <w:pStyle w:val="Naslov3"/>
        <w:jc w:val="both"/>
        <w:rPr>
          <w:rFonts w:ascii="Times New Roman" w:hAnsi="Times New Roman"/>
          <w:b w:val="0"/>
          <w:i w:val="0"/>
          <w:sz w:val="24"/>
          <w:szCs w:val="24"/>
        </w:rPr>
      </w:pPr>
      <w:bookmarkStart w:id="79" w:name="_Toc308694081"/>
      <w:r w:rsidRPr="009171AF">
        <w:rPr>
          <w:rFonts w:ascii="Times New Roman" w:hAnsi="Times New Roman"/>
          <w:b w:val="0"/>
          <w:i w:val="0"/>
          <w:sz w:val="24"/>
          <w:szCs w:val="24"/>
        </w:rPr>
        <w:t>S podpisom te izjave se zavezujemo, da bomo v primeru, če bomo izbrani kot najugodnejši ponudnik ali v času izvajanja javnega naročila, v osmih (8) dneh od prejema poziva naročnika, le temu posredovali podatke o:</w:t>
      </w:r>
      <w:bookmarkEnd w:id="79"/>
      <w:r w:rsidRPr="009171AF">
        <w:rPr>
          <w:rFonts w:ascii="Times New Roman" w:hAnsi="Times New Roman"/>
          <w:b w:val="0"/>
          <w:i w:val="0"/>
          <w:sz w:val="24"/>
          <w:szCs w:val="24"/>
        </w:rPr>
        <w:t xml:space="preserve"> </w:t>
      </w:r>
    </w:p>
    <w:p w:rsidR="00241B72" w:rsidRPr="009171AF" w:rsidRDefault="00241B72" w:rsidP="00241B72">
      <w:pPr>
        <w:rPr>
          <w:szCs w:val="24"/>
        </w:rPr>
      </w:pPr>
    </w:p>
    <w:p w:rsidR="00241B72" w:rsidRPr="009171AF" w:rsidRDefault="00241B72" w:rsidP="00241B72">
      <w:pPr>
        <w:pStyle w:val="Naslov3"/>
        <w:numPr>
          <w:ilvl w:val="0"/>
          <w:numId w:val="7"/>
        </w:numPr>
        <w:ind w:left="284" w:hanging="284"/>
        <w:jc w:val="both"/>
        <w:rPr>
          <w:rFonts w:ascii="Times New Roman" w:hAnsi="Times New Roman"/>
          <w:b w:val="0"/>
          <w:i w:val="0"/>
          <w:sz w:val="24"/>
          <w:szCs w:val="24"/>
        </w:rPr>
      </w:pPr>
      <w:bookmarkStart w:id="80" w:name="_Toc308694082"/>
      <w:r w:rsidRPr="009171AF">
        <w:rPr>
          <w:rFonts w:ascii="Times New Roman" w:hAnsi="Times New Roman"/>
          <w:b w:val="0"/>
          <w:i w:val="0"/>
          <w:sz w:val="24"/>
          <w:szCs w:val="24"/>
        </w:rPr>
        <w:t>naših ustanoviteljih, družbenikih, vključno s tihimi družbeniki, delničarjih, komanditistih ali drugih lastnikih in podatke o lastniških deležih navedenih oseb;</w:t>
      </w:r>
      <w:bookmarkEnd w:id="80"/>
    </w:p>
    <w:p w:rsidR="00241B72" w:rsidRPr="009171AF" w:rsidRDefault="00241B72" w:rsidP="00241B72">
      <w:pPr>
        <w:rPr>
          <w:szCs w:val="24"/>
        </w:rPr>
      </w:pPr>
    </w:p>
    <w:p w:rsidR="00241B72" w:rsidRPr="009171AF" w:rsidRDefault="00241B72" w:rsidP="00241B72">
      <w:pPr>
        <w:pStyle w:val="Naslov3"/>
        <w:numPr>
          <w:ilvl w:val="0"/>
          <w:numId w:val="7"/>
        </w:numPr>
        <w:ind w:left="284" w:hanging="284"/>
        <w:jc w:val="both"/>
        <w:rPr>
          <w:rFonts w:ascii="Times New Roman" w:hAnsi="Times New Roman"/>
          <w:b w:val="0"/>
          <w:i w:val="0"/>
          <w:sz w:val="24"/>
          <w:szCs w:val="24"/>
        </w:rPr>
      </w:pPr>
      <w:bookmarkStart w:id="81" w:name="_Toc308694083"/>
      <w:r w:rsidRPr="009171AF">
        <w:rPr>
          <w:rFonts w:ascii="Times New Roman" w:hAnsi="Times New Roman"/>
          <w:b w:val="0"/>
          <w:i w:val="0"/>
          <w:sz w:val="24"/>
          <w:szCs w:val="24"/>
        </w:rPr>
        <w:t>gospodarskih subjektih, za katere se glede na določbe zakona, ki ureja gospodarske družbe, šteje, da so z nami povezane družbe.</w:t>
      </w:r>
      <w:bookmarkEnd w:id="81"/>
    </w:p>
    <w:p w:rsidR="00241B72" w:rsidRPr="009171AF" w:rsidRDefault="00241B72" w:rsidP="00241B72">
      <w:pPr>
        <w:rPr>
          <w:szCs w:val="24"/>
        </w:rPr>
      </w:pPr>
    </w:p>
    <w:p w:rsidR="00241B72" w:rsidRPr="009171AF" w:rsidRDefault="00241B72" w:rsidP="00241B72">
      <w:pPr>
        <w:rPr>
          <w:szCs w:val="24"/>
        </w:rPr>
      </w:pPr>
    </w:p>
    <w:p w:rsidR="00241B72" w:rsidRPr="009171AF" w:rsidRDefault="00241B72" w:rsidP="00241B72">
      <w:pPr>
        <w:rPr>
          <w:szCs w:val="24"/>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95198E">
        <w:rPr>
          <w:rFonts w:ascii="Times New Roman" w:hAnsi="Times New Roman"/>
          <w:i/>
          <w:sz w:val="24"/>
          <w:szCs w:val="24"/>
        </w:rPr>
        <w:t>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rPr>
        <w:t>2</w:t>
      </w:r>
      <w:r w:rsidR="0095198E" w:rsidRPr="0095198E">
        <w:rPr>
          <w:rFonts w:ascii="Times New Roman" w:hAnsi="Times New Roman"/>
          <w:i/>
          <w:sz w:val="24"/>
          <w:szCs w:val="24"/>
          <w:lang w:val="sl-SI"/>
        </w:rPr>
        <w:t>1</w:t>
      </w:r>
      <w:r w:rsidRPr="0095198E">
        <w:rPr>
          <w:rFonts w:ascii="Times New Roman" w:hAnsi="Times New Roman"/>
          <w:i/>
          <w:sz w:val="24"/>
          <w:szCs w:val="24"/>
        </w:rPr>
        <w:t>.06.2013, 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9171AF" w:rsidRDefault="00241B72" w:rsidP="00241B72">
      <w:pPr>
        <w:tabs>
          <w:tab w:val="num" w:pos="426"/>
        </w:tabs>
        <w:rPr>
          <w:szCs w:val="24"/>
        </w:rPr>
      </w:pPr>
    </w:p>
    <w:p w:rsidR="00241B72" w:rsidRPr="009171AF" w:rsidRDefault="00241B72" w:rsidP="00241B72">
      <w:pPr>
        <w:tabs>
          <w:tab w:val="num" w:pos="426"/>
        </w:tabs>
        <w:rPr>
          <w:szCs w:val="24"/>
        </w:rPr>
      </w:pPr>
    </w:p>
    <w:p w:rsidR="00241B72" w:rsidRPr="009171AF" w:rsidRDefault="00241B72" w:rsidP="00241B72">
      <w:pPr>
        <w:tabs>
          <w:tab w:val="num" w:pos="426"/>
        </w:tabs>
        <w:rPr>
          <w:szCs w:val="24"/>
        </w:rPr>
      </w:pPr>
    </w:p>
    <w:p w:rsidR="00241B72" w:rsidRPr="009171AF" w:rsidRDefault="00241B72" w:rsidP="00241B72">
      <w:pPr>
        <w:rPr>
          <w:szCs w:val="24"/>
        </w:rPr>
      </w:pPr>
      <w:r w:rsidRPr="009171AF">
        <w:rPr>
          <w:szCs w:val="24"/>
        </w:rPr>
        <w:t xml:space="preserve">Datum: </w:t>
      </w:r>
      <w:sdt>
        <w:sdtPr>
          <w:rPr>
            <w:szCs w:val="24"/>
          </w:rPr>
          <w:id w:val="-2146582164"/>
          <w:placeholder>
            <w:docPart w:val="DefaultPlaceholder_1082065158"/>
          </w:placeholder>
        </w:sdtPr>
        <w:sdtEndPr/>
        <w:sdtContent>
          <w:r w:rsidRPr="009171AF">
            <w:rPr>
              <w:szCs w:val="24"/>
            </w:rPr>
            <w:t>____________________</w:t>
          </w:r>
        </w:sdtContent>
      </w:sdt>
      <w:r>
        <w:rPr>
          <w:szCs w:val="24"/>
        </w:rPr>
        <w:tab/>
      </w:r>
      <w:r>
        <w:rPr>
          <w:szCs w:val="24"/>
        </w:rPr>
        <w:tab/>
      </w:r>
      <w:r w:rsidRPr="009171AF">
        <w:rPr>
          <w:szCs w:val="24"/>
        </w:rPr>
        <w:t xml:space="preserve">Žig </w:t>
      </w:r>
      <w:r>
        <w:rPr>
          <w:szCs w:val="24"/>
        </w:rPr>
        <w:tab/>
      </w:r>
      <w:r>
        <w:rPr>
          <w:szCs w:val="24"/>
        </w:rPr>
        <w:tab/>
      </w:r>
      <w:r>
        <w:rPr>
          <w:szCs w:val="24"/>
        </w:rPr>
        <w:tab/>
      </w:r>
      <w:r>
        <w:rPr>
          <w:szCs w:val="24"/>
        </w:rPr>
        <w:tab/>
        <w:t>P</w:t>
      </w:r>
      <w:r w:rsidRPr="009171AF">
        <w:rPr>
          <w:szCs w:val="24"/>
        </w:rPr>
        <w:t>odpis ponudnika</w:t>
      </w:r>
    </w:p>
    <w:p w:rsidR="00241B72" w:rsidRPr="009171AF" w:rsidRDefault="00241B72" w:rsidP="00241B72">
      <w:pPr>
        <w:jc w:val="right"/>
        <w:rPr>
          <w:szCs w:val="24"/>
        </w:rPr>
      </w:pPr>
    </w:p>
    <w:p w:rsidR="00241B72" w:rsidRDefault="00241B72" w:rsidP="00241B72">
      <w:pPr>
        <w:jc w:val="right"/>
        <w:rPr>
          <w:rFonts w:ascii="Arial" w:hAnsi="Arial" w:cs="Arial"/>
          <w:szCs w:val="24"/>
        </w:rPr>
      </w:pPr>
    </w:p>
    <w:p w:rsidR="00241B72" w:rsidRDefault="00241B72" w:rsidP="00241B72">
      <w:pPr>
        <w:jc w:val="right"/>
        <w:rPr>
          <w:rFonts w:ascii="Arial" w:hAnsi="Arial" w:cs="Arial"/>
          <w:szCs w:val="24"/>
        </w:rPr>
      </w:pPr>
    </w:p>
    <w:p w:rsidR="00241B72" w:rsidRDefault="00241B72" w:rsidP="00241B72">
      <w:pPr>
        <w:jc w:val="right"/>
        <w:rPr>
          <w:rFonts w:ascii="Arial" w:hAnsi="Arial" w:cs="Arial"/>
          <w:szCs w:val="24"/>
        </w:rPr>
      </w:pPr>
    </w:p>
    <w:p w:rsidR="00241B72" w:rsidRDefault="00241B72" w:rsidP="0095198E">
      <w:pPr>
        <w:rPr>
          <w:rFonts w:ascii="Arial" w:hAnsi="Arial" w:cs="Arial"/>
          <w:szCs w:val="24"/>
        </w:rPr>
      </w:pPr>
    </w:p>
    <w:p w:rsidR="00241B72" w:rsidRDefault="00241B72" w:rsidP="00241B72">
      <w:pPr>
        <w:jc w:val="right"/>
        <w:rPr>
          <w:rFonts w:ascii="Arial" w:hAnsi="Arial" w:cs="Arial"/>
          <w:szCs w:val="24"/>
        </w:rPr>
      </w:pPr>
    </w:p>
    <w:p w:rsidR="00241B72" w:rsidRDefault="00241B72" w:rsidP="00241B72">
      <w:pPr>
        <w:jc w:val="right"/>
        <w:rPr>
          <w:rFonts w:ascii="Arial" w:hAnsi="Arial" w:cs="Arial"/>
          <w:szCs w:val="24"/>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42" name="Slika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41" name="Slika 4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Default="00241B72" w:rsidP="00241B72">
      <w:pPr>
        <w:rPr>
          <w:noProof/>
          <w:szCs w:val="24"/>
          <w:lang w:eastAsia="sl-SI"/>
        </w:rPr>
      </w:pPr>
    </w:p>
    <w:p w:rsidR="00241B72" w:rsidRPr="00696185" w:rsidRDefault="00241B72" w:rsidP="00241B72">
      <w:pPr>
        <w:jc w:val="right"/>
        <w:rPr>
          <w:b/>
          <w:szCs w:val="24"/>
          <w:lang w:val="pl-PL"/>
        </w:rPr>
      </w:pPr>
      <w:r w:rsidRPr="00696185">
        <w:rPr>
          <w:b/>
          <w:szCs w:val="24"/>
          <w:bdr w:val="single" w:sz="4" w:space="0" w:color="auto" w:shadow="1"/>
          <w:shd w:val="clear" w:color="auto" w:fill="DBE5F1"/>
        </w:rPr>
        <w:t>OBR-7</w:t>
      </w:r>
    </w:p>
    <w:p w:rsidR="00241B72" w:rsidRPr="009171AF" w:rsidRDefault="00241B72" w:rsidP="00241B72">
      <w:pPr>
        <w:rPr>
          <w:b/>
          <w:szCs w:val="24"/>
        </w:rPr>
      </w:pPr>
      <w:r w:rsidRPr="009171AF">
        <w:rPr>
          <w:b/>
          <w:szCs w:val="24"/>
        </w:rPr>
        <w:t xml:space="preserve">Ponudnik:  </w:t>
      </w:r>
      <w:sdt>
        <w:sdtPr>
          <w:rPr>
            <w:b/>
            <w:szCs w:val="24"/>
          </w:rPr>
          <w:id w:val="1229586792"/>
          <w:placeholder>
            <w:docPart w:val="DefaultPlaceholder_1082065158"/>
          </w:placeholder>
        </w:sdtPr>
        <w:sdtEndPr/>
        <w:sdtContent>
          <w:r w:rsidRPr="009171AF">
            <w:rPr>
              <w:b/>
              <w:szCs w:val="24"/>
            </w:rPr>
            <w:t>___________________________________</w:t>
          </w:r>
        </w:sdtContent>
      </w:sdt>
    </w:p>
    <w:p w:rsidR="00241B72" w:rsidRPr="009171AF" w:rsidRDefault="00241B72" w:rsidP="00241B72">
      <w:pPr>
        <w:rPr>
          <w:b/>
          <w:szCs w:val="24"/>
        </w:rPr>
      </w:pPr>
    </w:p>
    <w:p w:rsidR="00241B72" w:rsidRPr="009171AF" w:rsidRDefault="00241B72" w:rsidP="00241B72">
      <w:pPr>
        <w:rPr>
          <w:b/>
          <w:szCs w:val="24"/>
        </w:rPr>
      </w:pPr>
      <w:r w:rsidRPr="009171AF">
        <w:rPr>
          <w:b/>
          <w:szCs w:val="24"/>
        </w:rPr>
        <w:t xml:space="preserve">Polni naziv podjetja: </w:t>
      </w:r>
      <w:sdt>
        <w:sdtPr>
          <w:rPr>
            <w:b/>
            <w:szCs w:val="24"/>
          </w:rPr>
          <w:id w:val="-519780971"/>
          <w:placeholder>
            <w:docPart w:val="DefaultPlaceholder_1082065158"/>
          </w:placeholder>
        </w:sdtPr>
        <w:sdtEndPr/>
        <w:sdtContent>
          <w:r w:rsidRPr="009171AF">
            <w:rPr>
              <w:b/>
              <w:szCs w:val="24"/>
            </w:rPr>
            <w:t>___________________________</w:t>
          </w:r>
        </w:sdtContent>
      </w:sdt>
    </w:p>
    <w:p w:rsidR="00241B72" w:rsidRPr="009171AF" w:rsidRDefault="00241B72" w:rsidP="00241B72">
      <w:pPr>
        <w:rPr>
          <w:b/>
          <w:szCs w:val="24"/>
        </w:rPr>
      </w:pPr>
    </w:p>
    <w:p w:rsidR="00241B72" w:rsidRPr="009171AF" w:rsidRDefault="00241B72" w:rsidP="00241B72">
      <w:pPr>
        <w:rPr>
          <w:b/>
          <w:szCs w:val="24"/>
        </w:rPr>
      </w:pPr>
      <w:r w:rsidRPr="009171AF">
        <w:rPr>
          <w:b/>
          <w:szCs w:val="24"/>
        </w:rPr>
        <w:t xml:space="preserve">Sedež in njegova občina: </w:t>
      </w:r>
      <w:sdt>
        <w:sdtPr>
          <w:rPr>
            <w:b/>
            <w:szCs w:val="24"/>
          </w:rPr>
          <w:id w:val="1768730588"/>
          <w:placeholder>
            <w:docPart w:val="DefaultPlaceholder_1082065158"/>
          </w:placeholder>
        </w:sdtPr>
        <w:sdtEndPr/>
        <w:sdtContent>
          <w:r w:rsidRPr="009171AF">
            <w:rPr>
              <w:b/>
              <w:szCs w:val="24"/>
            </w:rPr>
            <w:t>________________________</w:t>
          </w:r>
        </w:sdtContent>
      </w:sdt>
    </w:p>
    <w:p w:rsidR="00241B72" w:rsidRPr="009171AF" w:rsidRDefault="00241B72" w:rsidP="00241B72">
      <w:pPr>
        <w:rPr>
          <w:b/>
          <w:szCs w:val="24"/>
        </w:rPr>
      </w:pPr>
    </w:p>
    <w:p w:rsidR="00241B72" w:rsidRPr="009171AF" w:rsidRDefault="00241B72" w:rsidP="00241B72">
      <w:pPr>
        <w:rPr>
          <w:b/>
          <w:szCs w:val="24"/>
        </w:rPr>
      </w:pPr>
      <w:r w:rsidRPr="009171AF">
        <w:rPr>
          <w:b/>
          <w:szCs w:val="24"/>
        </w:rPr>
        <w:t xml:space="preserve">Št. vpisa v sodni register: </w:t>
      </w:r>
      <w:sdt>
        <w:sdtPr>
          <w:rPr>
            <w:b/>
            <w:szCs w:val="24"/>
          </w:rPr>
          <w:id w:val="-1075130853"/>
          <w:placeholder>
            <w:docPart w:val="DefaultPlaceholder_1082065158"/>
          </w:placeholder>
        </w:sdtPr>
        <w:sdtEndPr/>
        <w:sdtContent>
          <w:r w:rsidRPr="009171AF">
            <w:rPr>
              <w:b/>
              <w:szCs w:val="24"/>
            </w:rPr>
            <w:t>________________________</w:t>
          </w:r>
        </w:sdtContent>
      </w:sdt>
    </w:p>
    <w:p w:rsidR="00241B72" w:rsidRPr="009171AF" w:rsidRDefault="00241B72" w:rsidP="00241B72">
      <w:pPr>
        <w:rPr>
          <w:b/>
          <w:szCs w:val="24"/>
        </w:rPr>
      </w:pPr>
    </w:p>
    <w:p w:rsidR="00241B72" w:rsidRPr="009171AF" w:rsidRDefault="00241B72" w:rsidP="00241B72">
      <w:pPr>
        <w:rPr>
          <w:b/>
          <w:szCs w:val="24"/>
        </w:rPr>
      </w:pPr>
      <w:r w:rsidRPr="009171AF">
        <w:rPr>
          <w:b/>
          <w:szCs w:val="24"/>
        </w:rPr>
        <w:t xml:space="preserve">Št. vložka: </w:t>
      </w:r>
      <w:sdt>
        <w:sdtPr>
          <w:rPr>
            <w:b/>
            <w:szCs w:val="24"/>
          </w:rPr>
          <w:id w:val="-1501345610"/>
          <w:placeholder>
            <w:docPart w:val="DefaultPlaceholder_1082065158"/>
          </w:placeholder>
        </w:sdtPr>
        <w:sdtEndPr/>
        <w:sdtContent>
          <w:r w:rsidRPr="009171AF">
            <w:rPr>
              <w:b/>
              <w:szCs w:val="24"/>
            </w:rPr>
            <w:t>__________________</w:t>
          </w:r>
        </w:sdtContent>
      </w:sdt>
    </w:p>
    <w:p w:rsidR="00241B72" w:rsidRPr="009171AF" w:rsidRDefault="00241B72" w:rsidP="00241B72">
      <w:pPr>
        <w:rPr>
          <w:b/>
          <w:szCs w:val="24"/>
        </w:rPr>
      </w:pPr>
    </w:p>
    <w:p w:rsidR="00241B72" w:rsidRPr="009171AF" w:rsidRDefault="00241B72" w:rsidP="00241B72">
      <w:pPr>
        <w:rPr>
          <w:b/>
          <w:szCs w:val="24"/>
        </w:rPr>
      </w:pPr>
      <w:r w:rsidRPr="009171AF">
        <w:rPr>
          <w:b/>
          <w:szCs w:val="24"/>
        </w:rPr>
        <w:t xml:space="preserve">Matična številka podjetja: </w:t>
      </w:r>
      <w:sdt>
        <w:sdtPr>
          <w:rPr>
            <w:b/>
            <w:szCs w:val="24"/>
          </w:rPr>
          <w:id w:val="-1263909190"/>
          <w:placeholder>
            <w:docPart w:val="DefaultPlaceholder_1082065158"/>
          </w:placeholder>
        </w:sdtPr>
        <w:sdtEndPr/>
        <w:sdtContent>
          <w:r w:rsidRPr="009171AF">
            <w:rPr>
              <w:b/>
              <w:szCs w:val="24"/>
            </w:rPr>
            <w:t>_________________</w:t>
          </w:r>
        </w:sdtContent>
      </w:sdt>
    </w:p>
    <w:p w:rsidR="00241B72" w:rsidRPr="009171AF" w:rsidRDefault="00241B72" w:rsidP="00241B72">
      <w:pPr>
        <w:rPr>
          <w:b/>
          <w:szCs w:val="24"/>
        </w:rPr>
      </w:pPr>
    </w:p>
    <w:p w:rsidR="00241B72" w:rsidRDefault="00241B72" w:rsidP="00241B72">
      <w:pPr>
        <w:rPr>
          <w:szCs w:val="24"/>
        </w:rPr>
      </w:pPr>
    </w:p>
    <w:p w:rsidR="00241B72" w:rsidRPr="009171AF" w:rsidRDefault="00241B72" w:rsidP="00241B72">
      <w:pPr>
        <w:rPr>
          <w:b/>
          <w:szCs w:val="24"/>
        </w:rPr>
      </w:pPr>
      <w:r w:rsidRPr="009171AF">
        <w:rPr>
          <w:szCs w:val="24"/>
        </w:rPr>
        <w:t xml:space="preserve">Naročnik: </w:t>
      </w:r>
      <w:r>
        <w:rPr>
          <w:b/>
          <w:szCs w:val="24"/>
        </w:rPr>
        <w:t>RUDAR SENOVO d.o.o.</w:t>
      </w:r>
    </w:p>
    <w:p w:rsidR="00241B72" w:rsidRPr="009171AF" w:rsidRDefault="00241B72" w:rsidP="00241B72">
      <w:pPr>
        <w:rPr>
          <w:b/>
          <w:szCs w:val="24"/>
        </w:rPr>
      </w:pPr>
      <w:r w:rsidRPr="009171AF">
        <w:rPr>
          <w:b/>
          <w:szCs w:val="24"/>
        </w:rPr>
        <w:tab/>
        <w:t xml:space="preserve">     </w:t>
      </w:r>
      <w:r>
        <w:rPr>
          <w:b/>
          <w:szCs w:val="24"/>
        </w:rPr>
        <w:t>Cesta kozjanskega odreda 4</w:t>
      </w:r>
    </w:p>
    <w:p w:rsidR="00241B72" w:rsidRPr="009171AF" w:rsidRDefault="00241B72" w:rsidP="00241B72">
      <w:pPr>
        <w:rPr>
          <w:szCs w:val="24"/>
        </w:rPr>
      </w:pPr>
      <w:r w:rsidRPr="009171AF">
        <w:rPr>
          <w:b/>
          <w:szCs w:val="24"/>
        </w:rPr>
        <w:tab/>
        <w:t xml:space="preserve">     </w:t>
      </w:r>
      <w:r>
        <w:rPr>
          <w:b/>
          <w:szCs w:val="24"/>
        </w:rPr>
        <w:t>8281 SENOVO</w:t>
      </w:r>
    </w:p>
    <w:p w:rsidR="00241B72" w:rsidRDefault="00241B72" w:rsidP="00241B72">
      <w:pPr>
        <w:tabs>
          <w:tab w:val="num" w:pos="426"/>
        </w:tabs>
        <w:rPr>
          <w:szCs w:val="24"/>
        </w:rPr>
      </w:pPr>
    </w:p>
    <w:p w:rsidR="00241B72" w:rsidRPr="009171AF" w:rsidRDefault="00241B72" w:rsidP="00241B72">
      <w:pPr>
        <w:tabs>
          <w:tab w:val="num" w:pos="426"/>
        </w:tabs>
        <w:rPr>
          <w:szCs w:val="24"/>
        </w:rPr>
      </w:pPr>
    </w:p>
    <w:p w:rsidR="00241B72" w:rsidRPr="009171AF" w:rsidRDefault="00241B72" w:rsidP="00241B72">
      <w:pPr>
        <w:jc w:val="center"/>
        <w:rPr>
          <w:b/>
          <w:szCs w:val="24"/>
        </w:rPr>
      </w:pPr>
      <w:r w:rsidRPr="009171AF">
        <w:rPr>
          <w:b/>
          <w:szCs w:val="24"/>
        </w:rPr>
        <w:t>IZJAVA ZA PRIDOBITEV OSEBNIH PODATKOV</w:t>
      </w:r>
    </w:p>
    <w:p w:rsidR="00241B72" w:rsidRDefault="00241B72" w:rsidP="00241B72">
      <w:pPr>
        <w:rPr>
          <w:szCs w:val="24"/>
        </w:rPr>
      </w:pPr>
    </w:p>
    <w:p w:rsidR="00241B72" w:rsidRPr="009171AF" w:rsidRDefault="00241B72" w:rsidP="00241B72">
      <w:pPr>
        <w:jc w:val="both"/>
        <w:rPr>
          <w:szCs w:val="24"/>
        </w:rPr>
      </w:pPr>
      <w:r w:rsidRPr="009171AF">
        <w:rPr>
          <w:szCs w:val="24"/>
        </w:rPr>
        <w:t xml:space="preserve">Izjavljamo, da soglašamo, da lahko naročnik  </w:t>
      </w:r>
      <w:r>
        <w:rPr>
          <w:szCs w:val="24"/>
        </w:rPr>
        <w:t>RUDAR SENOVO d.o.o.</w:t>
      </w:r>
      <w:r w:rsidRPr="009171AF">
        <w:rPr>
          <w:szCs w:val="24"/>
        </w:rPr>
        <w:t xml:space="preserve">, </w:t>
      </w:r>
      <w:r>
        <w:rPr>
          <w:szCs w:val="24"/>
        </w:rPr>
        <w:t>Cesta kozjanskega odreda 4</w:t>
      </w:r>
      <w:r w:rsidRPr="009171AF">
        <w:rPr>
          <w:szCs w:val="24"/>
        </w:rPr>
        <w:t xml:space="preserve">, </w:t>
      </w:r>
      <w:r>
        <w:rPr>
          <w:szCs w:val="24"/>
        </w:rPr>
        <w:t>8281 Senovo</w:t>
      </w:r>
      <w:r w:rsidRPr="009171AF">
        <w:rPr>
          <w:szCs w:val="24"/>
        </w:rPr>
        <w:t xml:space="preserve"> za namene javnega razpisa </w:t>
      </w:r>
      <w:r w:rsidRPr="003B31A1">
        <w:rPr>
          <w:szCs w:val="24"/>
        </w:rPr>
        <w:t>»</w:t>
      </w:r>
      <w:r>
        <w:rPr>
          <w:i/>
          <w:szCs w:val="24"/>
        </w:rPr>
        <w:t xml:space="preserve">Kotlovnica na lesno biomaso na gradu </w:t>
      </w:r>
      <w:r w:rsidRPr="0095198E">
        <w:rPr>
          <w:i/>
          <w:szCs w:val="24"/>
        </w:rPr>
        <w:t>Rajhenburg</w:t>
      </w:r>
      <w:r w:rsidRPr="0095198E">
        <w:rPr>
          <w:b/>
          <w:szCs w:val="24"/>
        </w:rPr>
        <w:t>«</w:t>
      </w:r>
      <w:r w:rsidRPr="0095198E">
        <w:rPr>
          <w:szCs w:val="24"/>
        </w:rPr>
        <w:t xml:space="preserve">«, objavljenega na Portalu javnih naročil, dne </w:t>
      </w:r>
      <w:r w:rsidR="0095198E" w:rsidRPr="0095198E">
        <w:rPr>
          <w:szCs w:val="24"/>
        </w:rPr>
        <w:t>21</w:t>
      </w:r>
      <w:r w:rsidRPr="0095198E">
        <w:rPr>
          <w:szCs w:val="24"/>
        </w:rPr>
        <w:t>.06.2013, pod številko objave JN</w:t>
      </w:r>
      <w:r w:rsidR="0095198E" w:rsidRPr="0095198E">
        <w:rPr>
          <w:szCs w:val="24"/>
        </w:rPr>
        <w:t>7722</w:t>
      </w:r>
      <w:r w:rsidRPr="0095198E">
        <w:rPr>
          <w:szCs w:val="24"/>
        </w:rPr>
        <w:t>/2013, pridobi naše osebne podatke iz uradnih evidenc državnih organov, organov</w:t>
      </w:r>
      <w:r w:rsidRPr="009171AF">
        <w:rPr>
          <w:szCs w:val="24"/>
        </w:rPr>
        <w:t xml:space="preserve"> lokalnih skupnosti </w:t>
      </w:r>
      <w:r>
        <w:rPr>
          <w:szCs w:val="24"/>
        </w:rPr>
        <w:t xml:space="preserve">in </w:t>
      </w:r>
      <w:r w:rsidRPr="009171AF">
        <w:rPr>
          <w:szCs w:val="24"/>
        </w:rPr>
        <w:t>nosilcev javnega pooblastila za naslednje osebe, ki so pooblaščene za zastopanje:</w:t>
      </w:r>
    </w:p>
    <w:p w:rsidR="00241B72" w:rsidRDefault="00241B72" w:rsidP="00241B72">
      <w:pPr>
        <w:rPr>
          <w:szCs w:val="24"/>
        </w:rPr>
      </w:pPr>
    </w:p>
    <w:p w:rsidR="00241B72" w:rsidRPr="009171AF" w:rsidRDefault="00241B72" w:rsidP="00241B72">
      <w:pPr>
        <w:rPr>
          <w:szCs w:val="24"/>
        </w:rPr>
      </w:pPr>
    </w:p>
    <w:p w:rsidR="00241B72" w:rsidRPr="009171AF" w:rsidRDefault="00241B72" w:rsidP="00241B72">
      <w:pPr>
        <w:spacing w:line="480" w:lineRule="auto"/>
        <w:jc w:val="both"/>
        <w:rPr>
          <w:szCs w:val="24"/>
        </w:rPr>
      </w:pPr>
      <w:r w:rsidRPr="009171AF">
        <w:rPr>
          <w:szCs w:val="24"/>
        </w:rPr>
        <w:t>a) Ime in priim</w:t>
      </w:r>
      <w:r>
        <w:rPr>
          <w:szCs w:val="24"/>
        </w:rPr>
        <w:t xml:space="preserve">ek: </w:t>
      </w:r>
      <w:sdt>
        <w:sdtPr>
          <w:rPr>
            <w:szCs w:val="24"/>
          </w:rPr>
          <w:id w:val="-316810438"/>
          <w:placeholder>
            <w:docPart w:val="DefaultPlaceholder_1082065158"/>
          </w:placeholder>
        </w:sdtPr>
        <w:sdtEndPr/>
        <w:sdtContent>
          <w:r>
            <w:rPr>
              <w:szCs w:val="24"/>
            </w:rPr>
            <w:t>__________________________</w:t>
          </w:r>
        </w:sdtContent>
      </w:sdt>
      <w:r w:rsidRPr="009171AF">
        <w:rPr>
          <w:szCs w:val="24"/>
        </w:rPr>
        <w:t xml:space="preserve"> </w:t>
      </w:r>
      <w:r>
        <w:rPr>
          <w:szCs w:val="24"/>
        </w:rPr>
        <w:t xml:space="preserve">, </w:t>
      </w:r>
      <w:r w:rsidRPr="009171AF">
        <w:rPr>
          <w:szCs w:val="24"/>
        </w:rPr>
        <w:t xml:space="preserve">EMŠO </w:t>
      </w:r>
      <w:sdt>
        <w:sdtPr>
          <w:rPr>
            <w:szCs w:val="24"/>
          </w:rPr>
          <w:id w:val="688655374"/>
          <w:placeholder>
            <w:docPart w:val="DefaultPlaceholder_1082065158"/>
          </w:placeholder>
        </w:sdtPr>
        <w:sdtEndPr/>
        <w:sdtContent>
          <w:r w:rsidRPr="009171AF">
            <w:rPr>
              <w:szCs w:val="24"/>
            </w:rPr>
            <w:t>______________________</w:t>
          </w:r>
        </w:sdtContent>
      </w:sdt>
      <w:r w:rsidRPr="009171AF">
        <w:rPr>
          <w:szCs w:val="24"/>
        </w:rPr>
        <w:t>, datum, kraj in občina roj</w:t>
      </w:r>
      <w:r>
        <w:rPr>
          <w:szCs w:val="24"/>
        </w:rPr>
        <w:t xml:space="preserve">stva </w:t>
      </w:r>
      <w:sdt>
        <w:sdtPr>
          <w:rPr>
            <w:szCs w:val="24"/>
          </w:rPr>
          <w:id w:val="-1913149983"/>
          <w:placeholder>
            <w:docPart w:val="DefaultPlaceholder_1082065158"/>
          </w:placeholder>
        </w:sdtPr>
        <w:sdtEndPr/>
        <w:sdtContent>
          <w:r>
            <w:rPr>
              <w:szCs w:val="24"/>
            </w:rPr>
            <w:t>___________________________________________</w:t>
          </w:r>
          <w:r w:rsidRPr="009171AF">
            <w:rPr>
              <w:szCs w:val="24"/>
            </w:rPr>
            <w:t>_______</w:t>
          </w:r>
        </w:sdtContent>
      </w:sdt>
      <w:r w:rsidRPr="009171AF">
        <w:rPr>
          <w:szCs w:val="24"/>
        </w:rPr>
        <w:t xml:space="preserve">, stalno bivališče </w:t>
      </w:r>
      <w:sdt>
        <w:sdtPr>
          <w:rPr>
            <w:szCs w:val="24"/>
          </w:rPr>
          <w:id w:val="2008547022"/>
          <w:placeholder>
            <w:docPart w:val="DefaultPlaceholder_1082065158"/>
          </w:placeholder>
        </w:sdtPr>
        <w:sdtEndPr/>
        <w:sdtContent>
          <w:r w:rsidRPr="009171AF">
            <w:rPr>
              <w:szCs w:val="24"/>
            </w:rPr>
            <w:t>___________</w:t>
          </w:r>
          <w:r>
            <w:rPr>
              <w:szCs w:val="24"/>
            </w:rPr>
            <w:t>___</w:t>
          </w:r>
          <w:r w:rsidRPr="009171AF">
            <w:rPr>
              <w:szCs w:val="24"/>
            </w:rPr>
            <w:t>__________________</w:t>
          </w:r>
        </w:sdtContent>
      </w:sdt>
      <w:r>
        <w:rPr>
          <w:szCs w:val="24"/>
        </w:rPr>
        <w:t xml:space="preserve">, državljanstvo </w:t>
      </w:r>
      <w:sdt>
        <w:sdtPr>
          <w:rPr>
            <w:szCs w:val="24"/>
          </w:rPr>
          <w:id w:val="-950393310"/>
          <w:placeholder>
            <w:docPart w:val="DefaultPlaceholder_1082065158"/>
          </w:placeholder>
        </w:sdtPr>
        <w:sdtEndPr/>
        <w:sdtContent>
          <w:r>
            <w:rPr>
              <w:szCs w:val="24"/>
            </w:rPr>
            <w:t>_________________</w:t>
          </w:r>
        </w:sdtContent>
      </w:sdt>
      <w:r w:rsidRPr="009171AF">
        <w:rPr>
          <w:szCs w:val="24"/>
        </w:rPr>
        <w:t>.</w:t>
      </w:r>
    </w:p>
    <w:p w:rsidR="00241B72" w:rsidRDefault="00241B72" w:rsidP="00241B72">
      <w:pPr>
        <w:jc w:val="both"/>
        <w:rPr>
          <w:szCs w:val="24"/>
        </w:rPr>
      </w:pPr>
      <w:r w:rsidRPr="009171AF">
        <w:rPr>
          <w:szCs w:val="24"/>
        </w:rPr>
        <w:t>podpis zako</w:t>
      </w:r>
      <w:r>
        <w:rPr>
          <w:szCs w:val="24"/>
        </w:rPr>
        <w:t xml:space="preserve">nitega zastopnika </w:t>
      </w:r>
      <w:sdt>
        <w:sdtPr>
          <w:rPr>
            <w:szCs w:val="24"/>
          </w:rPr>
          <w:id w:val="1448352128"/>
          <w:placeholder>
            <w:docPart w:val="DefaultPlaceholder_1082065158"/>
          </w:placeholder>
        </w:sdtPr>
        <w:sdtEndPr/>
        <w:sdtContent>
          <w:r>
            <w:rPr>
              <w:szCs w:val="24"/>
            </w:rPr>
            <w:t>___________________________________________________</w:t>
          </w:r>
        </w:sdtContent>
      </w:sdt>
    </w:p>
    <w:p w:rsidR="00241B72" w:rsidRDefault="00241B72" w:rsidP="00241B72">
      <w:pPr>
        <w:jc w:val="both"/>
        <w:rPr>
          <w:szCs w:val="24"/>
        </w:rPr>
      </w:pPr>
    </w:p>
    <w:p w:rsidR="00241B72" w:rsidRDefault="00241B72" w:rsidP="00241B72">
      <w:pPr>
        <w:jc w:val="both"/>
        <w:rPr>
          <w:szCs w:val="24"/>
        </w:rPr>
      </w:pPr>
    </w:p>
    <w:p w:rsidR="00241B72" w:rsidRDefault="00241B72" w:rsidP="00241B72">
      <w:pPr>
        <w:jc w:val="both"/>
        <w:rPr>
          <w:szCs w:val="24"/>
        </w:rPr>
      </w:pPr>
    </w:p>
    <w:p w:rsidR="00241B72" w:rsidRDefault="00241B72" w:rsidP="00241B72">
      <w:pPr>
        <w:jc w:val="both"/>
        <w:rPr>
          <w:szCs w:val="24"/>
        </w:rPr>
      </w:pPr>
    </w:p>
    <w:p w:rsidR="00241B72" w:rsidRPr="009171AF" w:rsidRDefault="00241B72" w:rsidP="00241B72">
      <w:pPr>
        <w:jc w:val="both"/>
        <w:rPr>
          <w:szCs w:val="24"/>
        </w:rPr>
      </w:pPr>
    </w:p>
    <w:p w:rsidR="00241B72" w:rsidRPr="009171AF" w:rsidRDefault="00241B72" w:rsidP="00241B72">
      <w:pPr>
        <w:spacing w:line="480" w:lineRule="auto"/>
        <w:jc w:val="both"/>
        <w:rPr>
          <w:szCs w:val="24"/>
        </w:rPr>
      </w:pPr>
      <w:r>
        <w:rPr>
          <w:szCs w:val="24"/>
        </w:rPr>
        <w:t>b</w:t>
      </w:r>
      <w:r w:rsidRPr="009171AF">
        <w:rPr>
          <w:szCs w:val="24"/>
        </w:rPr>
        <w:t>) Ime in priim</w:t>
      </w:r>
      <w:r>
        <w:rPr>
          <w:szCs w:val="24"/>
        </w:rPr>
        <w:t xml:space="preserve">ek: </w:t>
      </w:r>
      <w:sdt>
        <w:sdtPr>
          <w:rPr>
            <w:szCs w:val="24"/>
          </w:rPr>
          <w:id w:val="1799796980"/>
          <w:placeholder>
            <w:docPart w:val="DefaultPlaceholder_1082065158"/>
          </w:placeholder>
        </w:sdtPr>
        <w:sdtEndPr/>
        <w:sdtContent>
          <w:r>
            <w:rPr>
              <w:szCs w:val="24"/>
            </w:rPr>
            <w:t>__________________________</w:t>
          </w:r>
        </w:sdtContent>
      </w:sdt>
      <w:r w:rsidRPr="009171AF">
        <w:rPr>
          <w:szCs w:val="24"/>
        </w:rPr>
        <w:t xml:space="preserve"> </w:t>
      </w:r>
      <w:r>
        <w:rPr>
          <w:szCs w:val="24"/>
        </w:rPr>
        <w:t xml:space="preserve">, </w:t>
      </w:r>
      <w:r w:rsidRPr="009171AF">
        <w:rPr>
          <w:szCs w:val="24"/>
        </w:rPr>
        <w:t xml:space="preserve">EMŠO </w:t>
      </w:r>
      <w:sdt>
        <w:sdtPr>
          <w:rPr>
            <w:szCs w:val="24"/>
          </w:rPr>
          <w:id w:val="-1645804959"/>
          <w:placeholder>
            <w:docPart w:val="DefaultPlaceholder_1082065158"/>
          </w:placeholder>
        </w:sdtPr>
        <w:sdtEndPr/>
        <w:sdtContent>
          <w:r w:rsidRPr="009171AF">
            <w:rPr>
              <w:szCs w:val="24"/>
            </w:rPr>
            <w:t>______________________</w:t>
          </w:r>
        </w:sdtContent>
      </w:sdt>
      <w:r w:rsidRPr="009171AF">
        <w:rPr>
          <w:szCs w:val="24"/>
        </w:rPr>
        <w:t>, datum, kraj in občina roj</w:t>
      </w:r>
      <w:r>
        <w:rPr>
          <w:szCs w:val="24"/>
        </w:rPr>
        <w:t xml:space="preserve">stva </w:t>
      </w:r>
      <w:sdt>
        <w:sdtPr>
          <w:rPr>
            <w:szCs w:val="24"/>
          </w:rPr>
          <w:id w:val="-317037348"/>
          <w:placeholder>
            <w:docPart w:val="DefaultPlaceholder_1082065158"/>
          </w:placeholder>
        </w:sdtPr>
        <w:sdtEndPr/>
        <w:sdtContent>
          <w:r>
            <w:rPr>
              <w:szCs w:val="24"/>
            </w:rPr>
            <w:t>___________________________________________</w:t>
          </w:r>
          <w:r w:rsidRPr="009171AF">
            <w:rPr>
              <w:szCs w:val="24"/>
            </w:rPr>
            <w:t>_______</w:t>
          </w:r>
        </w:sdtContent>
      </w:sdt>
      <w:r w:rsidRPr="009171AF">
        <w:rPr>
          <w:szCs w:val="24"/>
        </w:rPr>
        <w:t xml:space="preserve">, stalno bivališče </w:t>
      </w:r>
      <w:sdt>
        <w:sdtPr>
          <w:rPr>
            <w:szCs w:val="24"/>
          </w:rPr>
          <w:id w:val="-1351719712"/>
          <w:placeholder>
            <w:docPart w:val="DefaultPlaceholder_1082065158"/>
          </w:placeholder>
        </w:sdtPr>
        <w:sdtEndPr/>
        <w:sdtContent>
          <w:r w:rsidRPr="009171AF">
            <w:rPr>
              <w:szCs w:val="24"/>
            </w:rPr>
            <w:t>___________</w:t>
          </w:r>
          <w:r>
            <w:rPr>
              <w:szCs w:val="24"/>
            </w:rPr>
            <w:t>___</w:t>
          </w:r>
          <w:r w:rsidRPr="009171AF">
            <w:rPr>
              <w:szCs w:val="24"/>
            </w:rPr>
            <w:t>__________________</w:t>
          </w:r>
        </w:sdtContent>
      </w:sdt>
      <w:r>
        <w:rPr>
          <w:szCs w:val="24"/>
        </w:rPr>
        <w:t xml:space="preserve">, državljanstvo </w:t>
      </w:r>
      <w:sdt>
        <w:sdtPr>
          <w:rPr>
            <w:szCs w:val="24"/>
          </w:rPr>
          <w:id w:val="1387447633"/>
          <w:placeholder>
            <w:docPart w:val="DefaultPlaceholder_1082065158"/>
          </w:placeholder>
        </w:sdtPr>
        <w:sdtEndPr/>
        <w:sdtContent>
          <w:r>
            <w:rPr>
              <w:szCs w:val="24"/>
            </w:rPr>
            <w:t>_________________</w:t>
          </w:r>
        </w:sdtContent>
      </w:sdt>
      <w:r w:rsidRPr="009171AF">
        <w:rPr>
          <w:szCs w:val="24"/>
        </w:rPr>
        <w:t>.</w:t>
      </w:r>
    </w:p>
    <w:p w:rsidR="00241B72" w:rsidRDefault="00241B72" w:rsidP="00241B72">
      <w:pPr>
        <w:jc w:val="both"/>
        <w:rPr>
          <w:szCs w:val="24"/>
        </w:rPr>
      </w:pPr>
      <w:r w:rsidRPr="009171AF">
        <w:rPr>
          <w:szCs w:val="24"/>
        </w:rPr>
        <w:t>podpis zako</w:t>
      </w:r>
      <w:r>
        <w:rPr>
          <w:szCs w:val="24"/>
        </w:rPr>
        <w:t xml:space="preserve">nitega zastopnika </w:t>
      </w:r>
      <w:sdt>
        <w:sdtPr>
          <w:rPr>
            <w:szCs w:val="24"/>
          </w:rPr>
          <w:id w:val="171373217"/>
          <w:placeholder>
            <w:docPart w:val="DefaultPlaceholder_1082065158"/>
          </w:placeholder>
        </w:sdtPr>
        <w:sdtEndPr/>
        <w:sdtContent>
          <w:r>
            <w:rPr>
              <w:szCs w:val="24"/>
            </w:rPr>
            <w:t>___________________________________________________</w:t>
          </w:r>
        </w:sdtContent>
      </w:sdt>
    </w:p>
    <w:p w:rsidR="00241B72" w:rsidRDefault="00241B72" w:rsidP="00241B72">
      <w:pPr>
        <w:jc w:val="both"/>
        <w:rPr>
          <w:szCs w:val="24"/>
        </w:rPr>
      </w:pPr>
    </w:p>
    <w:p w:rsidR="00241B72" w:rsidRPr="009171AF" w:rsidRDefault="00241B72" w:rsidP="00241B72">
      <w:pPr>
        <w:spacing w:line="480" w:lineRule="auto"/>
        <w:jc w:val="both"/>
        <w:rPr>
          <w:szCs w:val="24"/>
        </w:rPr>
      </w:pPr>
      <w:r>
        <w:rPr>
          <w:szCs w:val="24"/>
        </w:rPr>
        <w:t>c</w:t>
      </w:r>
      <w:r w:rsidRPr="009171AF">
        <w:rPr>
          <w:szCs w:val="24"/>
        </w:rPr>
        <w:t>) Ime in priim</w:t>
      </w:r>
      <w:r>
        <w:rPr>
          <w:szCs w:val="24"/>
        </w:rPr>
        <w:t xml:space="preserve">ek: </w:t>
      </w:r>
      <w:sdt>
        <w:sdtPr>
          <w:rPr>
            <w:szCs w:val="24"/>
          </w:rPr>
          <w:id w:val="133531662"/>
          <w:placeholder>
            <w:docPart w:val="DefaultPlaceholder_1082065158"/>
          </w:placeholder>
        </w:sdtPr>
        <w:sdtEndPr/>
        <w:sdtContent>
          <w:r>
            <w:rPr>
              <w:szCs w:val="24"/>
            </w:rPr>
            <w:t>__________________________</w:t>
          </w:r>
        </w:sdtContent>
      </w:sdt>
      <w:r w:rsidRPr="009171AF">
        <w:rPr>
          <w:szCs w:val="24"/>
        </w:rPr>
        <w:t xml:space="preserve"> </w:t>
      </w:r>
      <w:r>
        <w:rPr>
          <w:szCs w:val="24"/>
        </w:rPr>
        <w:t xml:space="preserve">, </w:t>
      </w:r>
      <w:r w:rsidRPr="009171AF">
        <w:rPr>
          <w:szCs w:val="24"/>
        </w:rPr>
        <w:t xml:space="preserve">EMŠO </w:t>
      </w:r>
      <w:sdt>
        <w:sdtPr>
          <w:rPr>
            <w:szCs w:val="24"/>
          </w:rPr>
          <w:id w:val="-1285656207"/>
          <w:placeholder>
            <w:docPart w:val="DefaultPlaceholder_1082065158"/>
          </w:placeholder>
        </w:sdtPr>
        <w:sdtEndPr/>
        <w:sdtContent>
          <w:r w:rsidRPr="009171AF">
            <w:rPr>
              <w:szCs w:val="24"/>
            </w:rPr>
            <w:t>______________________</w:t>
          </w:r>
        </w:sdtContent>
      </w:sdt>
      <w:r w:rsidRPr="009171AF">
        <w:rPr>
          <w:szCs w:val="24"/>
        </w:rPr>
        <w:t>, datum, kraj in občina roj</w:t>
      </w:r>
      <w:r>
        <w:rPr>
          <w:szCs w:val="24"/>
        </w:rPr>
        <w:t xml:space="preserve">stva </w:t>
      </w:r>
      <w:sdt>
        <w:sdtPr>
          <w:rPr>
            <w:szCs w:val="24"/>
          </w:rPr>
          <w:id w:val="-1454789253"/>
          <w:placeholder>
            <w:docPart w:val="DefaultPlaceholder_1082065158"/>
          </w:placeholder>
        </w:sdtPr>
        <w:sdtEndPr/>
        <w:sdtContent>
          <w:r>
            <w:rPr>
              <w:szCs w:val="24"/>
            </w:rPr>
            <w:t>___________________________________________</w:t>
          </w:r>
          <w:r w:rsidRPr="009171AF">
            <w:rPr>
              <w:szCs w:val="24"/>
            </w:rPr>
            <w:t>_______</w:t>
          </w:r>
        </w:sdtContent>
      </w:sdt>
      <w:r w:rsidRPr="009171AF">
        <w:rPr>
          <w:szCs w:val="24"/>
        </w:rPr>
        <w:t xml:space="preserve">, stalno bivališče </w:t>
      </w:r>
      <w:sdt>
        <w:sdtPr>
          <w:rPr>
            <w:szCs w:val="24"/>
          </w:rPr>
          <w:id w:val="2036765478"/>
          <w:placeholder>
            <w:docPart w:val="DefaultPlaceholder_1082065158"/>
          </w:placeholder>
        </w:sdtPr>
        <w:sdtEndPr/>
        <w:sdtContent>
          <w:r w:rsidRPr="009171AF">
            <w:rPr>
              <w:szCs w:val="24"/>
            </w:rPr>
            <w:t>___________</w:t>
          </w:r>
          <w:r>
            <w:rPr>
              <w:szCs w:val="24"/>
            </w:rPr>
            <w:t>___</w:t>
          </w:r>
          <w:r w:rsidRPr="009171AF">
            <w:rPr>
              <w:szCs w:val="24"/>
            </w:rPr>
            <w:t>__________________</w:t>
          </w:r>
        </w:sdtContent>
      </w:sdt>
      <w:r>
        <w:rPr>
          <w:szCs w:val="24"/>
        </w:rPr>
        <w:t xml:space="preserve">, državljanstvo </w:t>
      </w:r>
      <w:sdt>
        <w:sdtPr>
          <w:rPr>
            <w:szCs w:val="24"/>
          </w:rPr>
          <w:id w:val="61542518"/>
          <w:placeholder>
            <w:docPart w:val="DefaultPlaceholder_1082065158"/>
          </w:placeholder>
        </w:sdtPr>
        <w:sdtEndPr/>
        <w:sdtContent>
          <w:r>
            <w:rPr>
              <w:szCs w:val="24"/>
            </w:rPr>
            <w:t>_________________</w:t>
          </w:r>
        </w:sdtContent>
      </w:sdt>
      <w:r w:rsidRPr="009171AF">
        <w:rPr>
          <w:szCs w:val="24"/>
        </w:rPr>
        <w:t>.</w:t>
      </w:r>
    </w:p>
    <w:p w:rsidR="00241B72" w:rsidRDefault="00241B72" w:rsidP="00241B72">
      <w:pPr>
        <w:jc w:val="both"/>
        <w:rPr>
          <w:szCs w:val="24"/>
        </w:rPr>
      </w:pPr>
      <w:r w:rsidRPr="009171AF">
        <w:rPr>
          <w:szCs w:val="24"/>
        </w:rPr>
        <w:t>podpis zako</w:t>
      </w:r>
      <w:r>
        <w:rPr>
          <w:szCs w:val="24"/>
        </w:rPr>
        <w:t xml:space="preserve">nitega zastopnika </w:t>
      </w:r>
      <w:sdt>
        <w:sdtPr>
          <w:rPr>
            <w:szCs w:val="24"/>
          </w:rPr>
          <w:id w:val="-1291204314"/>
          <w:placeholder>
            <w:docPart w:val="DefaultPlaceholder_1082065158"/>
          </w:placeholder>
        </w:sdtPr>
        <w:sdtEndPr/>
        <w:sdtContent>
          <w:r>
            <w:rPr>
              <w:szCs w:val="24"/>
            </w:rPr>
            <w:t>___________________________________________________</w:t>
          </w:r>
        </w:sdtContent>
      </w:sdt>
    </w:p>
    <w:p w:rsidR="00241B72" w:rsidRDefault="00241B72" w:rsidP="00241B72">
      <w:pPr>
        <w:spacing w:line="480" w:lineRule="auto"/>
        <w:jc w:val="both"/>
        <w:rPr>
          <w:szCs w:val="24"/>
        </w:rPr>
      </w:pPr>
    </w:p>
    <w:p w:rsidR="00241B72" w:rsidRDefault="00241B72" w:rsidP="00241B72">
      <w:pPr>
        <w:spacing w:line="480" w:lineRule="auto"/>
        <w:jc w:val="both"/>
        <w:rPr>
          <w:szCs w:val="24"/>
        </w:rPr>
      </w:pPr>
    </w:p>
    <w:p w:rsidR="00241B72" w:rsidRPr="009171AF" w:rsidRDefault="00241B72" w:rsidP="00241B72">
      <w:pPr>
        <w:spacing w:line="480" w:lineRule="auto"/>
        <w:jc w:val="both"/>
        <w:rPr>
          <w:szCs w:val="24"/>
        </w:rPr>
      </w:pPr>
      <w:r>
        <w:rPr>
          <w:szCs w:val="24"/>
        </w:rPr>
        <w:t>d</w:t>
      </w:r>
      <w:r w:rsidRPr="009171AF">
        <w:rPr>
          <w:szCs w:val="24"/>
        </w:rPr>
        <w:t>) Ime in priim</w:t>
      </w:r>
      <w:r>
        <w:rPr>
          <w:szCs w:val="24"/>
        </w:rPr>
        <w:t xml:space="preserve">ek: </w:t>
      </w:r>
      <w:sdt>
        <w:sdtPr>
          <w:rPr>
            <w:szCs w:val="24"/>
          </w:rPr>
          <w:id w:val="1827632889"/>
          <w:placeholder>
            <w:docPart w:val="DefaultPlaceholder_1082065158"/>
          </w:placeholder>
        </w:sdtPr>
        <w:sdtEndPr/>
        <w:sdtContent>
          <w:r>
            <w:rPr>
              <w:szCs w:val="24"/>
            </w:rPr>
            <w:t>__________________________</w:t>
          </w:r>
        </w:sdtContent>
      </w:sdt>
      <w:r w:rsidRPr="009171AF">
        <w:rPr>
          <w:szCs w:val="24"/>
        </w:rPr>
        <w:t xml:space="preserve"> </w:t>
      </w:r>
      <w:r>
        <w:rPr>
          <w:szCs w:val="24"/>
        </w:rPr>
        <w:t xml:space="preserve">, </w:t>
      </w:r>
      <w:r w:rsidRPr="009171AF">
        <w:rPr>
          <w:szCs w:val="24"/>
        </w:rPr>
        <w:t xml:space="preserve">EMŠO </w:t>
      </w:r>
      <w:sdt>
        <w:sdtPr>
          <w:rPr>
            <w:szCs w:val="24"/>
          </w:rPr>
          <w:id w:val="-1522776384"/>
          <w:placeholder>
            <w:docPart w:val="DefaultPlaceholder_1082065158"/>
          </w:placeholder>
        </w:sdtPr>
        <w:sdtEndPr/>
        <w:sdtContent>
          <w:r w:rsidRPr="009171AF">
            <w:rPr>
              <w:szCs w:val="24"/>
            </w:rPr>
            <w:t>______________________</w:t>
          </w:r>
        </w:sdtContent>
      </w:sdt>
      <w:r w:rsidRPr="009171AF">
        <w:rPr>
          <w:szCs w:val="24"/>
        </w:rPr>
        <w:t>, datum, kraj in občina roj</w:t>
      </w:r>
      <w:r>
        <w:rPr>
          <w:szCs w:val="24"/>
        </w:rPr>
        <w:t xml:space="preserve">stva </w:t>
      </w:r>
      <w:sdt>
        <w:sdtPr>
          <w:rPr>
            <w:szCs w:val="24"/>
          </w:rPr>
          <w:id w:val="1479796795"/>
          <w:placeholder>
            <w:docPart w:val="DefaultPlaceholder_1082065158"/>
          </w:placeholder>
        </w:sdtPr>
        <w:sdtEndPr/>
        <w:sdtContent>
          <w:r>
            <w:rPr>
              <w:szCs w:val="24"/>
            </w:rPr>
            <w:t>___________________________________________</w:t>
          </w:r>
          <w:r w:rsidRPr="009171AF">
            <w:rPr>
              <w:szCs w:val="24"/>
            </w:rPr>
            <w:t>_______</w:t>
          </w:r>
        </w:sdtContent>
      </w:sdt>
      <w:r w:rsidRPr="009171AF">
        <w:rPr>
          <w:szCs w:val="24"/>
        </w:rPr>
        <w:t xml:space="preserve">, stalno bivališče </w:t>
      </w:r>
      <w:sdt>
        <w:sdtPr>
          <w:rPr>
            <w:szCs w:val="24"/>
          </w:rPr>
          <w:id w:val="-1920087790"/>
          <w:placeholder>
            <w:docPart w:val="DefaultPlaceholder_1082065158"/>
          </w:placeholder>
        </w:sdtPr>
        <w:sdtEndPr/>
        <w:sdtContent>
          <w:r w:rsidRPr="009171AF">
            <w:rPr>
              <w:szCs w:val="24"/>
            </w:rPr>
            <w:t>___________</w:t>
          </w:r>
          <w:r>
            <w:rPr>
              <w:szCs w:val="24"/>
            </w:rPr>
            <w:t>___</w:t>
          </w:r>
          <w:r w:rsidRPr="009171AF">
            <w:rPr>
              <w:szCs w:val="24"/>
            </w:rPr>
            <w:t>__________________</w:t>
          </w:r>
        </w:sdtContent>
      </w:sdt>
      <w:r>
        <w:rPr>
          <w:szCs w:val="24"/>
        </w:rPr>
        <w:t xml:space="preserve">, državljanstvo </w:t>
      </w:r>
      <w:sdt>
        <w:sdtPr>
          <w:rPr>
            <w:szCs w:val="24"/>
          </w:rPr>
          <w:id w:val="-151442371"/>
          <w:placeholder>
            <w:docPart w:val="DefaultPlaceholder_1082065158"/>
          </w:placeholder>
        </w:sdtPr>
        <w:sdtEndPr/>
        <w:sdtContent>
          <w:r>
            <w:rPr>
              <w:szCs w:val="24"/>
            </w:rPr>
            <w:t>_________________</w:t>
          </w:r>
        </w:sdtContent>
      </w:sdt>
      <w:r w:rsidRPr="009171AF">
        <w:rPr>
          <w:szCs w:val="24"/>
        </w:rPr>
        <w:t>.</w:t>
      </w:r>
    </w:p>
    <w:p w:rsidR="00241B72" w:rsidRDefault="00241B72" w:rsidP="00241B72">
      <w:pPr>
        <w:jc w:val="both"/>
        <w:rPr>
          <w:szCs w:val="24"/>
        </w:rPr>
      </w:pPr>
      <w:r w:rsidRPr="009171AF">
        <w:rPr>
          <w:szCs w:val="24"/>
        </w:rPr>
        <w:t>podpis zako</w:t>
      </w:r>
      <w:r>
        <w:rPr>
          <w:szCs w:val="24"/>
        </w:rPr>
        <w:t xml:space="preserve">nitega zastopnika </w:t>
      </w:r>
      <w:sdt>
        <w:sdtPr>
          <w:rPr>
            <w:szCs w:val="24"/>
          </w:rPr>
          <w:id w:val="120204632"/>
          <w:placeholder>
            <w:docPart w:val="DefaultPlaceholder_1082065158"/>
          </w:placeholder>
        </w:sdtPr>
        <w:sdtEndPr/>
        <w:sdtContent>
          <w:r>
            <w:rPr>
              <w:szCs w:val="24"/>
            </w:rPr>
            <w:t>___________________________________________________</w:t>
          </w:r>
        </w:sdtContent>
      </w:sdt>
    </w:p>
    <w:p w:rsidR="00241B72" w:rsidRDefault="00241B72" w:rsidP="00241B72">
      <w:pPr>
        <w:spacing w:line="480" w:lineRule="auto"/>
        <w:jc w:val="both"/>
        <w:rPr>
          <w:szCs w:val="24"/>
        </w:rPr>
      </w:pPr>
    </w:p>
    <w:p w:rsidR="00241B72" w:rsidRPr="009171AF" w:rsidRDefault="00241B72" w:rsidP="00241B72">
      <w:pPr>
        <w:jc w:val="both"/>
        <w:rPr>
          <w:b/>
          <w:szCs w:val="24"/>
          <w:u w:val="single"/>
        </w:rPr>
      </w:pPr>
      <w:r w:rsidRPr="009171AF">
        <w:rPr>
          <w:b/>
          <w:szCs w:val="24"/>
          <w:u w:val="single"/>
        </w:rPr>
        <w:t>Opomba:</w:t>
      </w:r>
    </w:p>
    <w:p w:rsidR="00241B72" w:rsidRPr="009171AF" w:rsidRDefault="00241B72" w:rsidP="00241B72">
      <w:pPr>
        <w:jc w:val="both"/>
        <w:rPr>
          <w:szCs w:val="24"/>
        </w:rPr>
      </w:pPr>
      <w:r>
        <w:rPr>
          <w:szCs w:val="24"/>
        </w:rPr>
        <w:t xml:space="preserve">Vpisati je potrebno </w:t>
      </w:r>
      <w:r w:rsidRPr="009171AF">
        <w:rPr>
          <w:szCs w:val="24"/>
        </w:rPr>
        <w:t xml:space="preserve">VSE zakonite zastopnike. </w:t>
      </w:r>
      <w:r>
        <w:rPr>
          <w:szCs w:val="24"/>
        </w:rPr>
        <w:t xml:space="preserve">Vsak od zakonitih zastopnikov se  mora tudi lastnoročno podpisati. </w:t>
      </w:r>
      <w:r w:rsidRPr="009171AF">
        <w:rPr>
          <w:szCs w:val="24"/>
        </w:rPr>
        <w:t xml:space="preserve">V </w:t>
      </w:r>
      <w:r>
        <w:rPr>
          <w:szCs w:val="24"/>
        </w:rPr>
        <w:t>kolikor je zakonitih zastopnikov več kot štiri, ponudnik obrazec kopira.</w:t>
      </w:r>
      <w:r w:rsidRPr="009171AF">
        <w:rPr>
          <w:szCs w:val="24"/>
        </w:rPr>
        <w:tab/>
      </w:r>
    </w:p>
    <w:p w:rsidR="00241B72" w:rsidRPr="009171AF" w:rsidRDefault="00241B72" w:rsidP="00241B72">
      <w:pPr>
        <w:rPr>
          <w:szCs w:val="24"/>
        </w:rPr>
      </w:pPr>
    </w:p>
    <w:p w:rsidR="00241B72" w:rsidRPr="009171AF" w:rsidRDefault="00241B72" w:rsidP="00241B72">
      <w:pPr>
        <w:tabs>
          <w:tab w:val="num" w:pos="426"/>
        </w:tabs>
        <w:rPr>
          <w:szCs w:val="24"/>
        </w:rPr>
      </w:pPr>
    </w:p>
    <w:p w:rsidR="00241B72" w:rsidRPr="009171AF" w:rsidRDefault="00241B72" w:rsidP="00241B72">
      <w:pPr>
        <w:rPr>
          <w:szCs w:val="24"/>
        </w:rPr>
      </w:pPr>
    </w:p>
    <w:p w:rsidR="00241B72" w:rsidRPr="009171AF" w:rsidRDefault="00241B72" w:rsidP="00241B72">
      <w:pPr>
        <w:rPr>
          <w:szCs w:val="24"/>
        </w:rPr>
      </w:pPr>
    </w:p>
    <w:p w:rsidR="00241B72" w:rsidRPr="009171AF" w:rsidRDefault="00241B72" w:rsidP="00241B72">
      <w:pPr>
        <w:rPr>
          <w:szCs w:val="24"/>
        </w:rPr>
      </w:pPr>
    </w:p>
    <w:p w:rsidR="00241B72" w:rsidRPr="009171AF" w:rsidRDefault="00241B72" w:rsidP="00241B72">
      <w:pPr>
        <w:rPr>
          <w:szCs w:val="24"/>
        </w:rPr>
      </w:pPr>
    </w:p>
    <w:p w:rsidR="00241B72" w:rsidRPr="009171AF" w:rsidRDefault="00241B72" w:rsidP="00241B72">
      <w:pPr>
        <w:rPr>
          <w:szCs w:val="24"/>
        </w:rPr>
      </w:pPr>
      <w:r w:rsidRPr="009171AF">
        <w:rPr>
          <w:szCs w:val="24"/>
        </w:rPr>
        <w:t xml:space="preserve">Datum: </w:t>
      </w:r>
      <w:sdt>
        <w:sdtPr>
          <w:rPr>
            <w:szCs w:val="24"/>
          </w:rPr>
          <w:id w:val="-612203802"/>
          <w:placeholder>
            <w:docPart w:val="DefaultPlaceholder_1082065158"/>
          </w:placeholder>
        </w:sdtPr>
        <w:sdtEndPr/>
        <w:sdtContent>
          <w:r w:rsidRPr="009171AF">
            <w:rPr>
              <w:szCs w:val="24"/>
            </w:rPr>
            <w:t>___________________</w:t>
          </w:r>
        </w:sdtContent>
      </w:sdt>
      <w:r w:rsidRPr="009171AF">
        <w:rPr>
          <w:szCs w:val="24"/>
        </w:rPr>
        <w:t>_</w:t>
      </w:r>
      <w:r>
        <w:rPr>
          <w:szCs w:val="24"/>
        </w:rPr>
        <w:tab/>
      </w:r>
      <w:r>
        <w:rPr>
          <w:szCs w:val="24"/>
        </w:rPr>
        <w:tab/>
      </w:r>
      <w:r w:rsidRPr="009171AF">
        <w:rPr>
          <w:szCs w:val="24"/>
        </w:rPr>
        <w:t>Žig</w:t>
      </w:r>
      <w:r>
        <w:rPr>
          <w:szCs w:val="24"/>
        </w:rPr>
        <w:tab/>
      </w:r>
      <w:r>
        <w:rPr>
          <w:szCs w:val="24"/>
        </w:rPr>
        <w:tab/>
      </w:r>
      <w:r>
        <w:rPr>
          <w:szCs w:val="24"/>
        </w:rPr>
        <w:tab/>
      </w:r>
      <w:r>
        <w:rPr>
          <w:szCs w:val="24"/>
        </w:rPr>
        <w:tab/>
        <w:t>P</w:t>
      </w:r>
      <w:r w:rsidRPr="009171AF">
        <w:rPr>
          <w:szCs w:val="24"/>
        </w:rPr>
        <w:t>odpis ponudnika</w:t>
      </w: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95198E" w:rsidRDefault="0095198E" w:rsidP="00241B72">
      <w:pPr>
        <w:rPr>
          <w:rFonts w:ascii="Arial" w:hAnsi="Arial" w:cs="Arial"/>
          <w:szCs w:val="24"/>
        </w:rPr>
      </w:pPr>
    </w:p>
    <w:p w:rsidR="00241B72" w:rsidRDefault="00241B72" w:rsidP="00241B72">
      <w:pPr>
        <w:rPr>
          <w:rFonts w:ascii="Arial" w:hAnsi="Arial" w:cs="Arial"/>
          <w:szCs w:val="24"/>
        </w:rPr>
      </w:pPr>
    </w:p>
    <w:p w:rsidR="00E97A66" w:rsidRPr="00592335" w:rsidRDefault="00E97A66" w:rsidP="00241B72">
      <w:pPr>
        <w:rPr>
          <w:rFonts w:ascii="Arial" w:hAnsi="Arial" w:cs="Arial"/>
          <w:szCs w:val="24"/>
        </w:rPr>
      </w:pP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40" name="Slika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9" name="Slika 3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Default="00241B72" w:rsidP="00241B72">
      <w:pPr>
        <w:rPr>
          <w:noProof/>
          <w:szCs w:val="24"/>
          <w:lang w:eastAsia="sl-SI"/>
        </w:rPr>
      </w:pPr>
    </w:p>
    <w:p w:rsidR="00241B72" w:rsidRPr="001010B4" w:rsidRDefault="00241B72" w:rsidP="00241B72">
      <w:pPr>
        <w:rPr>
          <w:szCs w:val="24"/>
        </w:rPr>
      </w:pPr>
      <w:r w:rsidRPr="001010B4">
        <w:rPr>
          <w:szCs w:val="24"/>
        </w:rPr>
        <w:t>Ponudnik</w:t>
      </w:r>
    </w:p>
    <w:p w:rsidR="00241B72" w:rsidRPr="005428B1" w:rsidRDefault="00241B72" w:rsidP="00241B72">
      <w:pPr>
        <w:jc w:val="right"/>
        <w:rPr>
          <w:b/>
          <w:szCs w:val="24"/>
          <w:bdr w:val="single" w:sz="4" w:space="0" w:color="000000" w:shadow="1"/>
        </w:rPr>
      </w:pPr>
      <w:r w:rsidRPr="005428B1">
        <w:rPr>
          <w:b/>
          <w:szCs w:val="24"/>
          <w:bdr w:val="single" w:sz="4" w:space="0" w:color="000000" w:shadow="1"/>
          <w:shd w:val="clear" w:color="auto" w:fill="DBE5F1"/>
        </w:rPr>
        <w:t>OBR-8</w:t>
      </w:r>
    </w:p>
    <w:sdt>
      <w:sdtPr>
        <w:rPr>
          <w:szCs w:val="24"/>
        </w:rPr>
        <w:id w:val="-2016684129"/>
        <w:placeholder>
          <w:docPart w:val="DefaultPlaceholder_1082065158"/>
        </w:placeholder>
      </w:sdtPr>
      <w:sdtEndPr/>
      <w:sdtContent>
        <w:p w:rsidR="00241B72" w:rsidRPr="001010B4" w:rsidRDefault="00241B72" w:rsidP="00241B72">
          <w:pPr>
            <w:spacing w:line="360" w:lineRule="auto"/>
            <w:rPr>
              <w:szCs w:val="24"/>
            </w:rPr>
          </w:pPr>
          <w:r w:rsidRPr="001010B4">
            <w:rPr>
              <w:szCs w:val="24"/>
            </w:rPr>
            <w:t>_______________________</w:t>
          </w:r>
        </w:p>
        <w:p w:rsidR="00241B72" w:rsidRPr="001010B4" w:rsidRDefault="00241B72" w:rsidP="00241B72">
          <w:pPr>
            <w:spacing w:line="360" w:lineRule="auto"/>
            <w:rPr>
              <w:szCs w:val="24"/>
            </w:rPr>
          </w:pPr>
          <w:r w:rsidRPr="001010B4">
            <w:rPr>
              <w:szCs w:val="24"/>
            </w:rPr>
            <w:t>_______________________</w:t>
          </w:r>
        </w:p>
        <w:p w:rsidR="00241B72" w:rsidRPr="001010B4" w:rsidRDefault="00241B72" w:rsidP="00241B72">
          <w:pPr>
            <w:spacing w:line="360" w:lineRule="auto"/>
            <w:rPr>
              <w:szCs w:val="24"/>
            </w:rPr>
          </w:pPr>
          <w:r w:rsidRPr="001010B4">
            <w:rPr>
              <w:szCs w:val="24"/>
            </w:rPr>
            <w:t>_______________________</w:t>
          </w:r>
        </w:p>
      </w:sdtContent>
    </w:sdt>
    <w:p w:rsidR="00241B72" w:rsidRPr="001010B4" w:rsidRDefault="00241B72" w:rsidP="00241B72">
      <w:pPr>
        <w:rPr>
          <w:szCs w:val="24"/>
        </w:rPr>
      </w:pPr>
    </w:p>
    <w:p w:rsidR="00241B72" w:rsidRPr="001010B4" w:rsidRDefault="00241B72" w:rsidP="00241B72">
      <w:pPr>
        <w:rPr>
          <w:b/>
          <w:szCs w:val="24"/>
        </w:rPr>
      </w:pPr>
      <w:r w:rsidRPr="001010B4">
        <w:rPr>
          <w:szCs w:val="24"/>
        </w:rPr>
        <w:t xml:space="preserve">Naročnik: </w:t>
      </w:r>
      <w:r>
        <w:rPr>
          <w:b/>
          <w:szCs w:val="24"/>
        </w:rPr>
        <w:t>RUDAR SENOVO d.o.o.</w:t>
      </w:r>
    </w:p>
    <w:p w:rsidR="00241B72" w:rsidRPr="001010B4" w:rsidRDefault="00241B72" w:rsidP="00241B72">
      <w:pPr>
        <w:rPr>
          <w:b/>
          <w:szCs w:val="24"/>
        </w:rPr>
      </w:pPr>
      <w:r w:rsidRPr="001010B4">
        <w:rPr>
          <w:b/>
          <w:szCs w:val="24"/>
        </w:rPr>
        <w:tab/>
        <w:t xml:space="preserve">     </w:t>
      </w:r>
      <w:r>
        <w:rPr>
          <w:b/>
          <w:szCs w:val="24"/>
        </w:rPr>
        <w:t>Cesta kozjanskega odreda 4</w:t>
      </w:r>
    </w:p>
    <w:p w:rsidR="00241B72" w:rsidRPr="001010B4" w:rsidRDefault="00241B72" w:rsidP="00241B72">
      <w:pPr>
        <w:rPr>
          <w:szCs w:val="24"/>
        </w:rPr>
      </w:pPr>
      <w:r w:rsidRPr="001010B4">
        <w:rPr>
          <w:b/>
          <w:szCs w:val="24"/>
        </w:rPr>
        <w:tab/>
        <w:t xml:space="preserve">     </w:t>
      </w:r>
      <w:r>
        <w:rPr>
          <w:b/>
          <w:szCs w:val="24"/>
        </w:rPr>
        <w:t>8281 SENOVO</w:t>
      </w:r>
    </w:p>
    <w:p w:rsidR="00241B72" w:rsidRPr="001010B4" w:rsidRDefault="00241B72" w:rsidP="00241B72">
      <w:pPr>
        <w:rPr>
          <w:szCs w:val="24"/>
        </w:rPr>
      </w:pPr>
    </w:p>
    <w:p w:rsidR="00241B72" w:rsidRPr="001010B4" w:rsidRDefault="00241B72" w:rsidP="00241B72">
      <w:pPr>
        <w:rPr>
          <w:szCs w:val="24"/>
        </w:rPr>
      </w:pPr>
    </w:p>
    <w:p w:rsidR="00241B72" w:rsidRPr="001010B4" w:rsidRDefault="00241B72" w:rsidP="00241B72">
      <w:pPr>
        <w:rPr>
          <w:szCs w:val="24"/>
        </w:rPr>
      </w:pPr>
    </w:p>
    <w:p w:rsidR="00241B72" w:rsidRPr="001010B4" w:rsidRDefault="00241B72" w:rsidP="00241B72">
      <w:pPr>
        <w:jc w:val="center"/>
        <w:rPr>
          <w:b/>
          <w:sz w:val="28"/>
          <w:szCs w:val="24"/>
        </w:rPr>
      </w:pPr>
      <w:r w:rsidRPr="001010B4">
        <w:rPr>
          <w:b/>
          <w:sz w:val="28"/>
          <w:szCs w:val="24"/>
        </w:rPr>
        <w:t>IZJAVA O NEBLOKIRANIH RAČUNIH</w:t>
      </w:r>
      <w:r>
        <w:rPr>
          <w:b/>
          <w:sz w:val="28"/>
          <w:szCs w:val="24"/>
        </w:rPr>
        <w:t xml:space="preserve"> </w:t>
      </w:r>
      <w:r w:rsidRPr="001010B4">
        <w:rPr>
          <w:b/>
          <w:sz w:val="28"/>
          <w:szCs w:val="24"/>
        </w:rPr>
        <w:t>IN</w:t>
      </w:r>
    </w:p>
    <w:p w:rsidR="00241B72" w:rsidRPr="001010B4" w:rsidRDefault="00241B72" w:rsidP="00241B72">
      <w:pPr>
        <w:jc w:val="center"/>
        <w:rPr>
          <w:b/>
          <w:sz w:val="28"/>
          <w:szCs w:val="24"/>
        </w:rPr>
      </w:pPr>
      <w:r w:rsidRPr="001010B4">
        <w:rPr>
          <w:b/>
          <w:sz w:val="28"/>
          <w:szCs w:val="24"/>
        </w:rPr>
        <w:t>PLAČILNIH POGOJIH</w:t>
      </w:r>
    </w:p>
    <w:p w:rsidR="00241B72" w:rsidRPr="001010B4" w:rsidRDefault="00241B72" w:rsidP="00241B72">
      <w:pPr>
        <w:jc w:val="center"/>
        <w:rPr>
          <w:b/>
          <w:szCs w:val="24"/>
        </w:rPr>
      </w:pPr>
    </w:p>
    <w:p w:rsidR="00241B72" w:rsidRPr="001010B4" w:rsidRDefault="00241B72" w:rsidP="00241B72">
      <w:pPr>
        <w:rPr>
          <w:szCs w:val="24"/>
        </w:rPr>
      </w:pPr>
    </w:p>
    <w:p w:rsidR="00241B72" w:rsidRPr="001010B4" w:rsidRDefault="00241B72" w:rsidP="00241B72">
      <w:pPr>
        <w:rPr>
          <w:szCs w:val="24"/>
        </w:rPr>
      </w:pPr>
      <w:r>
        <w:rPr>
          <w:szCs w:val="24"/>
        </w:rPr>
        <w:t>Pod kazensko in materialno odgovornostjo i</w:t>
      </w:r>
      <w:r w:rsidRPr="000F585C">
        <w:rPr>
          <w:szCs w:val="24"/>
        </w:rPr>
        <w:t>zjavljamo</w:t>
      </w:r>
      <w:r w:rsidRPr="001010B4">
        <w:rPr>
          <w:szCs w:val="24"/>
        </w:rPr>
        <w:t xml:space="preserve">, </w:t>
      </w:r>
    </w:p>
    <w:p w:rsidR="00241B72" w:rsidRPr="001010B4" w:rsidRDefault="00241B72" w:rsidP="00241B72">
      <w:pPr>
        <w:rPr>
          <w:szCs w:val="24"/>
        </w:rPr>
      </w:pPr>
    </w:p>
    <w:p w:rsidR="00241B72" w:rsidRPr="001010B4" w:rsidRDefault="00241B72" w:rsidP="00241B72">
      <w:pPr>
        <w:numPr>
          <w:ilvl w:val="0"/>
          <w:numId w:val="4"/>
        </w:numPr>
        <w:jc w:val="both"/>
        <w:rPr>
          <w:szCs w:val="24"/>
        </w:rPr>
      </w:pPr>
      <w:r w:rsidRPr="001010B4">
        <w:rPr>
          <w:szCs w:val="24"/>
        </w:rPr>
        <w:t>da v zadnjih šestih mesecih pred objavo javnega naročila nismo imeli blokiranih transakcijskih računov,</w:t>
      </w:r>
    </w:p>
    <w:p w:rsidR="00241B72" w:rsidRPr="001010B4" w:rsidRDefault="00241B72" w:rsidP="00241B72">
      <w:pPr>
        <w:numPr>
          <w:ilvl w:val="0"/>
          <w:numId w:val="4"/>
        </w:numPr>
        <w:jc w:val="both"/>
        <w:rPr>
          <w:szCs w:val="24"/>
        </w:rPr>
      </w:pPr>
      <w:r w:rsidRPr="001010B4">
        <w:rPr>
          <w:szCs w:val="24"/>
        </w:rPr>
        <w:t xml:space="preserve">da nudimo 30 dnevni plačilni rok, </w:t>
      </w:r>
      <w:r w:rsidRPr="00CF02EB">
        <w:rPr>
          <w:szCs w:val="24"/>
        </w:rPr>
        <w:t>ki prične teči z dnem prejema pravilno izstavljene situacije predhodno potrjene s strani nadzornega organa</w:t>
      </w:r>
      <w:r>
        <w:rPr>
          <w:szCs w:val="24"/>
        </w:rPr>
        <w:t>.</w:t>
      </w:r>
    </w:p>
    <w:p w:rsidR="00241B72" w:rsidRPr="001010B4" w:rsidRDefault="00241B72" w:rsidP="00241B72">
      <w:pPr>
        <w:pStyle w:val="Odstavekseznama"/>
        <w:rPr>
          <w:szCs w:val="24"/>
        </w:rPr>
      </w:pPr>
    </w:p>
    <w:p w:rsidR="00241B72" w:rsidRPr="001010B4" w:rsidRDefault="00241B72" w:rsidP="00241B72">
      <w:pPr>
        <w:rPr>
          <w:szCs w:val="24"/>
        </w:rPr>
      </w:pPr>
    </w:p>
    <w:p w:rsidR="00241B72" w:rsidRPr="001010B4" w:rsidRDefault="00241B72" w:rsidP="00241B72">
      <w:pPr>
        <w:rPr>
          <w:szCs w:val="24"/>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95198E">
        <w:rPr>
          <w:rFonts w:ascii="Times New Roman" w:hAnsi="Times New Roman"/>
          <w:i/>
          <w:sz w:val="24"/>
          <w:szCs w:val="24"/>
        </w:rPr>
        <w:t>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rPr>
        <w:t>2</w:t>
      </w:r>
      <w:r w:rsidR="0095198E" w:rsidRPr="0095198E">
        <w:rPr>
          <w:rFonts w:ascii="Times New Roman" w:hAnsi="Times New Roman"/>
          <w:i/>
          <w:sz w:val="24"/>
          <w:szCs w:val="24"/>
          <w:lang w:val="sl-SI"/>
        </w:rPr>
        <w:t>1</w:t>
      </w:r>
      <w:r w:rsidRPr="0095198E">
        <w:rPr>
          <w:rFonts w:ascii="Times New Roman" w:hAnsi="Times New Roman"/>
          <w:i/>
          <w:sz w:val="24"/>
          <w:szCs w:val="24"/>
        </w:rPr>
        <w:t xml:space="preserve">.06.2013, pod številko objave JN </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1010B4" w:rsidRDefault="00241B72" w:rsidP="00241B72">
      <w:pPr>
        <w:tabs>
          <w:tab w:val="num" w:pos="426"/>
        </w:tabs>
        <w:jc w:val="both"/>
        <w:rPr>
          <w:szCs w:val="24"/>
        </w:rPr>
      </w:pPr>
    </w:p>
    <w:p w:rsidR="00241B72" w:rsidRPr="00B56CF1" w:rsidRDefault="00241B72" w:rsidP="00241B72">
      <w:pPr>
        <w:rPr>
          <w:b/>
          <w:szCs w:val="24"/>
        </w:rPr>
      </w:pPr>
      <w:r w:rsidRPr="00B56CF1">
        <w:rPr>
          <w:b/>
          <w:szCs w:val="24"/>
        </w:rPr>
        <w:t>Prilog</w:t>
      </w:r>
      <w:r>
        <w:rPr>
          <w:b/>
          <w:szCs w:val="24"/>
        </w:rPr>
        <w:t>e</w:t>
      </w:r>
      <w:r w:rsidRPr="00B56CF1">
        <w:rPr>
          <w:b/>
          <w:szCs w:val="24"/>
        </w:rPr>
        <w:t>:</w:t>
      </w:r>
    </w:p>
    <w:p w:rsidR="00241B72" w:rsidRPr="00B56CF1" w:rsidRDefault="00241B72" w:rsidP="00241B72">
      <w:pPr>
        <w:ind w:left="720"/>
        <w:rPr>
          <w:b/>
          <w:szCs w:val="24"/>
        </w:rPr>
      </w:pPr>
    </w:p>
    <w:p w:rsidR="00241B72" w:rsidRDefault="00241B72" w:rsidP="00241B72">
      <w:pPr>
        <w:pStyle w:val="Odstavekseznama"/>
        <w:numPr>
          <w:ilvl w:val="0"/>
          <w:numId w:val="22"/>
        </w:numPr>
        <w:jc w:val="both"/>
        <w:rPr>
          <w:b/>
        </w:rPr>
      </w:pPr>
      <w:r>
        <w:rPr>
          <w:b/>
        </w:rPr>
        <w:t>Original potrdilo poslovne banke, ki vodi račun ponudnika, da ni imel blokiranega transakcijskega računa (velja za vse ponudnikove poslovne račune).</w:t>
      </w:r>
    </w:p>
    <w:p w:rsidR="00241B72" w:rsidRDefault="00241B72" w:rsidP="00241B72">
      <w:pPr>
        <w:pStyle w:val="Odstavekseznama"/>
        <w:numPr>
          <w:ilvl w:val="0"/>
          <w:numId w:val="22"/>
        </w:numPr>
        <w:jc w:val="both"/>
        <w:rPr>
          <w:b/>
        </w:rPr>
      </w:pPr>
      <w:r>
        <w:rPr>
          <w:b/>
        </w:rPr>
        <w:t>Bon OBRAZEC.</w:t>
      </w:r>
    </w:p>
    <w:p w:rsidR="00241B72" w:rsidRPr="004A3464" w:rsidRDefault="00241B72" w:rsidP="00241B72">
      <w:pPr>
        <w:tabs>
          <w:tab w:val="num" w:pos="426"/>
        </w:tabs>
        <w:rPr>
          <w:szCs w:val="24"/>
          <w:lang w:val="x-none"/>
        </w:rPr>
      </w:pPr>
    </w:p>
    <w:p w:rsidR="00241B72" w:rsidRPr="001010B4" w:rsidRDefault="00241B72" w:rsidP="00241B72">
      <w:pPr>
        <w:tabs>
          <w:tab w:val="num" w:pos="426"/>
        </w:tabs>
        <w:rPr>
          <w:szCs w:val="24"/>
        </w:rPr>
      </w:pPr>
    </w:p>
    <w:p w:rsidR="00241B72" w:rsidRPr="001010B4" w:rsidRDefault="00241B72" w:rsidP="00241B72">
      <w:pPr>
        <w:rPr>
          <w:szCs w:val="24"/>
        </w:rPr>
      </w:pPr>
      <w:r w:rsidRPr="001010B4">
        <w:rPr>
          <w:szCs w:val="24"/>
        </w:rPr>
        <w:t xml:space="preserve">Datum: </w:t>
      </w:r>
      <w:sdt>
        <w:sdtPr>
          <w:rPr>
            <w:szCs w:val="24"/>
          </w:rPr>
          <w:id w:val="988977756"/>
          <w:placeholder>
            <w:docPart w:val="DefaultPlaceholder_1082065158"/>
          </w:placeholder>
        </w:sdtPr>
        <w:sdtEndPr/>
        <w:sdtContent>
          <w:r w:rsidRPr="001010B4">
            <w:rPr>
              <w:szCs w:val="24"/>
            </w:rPr>
            <w:t>____________________</w:t>
          </w:r>
        </w:sdtContent>
      </w:sdt>
      <w:r>
        <w:rPr>
          <w:szCs w:val="24"/>
        </w:rPr>
        <w:tab/>
      </w:r>
      <w:r>
        <w:rPr>
          <w:szCs w:val="24"/>
        </w:rPr>
        <w:tab/>
      </w:r>
      <w:r>
        <w:rPr>
          <w:szCs w:val="24"/>
        </w:rPr>
        <w:tab/>
      </w:r>
      <w:r w:rsidRPr="001010B4">
        <w:rPr>
          <w:szCs w:val="24"/>
        </w:rPr>
        <w:t xml:space="preserve">Žig </w:t>
      </w:r>
      <w:r>
        <w:rPr>
          <w:szCs w:val="24"/>
        </w:rPr>
        <w:tab/>
      </w:r>
      <w:r>
        <w:rPr>
          <w:szCs w:val="24"/>
        </w:rPr>
        <w:tab/>
      </w:r>
      <w:r>
        <w:rPr>
          <w:szCs w:val="24"/>
        </w:rPr>
        <w:tab/>
        <w:t>P</w:t>
      </w:r>
      <w:r w:rsidRPr="001010B4">
        <w:rPr>
          <w:szCs w:val="24"/>
        </w:rPr>
        <w:t>odpis ponudnika</w:t>
      </w:r>
    </w:p>
    <w:p w:rsidR="00241B72" w:rsidRPr="001010B4" w:rsidRDefault="00241B72" w:rsidP="00241B72">
      <w:pPr>
        <w:jc w:val="right"/>
        <w:rPr>
          <w:b/>
          <w:bCs/>
          <w:szCs w:val="24"/>
        </w:rPr>
      </w:pPr>
    </w:p>
    <w:p w:rsidR="00241B72" w:rsidRDefault="00241B72" w:rsidP="00241B72">
      <w:pPr>
        <w:rPr>
          <w:rFonts w:ascii="Arial" w:hAnsi="Arial" w:cs="Arial"/>
          <w:b/>
          <w:bCs/>
          <w:szCs w:val="24"/>
        </w:rPr>
      </w:pP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38" name="Slika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7" name="Slika 3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Pr="00592335" w:rsidRDefault="00241B72" w:rsidP="00241B72">
      <w:pPr>
        <w:rPr>
          <w:rFonts w:ascii="Arial" w:hAnsi="Arial" w:cs="Arial"/>
          <w:b/>
          <w:bCs/>
          <w:szCs w:val="24"/>
        </w:rPr>
      </w:pPr>
    </w:p>
    <w:p w:rsidR="00241B72" w:rsidRPr="005B051E" w:rsidRDefault="00241B72" w:rsidP="00241B72">
      <w:pPr>
        <w:rPr>
          <w:szCs w:val="24"/>
        </w:rPr>
      </w:pPr>
      <w:r w:rsidRPr="005B051E">
        <w:rPr>
          <w:szCs w:val="24"/>
        </w:rPr>
        <w:t>Ponudnik</w:t>
      </w:r>
    </w:p>
    <w:p w:rsidR="00241B72" w:rsidRPr="005B051E" w:rsidRDefault="00241B72" w:rsidP="00241B72">
      <w:pPr>
        <w:jc w:val="right"/>
        <w:rPr>
          <w:b/>
          <w:szCs w:val="24"/>
          <w:bdr w:val="single" w:sz="4" w:space="0" w:color="000000" w:shadow="1"/>
        </w:rPr>
      </w:pPr>
      <w:r w:rsidRPr="005B051E">
        <w:rPr>
          <w:b/>
          <w:szCs w:val="24"/>
          <w:bdr w:val="single" w:sz="4" w:space="0" w:color="000000" w:shadow="1"/>
          <w:shd w:val="clear" w:color="auto" w:fill="DBE5F1"/>
        </w:rPr>
        <w:t>OBR-</w:t>
      </w:r>
      <w:r>
        <w:rPr>
          <w:b/>
          <w:szCs w:val="24"/>
          <w:bdr w:val="single" w:sz="4" w:space="0" w:color="000000" w:shadow="1"/>
          <w:shd w:val="clear" w:color="auto" w:fill="DBE5F1"/>
        </w:rPr>
        <w:t>9</w:t>
      </w:r>
    </w:p>
    <w:sdt>
      <w:sdtPr>
        <w:rPr>
          <w:szCs w:val="24"/>
        </w:rPr>
        <w:id w:val="110867259"/>
        <w:placeholder>
          <w:docPart w:val="DefaultPlaceholder_1082065158"/>
        </w:placeholder>
      </w:sdtPr>
      <w:sdtEndPr/>
      <w:sdtContent>
        <w:p w:rsidR="00241B72" w:rsidRPr="005B051E" w:rsidRDefault="00241B72" w:rsidP="00241B72">
          <w:pPr>
            <w:spacing w:line="360" w:lineRule="auto"/>
            <w:rPr>
              <w:szCs w:val="24"/>
            </w:rPr>
          </w:pPr>
          <w:r w:rsidRPr="005B051E">
            <w:rPr>
              <w:szCs w:val="24"/>
            </w:rPr>
            <w:t>_______________________</w:t>
          </w:r>
        </w:p>
        <w:p w:rsidR="00241B72" w:rsidRPr="005B051E" w:rsidRDefault="00241B72" w:rsidP="00241B72">
          <w:pPr>
            <w:spacing w:line="360" w:lineRule="auto"/>
            <w:rPr>
              <w:szCs w:val="24"/>
            </w:rPr>
          </w:pPr>
          <w:r w:rsidRPr="005B051E">
            <w:rPr>
              <w:szCs w:val="24"/>
            </w:rPr>
            <w:t>_______________________</w:t>
          </w:r>
        </w:p>
        <w:p w:rsidR="00241B72" w:rsidRPr="005B051E" w:rsidRDefault="00241B72" w:rsidP="00241B72">
          <w:pPr>
            <w:spacing w:line="360" w:lineRule="auto"/>
            <w:rPr>
              <w:szCs w:val="24"/>
            </w:rPr>
          </w:pPr>
          <w:r w:rsidRPr="005B051E">
            <w:rPr>
              <w:szCs w:val="24"/>
            </w:rPr>
            <w:t>_______________________</w:t>
          </w:r>
        </w:p>
      </w:sdtContent>
    </w:sdt>
    <w:p w:rsidR="00241B72" w:rsidRPr="005B051E" w:rsidRDefault="00241B72" w:rsidP="00241B72">
      <w:pPr>
        <w:rPr>
          <w:szCs w:val="24"/>
        </w:rPr>
      </w:pPr>
    </w:p>
    <w:p w:rsidR="00241B72" w:rsidRPr="005B051E" w:rsidRDefault="00241B72" w:rsidP="00241B72">
      <w:pPr>
        <w:rPr>
          <w:szCs w:val="24"/>
        </w:rPr>
      </w:pPr>
    </w:p>
    <w:p w:rsidR="00241B72" w:rsidRPr="005B051E" w:rsidRDefault="00241B72" w:rsidP="00241B72">
      <w:pPr>
        <w:rPr>
          <w:b/>
          <w:szCs w:val="24"/>
        </w:rPr>
      </w:pPr>
      <w:r w:rsidRPr="005B051E">
        <w:rPr>
          <w:szCs w:val="24"/>
        </w:rPr>
        <w:t xml:space="preserve">Naročnik: </w:t>
      </w:r>
      <w:r>
        <w:rPr>
          <w:b/>
          <w:szCs w:val="24"/>
        </w:rPr>
        <w:t>RUDAR SENOVO d.o.o.</w:t>
      </w:r>
    </w:p>
    <w:p w:rsidR="00241B72" w:rsidRPr="005B051E" w:rsidRDefault="00241B72" w:rsidP="00241B72">
      <w:pPr>
        <w:rPr>
          <w:b/>
          <w:szCs w:val="24"/>
        </w:rPr>
      </w:pPr>
      <w:r w:rsidRPr="005B051E">
        <w:rPr>
          <w:b/>
          <w:szCs w:val="24"/>
        </w:rPr>
        <w:tab/>
        <w:t xml:space="preserve">     </w:t>
      </w:r>
      <w:r>
        <w:rPr>
          <w:b/>
          <w:szCs w:val="24"/>
        </w:rPr>
        <w:t>Cesta kozjanskega odreda 4</w:t>
      </w:r>
    </w:p>
    <w:p w:rsidR="00241B72" w:rsidRPr="005B051E" w:rsidRDefault="00241B72" w:rsidP="00241B72">
      <w:pPr>
        <w:rPr>
          <w:szCs w:val="24"/>
        </w:rPr>
      </w:pPr>
      <w:r w:rsidRPr="005B051E">
        <w:rPr>
          <w:b/>
          <w:szCs w:val="24"/>
        </w:rPr>
        <w:tab/>
        <w:t xml:space="preserve">     </w:t>
      </w:r>
      <w:r>
        <w:rPr>
          <w:b/>
          <w:szCs w:val="24"/>
        </w:rPr>
        <w:t>8281 SENOVO</w:t>
      </w:r>
    </w:p>
    <w:p w:rsidR="00241B72" w:rsidRPr="005B051E" w:rsidRDefault="00241B72" w:rsidP="00241B72">
      <w:pPr>
        <w:rPr>
          <w:szCs w:val="24"/>
        </w:rPr>
      </w:pPr>
    </w:p>
    <w:p w:rsidR="00241B72" w:rsidRDefault="00241B72" w:rsidP="00241B72">
      <w:pPr>
        <w:pStyle w:val="CM40"/>
        <w:spacing w:line="553" w:lineRule="atLeast"/>
        <w:jc w:val="both"/>
      </w:pPr>
      <w:r w:rsidRPr="005B051E">
        <w:t xml:space="preserve">Kot ponudnik, dajemo naslednjo </w:t>
      </w:r>
    </w:p>
    <w:p w:rsidR="00241B72" w:rsidRDefault="00241B72" w:rsidP="00241B72">
      <w:pPr>
        <w:pStyle w:val="CM40"/>
        <w:spacing w:line="553" w:lineRule="atLeast"/>
        <w:jc w:val="center"/>
        <w:rPr>
          <w:b/>
          <w:bCs/>
        </w:rPr>
      </w:pPr>
      <w:r w:rsidRPr="00AC3B72">
        <w:rPr>
          <w:b/>
          <w:bCs/>
        </w:rPr>
        <w:t>IZJAV</w:t>
      </w:r>
      <w:r>
        <w:rPr>
          <w:b/>
          <w:bCs/>
        </w:rPr>
        <w:t>O</w:t>
      </w:r>
      <w:r w:rsidRPr="00AC3B72">
        <w:rPr>
          <w:b/>
          <w:bCs/>
        </w:rPr>
        <w:t xml:space="preserve"> O KADROVSKI</w:t>
      </w:r>
      <w:r>
        <w:rPr>
          <w:b/>
          <w:bCs/>
        </w:rPr>
        <w:t xml:space="preserve"> IN TEHNIČNI SPOSOBNOSTI</w:t>
      </w:r>
    </w:p>
    <w:p w:rsidR="00241B72" w:rsidRPr="003A52EA" w:rsidRDefault="00241B72" w:rsidP="00241B72">
      <w:pPr>
        <w:pStyle w:val="Default"/>
      </w:pPr>
    </w:p>
    <w:p w:rsidR="00241B72" w:rsidRPr="00980916" w:rsidRDefault="00241B72" w:rsidP="00241B72">
      <w:pPr>
        <w:pStyle w:val="Odstavekseznama"/>
        <w:numPr>
          <w:ilvl w:val="0"/>
          <w:numId w:val="42"/>
        </w:numPr>
        <w:jc w:val="both"/>
      </w:pPr>
      <w:r w:rsidRPr="00A675E1">
        <w:t xml:space="preserve">Izjavljamo, da razpolagamo z ustreznimi kadri, ki so izkušeni, strokovno usposobljeni in sposobni izvesti predmet javnega naročila, da imamo profesionalne in tehnične zmožnosti, opremo in druge pripomočke, </w:t>
      </w:r>
      <w:r w:rsidRPr="00980916">
        <w:t xml:space="preserve">sposobnost upravljanja, zanesljivost ter da izpolnjujemo formalne delovne in tehnične pogoje. </w:t>
      </w:r>
      <w:r w:rsidRPr="00980916">
        <w:rPr>
          <w:lang w:val="sl-SI"/>
        </w:rPr>
        <w:t>P</w:t>
      </w:r>
      <w:r w:rsidRPr="00980916">
        <w:t>onudnik mora imeti zaposlene vsaj:</w:t>
      </w:r>
    </w:p>
    <w:p w:rsidR="00241B72" w:rsidRPr="00980916" w:rsidRDefault="00241B72" w:rsidP="00241B72">
      <w:pPr>
        <w:numPr>
          <w:ilvl w:val="0"/>
          <w:numId w:val="7"/>
        </w:numPr>
      </w:pPr>
      <w:r w:rsidRPr="00980916">
        <w:t xml:space="preserve">Enega inženirja strojništva,  raven 7 </w:t>
      </w:r>
    </w:p>
    <w:p w:rsidR="00241B72" w:rsidRPr="00980916" w:rsidRDefault="00241B72" w:rsidP="00241B72">
      <w:pPr>
        <w:numPr>
          <w:ilvl w:val="0"/>
          <w:numId w:val="7"/>
        </w:numPr>
      </w:pPr>
      <w:r w:rsidRPr="00980916">
        <w:t xml:space="preserve">Enega inženirja mehatronike,  raven  6/1, 6/2 </w:t>
      </w:r>
    </w:p>
    <w:p w:rsidR="00241B72" w:rsidRPr="00980916" w:rsidRDefault="00241B72" w:rsidP="00241B72">
      <w:pPr>
        <w:rPr>
          <w:b/>
          <w:bCs/>
          <w:lang w:val="x-none"/>
        </w:rPr>
      </w:pPr>
    </w:p>
    <w:p w:rsidR="00241B72" w:rsidRPr="00980916" w:rsidRDefault="00241B72" w:rsidP="00241B72">
      <w:r w:rsidRPr="00980916">
        <w:rPr>
          <w:bCs/>
          <w:lang w:val="x-none"/>
        </w:rPr>
        <w:t>Ravni izobrazbe po novih "bolonjskih" programih</w:t>
      </w:r>
      <w:r>
        <w:rPr>
          <w:bCs/>
        </w:rPr>
        <w:t>.</w:t>
      </w:r>
    </w:p>
    <w:p w:rsidR="00241B72" w:rsidRPr="00FF45E8" w:rsidRDefault="00241B72" w:rsidP="00241B72">
      <w:pPr>
        <w:rPr>
          <w:highlight w:val="yellow"/>
        </w:rPr>
      </w:pPr>
    </w:p>
    <w:p w:rsidR="00241B72" w:rsidRPr="00980916" w:rsidRDefault="00241B72" w:rsidP="00241B72">
      <w:r w:rsidRPr="00980916">
        <w:t>Dokazilo:</w:t>
      </w:r>
    </w:p>
    <w:p w:rsidR="00241B72" w:rsidRDefault="00241B72" w:rsidP="00241B72">
      <w:pPr>
        <w:pStyle w:val="Odstavekseznama"/>
        <w:numPr>
          <w:ilvl w:val="0"/>
          <w:numId w:val="39"/>
        </w:numPr>
        <w:jc w:val="both"/>
      </w:pPr>
      <w:r>
        <w:t>kopija diplome</w:t>
      </w:r>
    </w:p>
    <w:p w:rsidR="00241B72" w:rsidRDefault="00241B72" w:rsidP="00241B72">
      <w:pPr>
        <w:pStyle w:val="CM45"/>
        <w:jc w:val="both"/>
        <w:rPr>
          <w:b/>
          <w:bCs/>
          <w:highlight w:val="green"/>
        </w:rPr>
      </w:pPr>
    </w:p>
    <w:p w:rsidR="00241B72" w:rsidRPr="00FF45E8"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95198E">
        <w:rPr>
          <w:rFonts w:ascii="Times New Roman" w:hAnsi="Times New Roman"/>
          <w:i/>
          <w:sz w:val="24"/>
          <w:szCs w:val="24"/>
        </w:rPr>
        <w:t>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lang w:val="sl-SI"/>
        </w:rPr>
        <w:t>21</w:t>
      </w:r>
      <w:r w:rsidRPr="0095198E">
        <w:rPr>
          <w:rFonts w:ascii="Times New Roman" w:hAnsi="Times New Roman"/>
          <w:i/>
          <w:sz w:val="24"/>
          <w:szCs w:val="24"/>
        </w:rPr>
        <w:t>.06.2013, 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Default="00241B72" w:rsidP="00241B72">
      <w:pPr>
        <w:pStyle w:val="Default"/>
      </w:pPr>
    </w:p>
    <w:p w:rsidR="00241B72" w:rsidRDefault="00241B72" w:rsidP="00241B72">
      <w:pPr>
        <w:pStyle w:val="Default"/>
      </w:pPr>
    </w:p>
    <w:p w:rsidR="00241B72" w:rsidRPr="00881126" w:rsidRDefault="00241B72" w:rsidP="00241B72">
      <w:pPr>
        <w:pStyle w:val="Default"/>
      </w:pPr>
    </w:p>
    <w:p w:rsidR="00241B72" w:rsidRPr="005B051E" w:rsidRDefault="00241B72" w:rsidP="00241B72">
      <w:pPr>
        <w:pStyle w:val="CM5"/>
        <w:spacing w:line="240" w:lineRule="auto"/>
        <w:jc w:val="both"/>
      </w:pPr>
    </w:p>
    <w:p w:rsidR="00241B72" w:rsidRPr="005B051E" w:rsidRDefault="00241B72" w:rsidP="00241B72">
      <w:pPr>
        <w:pStyle w:val="CM5"/>
        <w:spacing w:line="240" w:lineRule="auto"/>
        <w:jc w:val="both"/>
      </w:pPr>
      <w:r w:rsidRPr="005B051E">
        <w:t xml:space="preserve">Datum: </w:t>
      </w:r>
      <w:sdt>
        <w:sdtPr>
          <w:id w:val="1911415052"/>
          <w:placeholder>
            <w:docPart w:val="DefaultPlaceholder_1082065158"/>
          </w:placeholder>
        </w:sdtPr>
        <w:sdtEndPr/>
        <w:sdtContent>
          <w:r w:rsidRPr="005B051E">
            <w:t>________________</w:t>
          </w:r>
        </w:sdtContent>
      </w:sdt>
      <w:r w:rsidRPr="005B051E">
        <w:t xml:space="preserve">            </w:t>
      </w:r>
      <w:r>
        <w:tab/>
      </w:r>
      <w:r w:rsidRPr="005B051E">
        <w:t xml:space="preserve"> </w:t>
      </w:r>
      <w:r>
        <w:tab/>
      </w:r>
      <w:r w:rsidRPr="005B051E">
        <w:t xml:space="preserve"> Žig         </w:t>
      </w:r>
      <w:r>
        <w:tab/>
      </w:r>
      <w:r w:rsidRPr="005B051E">
        <w:t xml:space="preserve">      </w:t>
      </w:r>
      <w:r>
        <w:tab/>
      </w:r>
      <w:r w:rsidRPr="005B051E">
        <w:t xml:space="preserve">             Podpis ponudnika:  </w:t>
      </w:r>
    </w:p>
    <w:p w:rsidR="00241B72" w:rsidRDefault="00241B72" w:rsidP="00241B72">
      <w:pPr>
        <w:rPr>
          <w:rFonts w:ascii="Arial" w:hAnsi="Arial" w:cs="Arial"/>
          <w:szCs w:val="24"/>
        </w:rPr>
      </w:pP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36" name="Slika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5" name="Slika 3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Pr="00341C58" w:rsidRDefault="00241B72" w:rsidP="00241B72">
      <w:pPr>
        <w:rPr>
          <w:szCs w:val="24"/>
        </w:rPr>
      </w:pPr>
    </w:p>
    <w:p w:rsidR="00241B72" w:rsidRPr="00341C58" w:rsidRDefault="00241B72" w:rsidP="00241B72">
      <w:pPr>
        <w:rPr>
          <w:szCs w:val="24"/>
        </w:rPr>
      </w:pPr>
      <w:r w:rsidRPr="00341C58">
        <w:rPr>
          <w:szCs w:val="24"/>
        </w:rPr>
        <w:t>Ponudnik</w:t>
      </w:r>
    </w:p>
    <w:p w:rsidR="00241B72" w:rsidRPr="00341C58" w:rsidRDefault="00241B72" w:rsidP="00241B72">
      <w:pPr>
        <w:jc w:val="right"/>
        <w:rPr>
          <w:b/>
          <w:szCs w:val="24"/>
          <w:bdr w:val="single" w:sz="4" w:space="0" w:color="000000" w:shadow="1"/>
        </w:rPr>
      </w:pPr>
      <w:r w:rsidRPr="00341C58">
        <w:rPr>
          <w:b/>
          <w:szCs w:val="24"/>
          <w:bdr w:val="single" w:sz="4" w:space="0" w:color="000000" w:shadow="1"/>
          <w:shd w:val="clear" w:color="auto" w:fill="DBE5F1"/>
        </w:rPr>
        <w:t>OBR-</w:t>
      </w:r>
      <w:r>
        <w:rPr>
          <w:b/>
          <w:szCs w:val="24"/>
          <w:bdr w:val="single" w:sz="4" w:space="0" w:color="000000" w:shadow="1"/>
          <w:shd w:val="clear" w:color="auto" w:fill="DBE5F1"/>
        </w:rPr>
        <w:t>10</w:t>
      </w:r>
    </w:p>
    <w:sdt>
      <w:sdtPr>
        <w:rPr>
          <w:szCs w:val="24"/>
        </w:rPr>
        <w:id w:val="1311139637"/>
        <w:placeholder>
          <w:docPart w:val="DefaultPlaceholder_1082065158"/>
        </w:placeholder>
      </w:sdtPr>
      <w:sdtEndPr/>
      <w:sdtContent>
        <w:p w:rsidR="00241B72" w:rsidRPr="00341C58" w:rsidRDefault="00241B72" w:rsidP="00241B72">
          <w:pPr>
            <w:spacing w:line="360" w:lineRule="auto"/>
            <w:rPr>
              <w:szCs w:val="24"/>
            </w:rPr>
          </w:pPr>
          <w:r w:rsidRPr="00341C58">
            <w:rPr>
              <w:szCs w:val="24"/>
            </w:rPr>
            <w:t>_______________________</w:t>
          </w:r>
        </w:p>
        <w:p w:rsidR="00241B72" w:rsidRPr="00341C58" w:rsidRDefault="00241B72" w:rsidP="00241B72">
          <w:pPr>
            <w:spacing w:line="360" w:lineRule="auto"/>
            <w:rPr>
              <w:szCs w:val="24"/>
            </w:rPr>
          </w:pPr>
          <w:r w:rsidRPr="00341C58">
            <w:rPr>
              <w:szCs w:val="24"/>
            </w:rPr>
            <w:t>_______________________</w:t>
          </w:r>
        </w:p>
        <w:p w:rsidR="00241B72" w:rsidRPr="00341C58" w:rsidRDefault="00241B72" w:rsidP="00241B72">
          <w:pPr>
            <w:spacing w:line="360" w:lineRule="auto"/>
            <w:rPr>
              <w:szCs w:val="24"/>
            </w:rPr>
          </w:pPr>
          <w:r w:rsidRPr="00341C58">
            <w:rPr>
              <w:szCs w:val="24"/>
            </w:rPr>
            <w:t>_______________________</w:t>
          </w:r>
        </w:p>
      </w:sdtContent>
    </w:sdt>
    <w:p w:rsidR="00241B72" w:rsidRPr="00341C58" w:rsidRDefault="00241B72" w:rsidP="00241B72">
      <w:pPr>
        <w:rPr>
          <w:szCs w:val="24"/>
        </w:rPr>
      </w:pPr>
    </w:p>
    <w:p w:rsidR="00241B72" w:rsidRPr="00341C58" w:rsidRDefault="00241B72" w:rsidP="00241B72">
      <w:pPr>
        <w:rPr>
          <w:b/>
          <w:szCs w:val="24"/>
        </w:rPr>
      </w:pPr>
      <w:r w:rsidRPr="00341C58">
        <w:rPr>
          <w:szCs w:val="24"/>
        </w:rPr>
        <w:t xml:space="preserve">Naročnik: </w:t>
      </w:r>
      <w:r>
        <w:rPr>
          <w:b/>
          <w:szCs w:val="24"/>
        </w:rPr>
        <w:t>RUDAR SENOVO d.o.o.</w:t>
      </w:r>
    </w:p>
    <w:p w:rsidR="00241B72" w:rsidRPr="00341C58" w:rsidRDefault="00241B72" w:rsidP="00241B72">
      <w:pPr>
        <w:rPr>
          <w:b/>
          <w:szCs w:val="24"/>
        </w:rPr>
      </w:pPr>
      <w:r w:rsidRPr="00341C58">
        <w:rPr>
          <w:b/>
          <w:szCs w:val="24"/>
        </w:rPr>
        <w:tab/>
        <w:t xml:space="preserve">     </w:t>
      </w:r>
      <w:r>
        <w:rPr>
          <w:b/>
          <w:szCs w:val="24"/>
        </w:rPr>
        <w:t>Cesta kozjanskega odreda 4</w:t>
      </w:r>
    </w:p>
    <w:p w:rsidR="00241B72" w:rsidRPr="00341C58" w:rsidRDefault="00241B72" w:rsidP="00241B72">
      <w:pPr>
        <w:rPr>
          <w:szCs w:val="24"/>
        </w:rPr>
      </w:pPr>
      <w:r w:rsidRPr="00341C58">
        <w:rPr>
          <w:b/>
          <w:szCs w:val="24"/>
        </w:rPr>
        <w:tab/>
        <w:t xml:space="preserve">     </w:t>
      </w:r>
      <w:r>
        <w:rPr>
          <w:b/>
          <w:szCs w:val="24"/>
        </w:rPr>
        <w:t>8281 SENOVO</w:t>
      </w:r>
    </w:p>
    <w:p w:rsidR="00241B72" w:rsidRPr="00341C58" w:rsidRDefault="00241B72" w:rsidP="00241B72">
      <w:pPr>
        <w:pStyle w:val="CM37"/>
        <w:spacing w:after="272" w:line="553" w:lineRule="atLeast"/>
        <w:jc w:val="both"/>
      </w:pPr>
      <w:r w:rsidRPr="00341C58">
        <w:t xml:space="preserve">Kot ponudnik, dajemo naslednjo </w:t>
      </w:r>
    </w:p>
    <w:p w:rsidR="00241B72" w:rsidRDefault="00241B72" w:rsidP="00241B72">
      <w:pPr>
        <w:pStyle w:val="CM40"/>
        <w:jc w:val="center"/>
        <w:rPr>
          <w:b/>
          <w:bCs/>
        </w:rPr>
      </w:pPr>
      <w:r w:rsidRPr="00341C58">
        <w:rPr>
          <w:b/>
          <w:bCs/>
        </w:rPr>
        <w:t xml:space="preserve">IZJAVO O REFERENCAH </w:t>
      </w:r>
    </w:p>
    <w:p w:rsidR="00241B72" w:rsidRPr="00567940" w:rsidRDefault="00241B72" w:rsidP="00241B72">
      <w:pPr>
        <w:pStyle w:val="Default"/>
      </w:pPr>
    </w:p>
    <w:p w:rsidR="00241B72" w:rsidRPr="00A23BCC" w:rsidRDefault="00241B72" w:rsidP="00241B72">
      <w:pPr>
        <w:pStyle w:val="Naslov"/>
        <w:jc w:val="both"/>
        <w:rPr>
          <w:b w:val="0"/>
          <w:sz w:val="24"/>
        </w:rPr>
      </w:pPr>
      <w:r w:rsidRPr="00DA3070">
        <w:rPr>
          <w:b w:val="0"/>
          <w:sz w:val="24"/>
        </w:rPr>
        <w:t xml:space="preserve">I. Izjavljamo, da smo </w:t>
      </w:r>
      <w:r w:rsidRPr="00DA3070">
        <w:rPr>
          <w:sz w:val="24"/>
        </w:rPr>
        <w:t>v zadnjih petih letih</w:t>
      </w:r>
      <w:r w:rsidRPr="00DA3070">
        <w:rPr>
          <w:b w:val="0"/>
          <w:sz w:val="24"/>
        </w:rPr>
        <w:t xml:space="preserve"> sami ali s partnerji v skupni ponudbi že izvedli postavitev treh obratujoče kotlovnic na lesne sekance moči nad 1300 KW z uporabo hranilnika toplote min. 2000l. Ponudnik, ki ne bo imel najmanj tri reference, bo izločen iz predmeta javnega naročila.</w:t>
      </w:r>
    </w:p>
    <w:p w:rsidR="00241B72" w:rsidRDefault="00241B72" w:rsidP="00241B72">
      <w:pPr>
        <w:pStyle w:val="Naslov"/>
        <w:ind w:left="720"/>
        <w:jc w:val="both"/>
        <w:rPr>
          <w:b w:val="0"/>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86"/>
        <w:gridCol w:w="1320"/>
        <w:gridCol w:w="2400"/>
      </w:tblGrid>
      <w:tr w:rsidR="00241B72" w:rsidRPr="00341C58" w:rsidTr="009825F9">
        <w:tc>
          <w:tcPr>
            <w:tcW w:w="675" w:type="dxa"/>
          </w:tcPr>
          <w:p w:rsidR="00241B72" w:rsidRPr="00341C58" w:rsidRDefault="00241B72" w:rsidP="009825F9">
            <w:pPr>
              <w:pStyle w:val="Default"/>
              <w:rPr>
                <w:color w:val="auto"/>
              </w:rPr>
            </w:pPr>
            <w:r w:rsidRPr="00341C58">
              <w:rPr>
                <w:color w:val="auto"/>
              </w:rPr>
              <w:t>Zapšt.</w:t>
            </w:r>
          </w:p>
        </w:tc>
        <w:tc>
          <w:tcPr>
            <w:tcW w:w="2127" w:type="dxa"/>
          </w:tcPr>
          <w:p w:rsidR="00241B72" w:rsidRPr="00341C58" w:rsidRDefault="00241B72" w:rsidP="009825F9">
            <w:pPr>
              <w:pStyle w:val="Default"/>
              <w:rPr>
                <w:color w:val="auto"/>
              </w:rPr>
            </w:pPr>
            <w:r w:rsidRPr="00341C58">
              <w:rPr>
                <w:color w:val="auto"/>
              </w:rPr>
              <w:t>Pogodbeni partner</w:t>
            </w:r>
          </w:p>
        </w:tc>
        <w:tc>
          <w:tcPr>
            <w:tcW w:w="2586" w:type="dxa"/>
          </w:tcPr>
          <w:p w:rsidR="00241B72" w:rsidRPr="00341C58" w:rsidRDefault="00241B72" w:rsidP="009825F9">
            <w:pPr>
              <w:pStyle w:val="Default"/>
              <w:rPr>
                <w:color w:val="auto"/>
              </w:rPr>
            </w:pPr>
            <w:r w:rsidRPr="00341C58">
              <w:rPr>
                <w:color w:val="auto"/>
              </w:rPr>
              <w:t>Predmet pogodbe</w:t>
            </w:r>
          </w:p>
        </w:tc>
        <w:tc>
          <w:tcPr>
            <w:tcW w:w="1320" w:type="dxa"/>
          </w:tcPr>
          <w:p w:rsidR="00241B72" w:rsidRPr="00341C58" w:rsidRDefault="00241B72" w:rsidP="009825F9">
            <w:pPr>
              <w:pStyle w:val="Default"/>
              <w:rPr>
                <w:color w:val="auto"/>
              </w:rPr>
            </w:pPr>
            <w:r w:rsidRPr="00341C58">
              <w:rPr>
                <w:color w:val="auto"/>
              </w:rPr>
              <w:t>Leto realizacije</w:t>
            </w:r>
          </w:p>
        </w:tc>
        <w:tc>
          <w:tcPr>
            <w:tcW w:w="2400" w:type="dxa"/>
          </w:tcPr>
          <w:p w:rsidR="00241B72" w:rsidRPr="00341C58" w:rsidRDefault="00241B72" w:rsidP="009825F9">
            <w:pPr>
              <w:pStyle w:val="Default"/>
              <w:rPr>
                <w:color w:val="auto"/>
              </w:rPr>
            </w:pPr>
            <w:r>
              <w:rPr>
                <w:color w:val="auto"/>
              </w:rPr>
              <w:t>Vrednost pogodbe brez DDV</w:t>
            </w: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r w:rsidR="00241B72" w:rsidRPr="00341C58" w:rsidTr="009825F9">
        <w:tc>
          <w:tcPr>
            <w:tcW w:w="675" w:type="dxa"/>
          </w:tcPr>
          <w:p w:rsidR="00241B72" w:rsidRPr="00341C58" w:rsidRDefault="00241B72" w:rsidP="009825F9">
            <w:pPr>
              <w:pStyle w:val="Default"/>
              <w:rPr>
                <w:color w:val="auto"/>
              </w:rPr>
            </w:pPr>
          </w:p>
        </w:tc>
        <w:tc>
          <w:tcPr>
            <w:tcW w:w="2127" w:type="dxa"/>
          </w:tcPr>
          <w:p w:rsidR="00241B72" w:rsidRPr="00341C58" w:rsidRDefault="00241B72" w:rsidP="009825F9">
            <w:pPr>
              <w:pStyle w:val="Default"/>
              <w:rPr>
                <w:color w:val="auto"/>
              </w:rPr>
            </w:pPr>
          </w:p>
        </w:tc>
        <w:tc>
          <w:tcPr>
            <w:tcW w:w="2586" w:type="dxa"/>
          </w:tcPr>
          <w:p w:rsidR="00241B72" w:rsidRPr="00341C58" w:rsidRDefault="00241B72" w:rsidP="009825F9">
            <w:pPr>
              <w:pStyle w:val="Default"/>
              <w:rPr>
                <w:color w:val="auto"/>
              </w:rPr>
            </w:pPr>
          </w:p>
        </w:tc>
        <w:tc>
          <w:tcPr>
            <w:tcW w:w="1320" w:type="dxa"/>
          </w:tcPr>
          <w:p w:rsidR="00241B72" w:rsidRPr="00341C58" w:rsidRDefault="00241B72" w:rsidP="009825F9">
            <w:pPr>
              <w:pStyle w:val="Default"/>
              <w:rPr>
                <w:color w:val="auto"/>
              </w:rPr>
            </w:pPr>
          </w:p>
        </w:tc>
        <w:tc>
          <w:tcPr>
            <w:tcW w:w="2400" w:type="dxa"/>
          </w:tcPr>
          <w:p w:rsidR="00241B72" w:rsidRPr="00341C58" w:rsidRDefault="00241B72" w:rsidP="009825F9">
            <w:pPr>
              <w:pStyle w:val="Default"/>
              <w:rPr>
                <w:color w:val="auto"/>
              </w:rPr>
            </w:pPr>
          </w:p>
        </w:tc>
      </w:tr>
    </w:tbl>
    <w:p w:rsidR="00241B72" w:rsidRPr="00341C58" w:rsidRDefault="00241B72" w:rsidP="00241B72">
      <w:pPr>
        <w:pStyle w:val="Default"/>
        <w:rPr>
          <w:color w:val="auto"/>
        </w:rPr>
      </w:pPr>
    </w:p>
    <w:p w:rsidR="00241B72" w:rsidRPr="00341C58" w:rsidRDefault="00241B72" w:rsidP="00241B72">
      <w:pPr>
        <w:pStyle w:val="Default"/>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95198E">
        <w:rPr>
          <w:rFonts w:ascii="Times New Roman" w:hAnsi="Times New Roman"/>
          <w:i/>
          <w:sz w:val="24"/>
          <w:szCs w:val="24"/>
        </w:rPr>
        <w:t>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rPr>
        <w:t>2</w:t>
      </w:r>
      <w:r w:rsidR="0095198E" w:rsidRPr="0095198E">
        <w:rPr>
          <w:rFonts w:ascii="Times New Roman" w:hAnsi="Times New Roman"/>
          <w:i/>
          <w:sz w:val="24"/>
          <w:szCs w:val="24"/>
          <w:lang w:val="sl-SI"/>
        </w:rPr>
        <w:t>1</w:t>
      </w:r>
      <w:r w:rsidRPr="0095198E">
        <w:rPr>
          <w:rFonts w:ascii="Times New Roman" w:hAnsi="Times New Roman"/>
          <w:i/>
          <w:sz w:val="24"/>
          <w:szCs w:val="24"/>
        </w:rPr>
        <w:t>.06.2013, 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341C58" w:rsidRDefault="00241B72" w:rsidP="00241B72">
      <w:pPr>
        <w:jc w:val="both"/>
        <w:rPr>
          <w:b/>
          <w:szCs w:val="24"/>
          <w:bdr w:val="single" w:sz="4" w:space="0" w:color="000000" w:shadow="1"/>
        </w:rPr>
      </w:pPr>
    </w:p>
    <w:p w:rsidR="00241B72" w:rsidRPr="00341C58" w:rsidRDefault="00241B72" w:rsidP="00241B72">
      <w:pPr>
        <w:jc w:val="both"/>
        <w:rPr>
          <w:b/>
          <w:szCs w:val="24"/>
          <w:bdr w:val="single" w:sz="4" w:space="0" w:color="000000" w:shadow="1"/>
        </w:rPr>
      </w:pPr>
    </w:p>
    <w:p w:rsidR="00241B72" w:rsidRPr="00341C58" w:rsidRDefault="00241B72" w:rsidP="00241B72">
      <w:pPr>
        <w:pStyle w:val="CM5"/>
        <w:spacing w:after="2455"/>
        <w:jc w:val="both"/>
      </w:pPr>
      <w:r w:rsidRPr="00341C58">
        <w:t xml:space="preserve">Datum: </w:t>
      </w:r>
      <w:sdt>
        <w:sdtPr>
          <w:id w:val="1245370109"/>
          <w:placeholder>
            <w:docPart w:val="DefaultPlaceholder_1082065158"/>
          </w:placeholder>
        </w:sdtPr>
        <w:sdtEndPr/>
        <w:sdtContent>
          <w:r w:rsidRPr="00341C58">
            <w:t>________________</w:t>
          </w:r>
        </w:sdtContent>
      </w:sdt>
      <w:r w:rsidRPr="00341C58">
        <w:t xml:space="preserve">         </w:t>
      </w:r>
      <w:r>
        <w:tab/>
      </w:r>
      <w:r>
        <w:tab/>
      </w:r>
      <w:r w:rsidRPr="00341C58">
        <w:t xml:space="preserve">     Žig      </w:t>
      </w:r>
      <w:r>
        <w:tab/>
      </w:r>
      <w:r w:rsidRPr="00341C58">
        <w:t xml:space="preserve">                      Podpis ponudnika:  </w:t>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34" name="Slika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3" name="Slika 3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Default="00241B72" w:rsidP="00241B72">
      <w:pPr>
        <w:rPr>
          <w:noProof/>
          <w:szCs w:val="24"/>
          <w:lang w:eastAsia="sl-SI"/>
        </w:rPr>
      </w:pPr>
    </w:p>
    <w:p w:rsidR="00241B72" w:rsidRPr="00592335" w:rsidRDefault="00241B72" w:rsidP="00241B72">
      <w:pPr>
        <w:rPr>
          <w:rFonts w:ascii="Arial" w:hAnsi="Arial" w:cs="Arial"/>
          <w:szCs w:val="24"/>
        </w:rPr>
      </w:pPr>
    </w:p>
    <w:p w:rsidR="00241B72" w:rsidRPr="00696185" w:rsidRDefault="00241B72" w:rsidP="00241B72">
      <w:pPr>
        <w:jc w:val="right"/>
        <w:rPr>
          <w:b/>
          <w:szCs w:val="24"/>
          <w:bdr w:val="single" w:sz="4" w:space="0" w:color="000000" w:shadow="1"/>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96185">
        <w:rPr>
          <w:b/>
          <w:szCs w:val="24"/>
          <w:bdr w:val="single" w:sz="4" w:space="0" w:color="000000" w:shadow="1"/>
          <w:shd w:val="clear" w:color="auto" w:fill="DBE5F1"/>
        </w:rPr>
        <w:t>OBR-</w:t>
      </w:r>
      <w:r>
        <w:rPr>
          <w:b/>
          <w:szCs w:val="24"/>
          <w:bdr w:val="single" w:sz="4" w:space="0" w:color="000000" w:shadow="1"/>
          <w:shd w:val="clear" w:color="auto" w:fill="DBE5F1"/>
        </w:rPr>
        <w:t>11</w:t>
      </w:r>
    </w:p>
    <w:p w:rsidR="00241B72" w:rsidRPr="00DC75A7" w:rsidRDefault="00241B72" w:rsidP="00241B72"/>
    <w:p w:rsidR="00241B72" w:rsidRDefault="00241B72" w:rsidP="00241B72">
      <w:pPr>
        <w:jc w:val="center"/>
        <w:rPr>
          <w:b/>
        </w:rPr>
      </w:pPr>
      <w:r>
        <w:rPr>
          <w:b/>
        </w:rPr>
        <w:t xml:space="preserve"> REFERENČNO  </w:t>
      </w:r>
      <w:r w:rsidRPr="00DC75A7">
        <w:rPr>
          <w:b/>
        </w:rPr>
        <w:t>POTRDILO</w:t>
      </w:r>
    </w:p>
    <w:p w:rsidR="00241B72" w:rsidRDefault="00241B72" w:rsidP="00241B72">
      <w:pPr>
        <w:jc w:val="center"/>
        <w:rPr>
          <w:b/>
        </w:rPr>
      </w:pPr>
    </w:p>
    <w:p w:rsidR="00241B72" w:rsidRPr="001C2CF2" w:rsidRDefault="00241B72" w:rsidP="00241B72">
      <w:pPr>
        <w:spacing w:line="360" w:lineRule="auto"/>
      </w:pPr>
      <w:r w:rsidRPr="001C2CF2">
        <w:t xml:space="preserve">Naziv in naslov </w:t>
      </w:r>
      <w:r>
        <w:t>potrjevalca reference</w:t>
      </w:r>
      <w:r w:rsidRPr="001C2CF2">
        <w:t>:</w:t>
      </w:r>
    </w:p>
    <w:sdt>
      <w:sdtPr>
        <w:rPr>
          <w:b/>
        </w:rPr>
        <w:id w:val="1844123683"/>
        <w:placeholder>
          <w:docPart w:val="DefaultPlaceholder_1082065158"/>
        </w:placeholder>
      </w:sdtPr>
      <w:sdtEndPr/>
      <w:sdtContent>
        <w:p w:rsidR="00241B72" w:rsidRDefault="00241B72" w:rsidP="00241B72">
          <w:pPr>
            <w:spacing w:line="360" w:lineRule="auto"/>
            <w:rPr>
              <w:b/>
            </w:rPr>
          </w:pPr>
          <w:r>
            <w:rPr>
              <w:b/>
            </w:rPr>
            <w:t>____________________________</w:t>
          </w:r>
        </w:p>
        <w:p w:rsidR="00241B72" w:rsidRDefault="00241B72" w:rsidP="00241B72">
          <w:pPr>
            <w:spacing w:line="360" w:lineRule="auto"/>
            <w:rPr>
              <w:b/>
            </w:rPr>
          </w:pPr>
          <w:r>
            <w:rPr>
              <w:b/>
            </w:rPr>
            <w:t>____________________________</w:t>
          </w:r>
        </w:p>
        <w:p w:rsidR="00241B72" w:rsidRPr="00DC75A7" w:rsidRDefault="00241B72" w:rsidP="00241B72">
          <w:pPr>
            <w:spacing w:line="360" w:lineRule="auto"/>
            <w:rPr>
              <w:b/>
            </w:rPr>
          </w:pPr>
          <w:r>
            <w:rPr>
              <w:b/>
            </w:rPr>
            <w:t>____________________________</w:t>
          </w:r>
        </w:p>
      </w:sdtContent>
    </w:sdt>
    <w:p w:rsidR="00241B72" w:rsidRPr="001C2CF2" w:rsidRDefault="00241B72" w:rsidP="00241B72">
      <w:pPr>
        <w:spacing w:line="360" w:lineRule="auto"/>
        <w:jc w:val="both"/>
      </w:pPr>
      <w:r w:rsidRPr="001C2CF2">
        <w:t xml:space="preserve">Kontaktna oseba </w:t>
      </w:r>
      <w:r>
        <w:t xml:space="preserve">potrjevalca reference </w:t>
      </w:r>
      <w:r w:rsidRPr="001C2CF2">
        <w:t>za dodatna pojasnila (ime in priimek, tel. št.</w:t>
      </w:r>
      <w:r>
        <w:t>, e-mail</w:t>
      </w:r>
      <w:r w:rsidRPr="001C2CF2">
        <w:t>)</w:t>
      </w:r>
    </w:p>
    <w:sdt>
      <w:sdtPr>
        <w:id w:val="585121677"/>
        <w:placeholder>
          <w:docPart w:val="DefaultPlaceholder_1082065158"/>
        </w:placeholder>
      </w:sdtPr>
      <w:sdtEndPr/>
      <w:sdtContent>
        <w:p w:rsidR="00241B72" w:rsidRDefault="00241B72" w:rsidP="00241B72">
          <w:pPr>
            <w:spacing w:line="360" w:lineRule="auto"/>
            <w:jc w:val="both"/>
            <w:rPr>
              <w:b/>
            </w:rPr>
          </w:pPr>
          <w:r w:rsidRPr="00DC75A7">
            <w:t>______</w:t>
          </w:r>
          <w:r>
            <w:t>___________________________</w:t>
          </w:r>
          <w:r w:rsidRPr="00DC75A7">
            <w:t>__________________________________</w:t>
          </w:r>
        </w:p>
      </w:sdtContent>
    </w:sdt>
    <w:p w:rsidR="00241B72" w:rsidRDefault="00241B72" w:rsidP="00241B72">
      <w:pPr>
        <w:spacing w:line="360" w:lineRule="auto"/>
        <w:jc w:val="both"/>
        <w:rPr>
          <w:b/>
        </w:rPr>
      </w:pPr>
    </w:p>
    <w:p w:rsidR="00241B72" w:rsidRPr="001C2CF2" w:rsidRDefault="00241B72" w:rsidP="00241B72">
      <w:pPr>
        <w:spacing w:line="360" w:lineRule="auto"/>
        <w:jc w:val="both"/>
      </w:pPr>
      <w:r w:rsidRPr="001C2CF2">
        <w:t>Potrjujemo, da je izvajalec (naziv in naslov)</w:t>
      </w:r>
    </w:p>
    <w:sdt>
      <w:sdtPr>
        <w:id w:val="-2090154146"/>
        <w:placeholder>
          <w:docPart w:val="DefaultPlaceholder_1082065158"/>
        </w:placeholder>
      </w:sdtPr>
      <w:sdtEndPr/>
      <w:sdtContent>
        <w:p w:rsidR="00241B72" w:rsidRDefault="00241B72" w:rsidP="00241B72">
          <w:pPr>
            <w:spacing w:line="360" w:lineRule="auto"/>
            <w:jc w:val="both"/>
            <w:rPr>
              <w:b/>
            </w:rPr>
          </w:pPr>
          <w:r w:rsidRPr="00DC75A7">
            <w:t>______</w:t>
          </w:r>
          <w:r>
            <w:t>___________________________</w:t>
          </w:r>
          <w:r w:rsidRPr="00DC75A7">
            <w:t>__________________________________</w:t>
          </w:r>
        </w:p>
      </w:sdtContent>
    </w:sdt>
    <w:p w:rsidR="00241B72" w:rsidRPr="001C2CF2" w:rsidRDefault="00241B72" w:rsidP="00241B72">
      <w:pPr>
        <w:jc w:val="both"/>
      </w:pPr>
      <w:r w:rsidRPr="00DA3070">
        <w:t>uspešno opravil delo »postavitev obratujoče kotlovnice na lesne sekance (moči nad 130 KW z uporabo hranilnika toplote min. 2000 l</w:t>
      </w:r>
      <w:r w:rsidRPr="00DA3070">
        <w:rPr>
          <w:szCs w:val="24"/>
        </w:rPr>
        <w:t xml:space="preserve"> </w:t>
      </w:r>
      <w:r w:rsidRPr="00DA3070">
        <w:t>na sledečem projektu:</w:t>
      </w:r>
    </w:p>
    <w:p w:rsidR="00241B72" w:rsidRDefault="00241B72" w:rsidP="00241B7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91"/>
      </w:tblGrid>
      <w:tr w:rsidR="00241B72" w:rsidRPr="001C2CF2" w:rsidTr="009825F9">
        <w:tc>
          <w:tcPr>
            <w:tcW w:w="4219" w:type="dxa"/>
          </w:tcPr>
          <w:p w:rsidR="00241B72" w:rsidRDefault="00241B72" w:rsidP="009825F9">
            <w:pPr>
              <w:jc w:val="both"/>
            </w:pPr>
            <w:r w:rsidRPr="001C2CF2">
              <w:t>Naziv projekta</w:t>
            </w:r>
          </w:p>
          <w:p w:rsidR="00241B72" w:rsidRPr="001C2CF2" w:rsidRDefault="00241B72" w:rsidP="009825F9">
            <w:pPr>
              <w:jc w:val="both"/>
            </w:pPr>
          </w:p>
        </w:tc>
        <w:sdt>
          <w:sdtPr>
            <w:id w:val="1541243202"/>
            <w:placeholder>
              <w:docPart w:val="DefaultPlaceholder_1082065158"/>
            </w:placeholder>
            <w:showingPlcHdr/>
          </w:sdtPr>
          <w:sdtEndPr/>
          <w:sdtContent>
            <w:tc>
              <w:tcPr>
                <w:tcW w:w="4991" w:type="dxa"/>
              </w:tcPr>
              <w:p w:rsidR="00241B72" w:rsidRPr="001C2CF2" w:rsidRDefault="00E97A66" w:rsidP="009825F9">
                <w:pPr>
                  <w:jc w:val="both"/>
                </w:pPr>
                <w:r w:rsidRPr="00866D3B">
                  <w:rPr>
                    <w:rStyle w:val="Besedilooznabemesta"/>
                  </w:rPr>
                  <w:t>Kliknite tukaj, če želite vnesti besedilo.</w:t>
                </w:r>
              </w:p>
            </w:tc>
          </w:sdtContent>
        </w:sdt>
      </w:tr>
      <w:tr w:rsidR="00241B72" w:rsidRPr="001C2CF2" w:rsidTr="009825F9">
        <w:tc>
          <w:tcPr>
            <w:tcW w:w="4219" w:type="dxa"/>
          </w:tcPr>
          <w:p w:rsidR="00241B72" w:rsidRPr="001C2CF2" w:rsidRDefault="00241B72" w:rsidP="009825F9">
            <w:pPr>
              <w:jc w:val="both"/>
            </w:pPr>
            <w:r w:rsidRPr="001C2CF2">
              <w:t xml:space="preserve">Čas izvedbe projekta </w:t>
            </w:r>
          </w:p>
          <w:p w:rsidR="00241B72" w:rsidRPr="001C2CF2" w:rsidRDefault="00241B72" w:rsidP="009825F9">
            <w:pPr>
              <w:jc w:val="both"/>
            </w:pPr>
            <w:r w:rsidRPr="001C2CF2">
              <w:t>(od mesec/leto – do mesec/leto)</w:t>
            </w:r>
          </w:p>
        </w:tc>
        <w:sdt>
          <w:sdtPr>
            <w:id w:val="-820346096"/>
            <w:placeholder>
              <w:docPart w:val="DefaultPlaceholder_1082065158"/>
            </w:placeholder>
            <w:showingPlcHdr/>
          </w:sdtPr>
          <w:sdtEndPr/>
          <w:sdtContent>
            <w:tc>
              <w:tcPr>
                <w:tcW w:w="4991" w:type="dxa"/>
              </w:tcPr>
              <w:p w:rsidR="00241B72" w:rsidRPr="001C2CF2" w:rsidRDefault="00E97A66" w:rsidP="009825F9">
                <w:pPr>
                  <w:jc w:val="both"/>
                </w:pPr>
                <w:r w:rsidRPr="00866D3B">
                  <w:rPr>
                    <w:rStyle w:val="Besedilooznabemesta"/>
                  </w:rPr>
                  <w:t>Kliknite tukaj, če želite vnesti besedilo.</w:t>
                </w:r>
              </w:p>
            </w:tc>
          </w:sdtContent>
        </w:sdt>
      </w:tr>
      <w:tr w:rsidR="00241B72" w:rsidRPr="001C2CF2" w:rsidTr="009825F9">
        <w:tc>
          <w:tcPr>
            <w:tcW w:w="4219" w:type="dxa"/>
          </w:tcPr>
          <w:p w:rsidR="00241B72" w:rsidRDefault="00241B72" w:rsidP="009825F9">
            <w:pPr>
              <w:jc w:val="both"/>
            </w:pPr>
            <w:r w:rsidRPr="001C2CF2">
              <w:t>Kraj izvedbe projekta</w:t>
            </w:r>
          </w:p>
          <w:p w:rsidR="00241B72" w:rsidRPr="001C2CF2" w:rsidRDefault="00241B72" w:rsidP="009825F9">
            <w:pPr>
              <w:jc w:val="both"/>
            </w:pPr>
          </w:p>
        </w:tc>
        <w:sdt>
          <w:sdtPr>
            <w:id w:val="-132246257"/>
            <w:placeholder>
              <w:docPart w:val="DefaultPlaceholder_1082065158"/>
            </w:placeholder>
            <w:showingPlcHdr/>
          </w:sdtPr>
          <w:sdtEndPr/>
          <w:sdtContent>
            <w:tc>
              <w:tcPr>
                <w:tcW w:w="4991" w:type="dxa"/>
              </w:tcPr>
              <w:p w:rsidR="00241B72" w:rsidRPr="001C2CF2" w:rsidRDefault="00E97A66" w:rsidP="009825F9">
                <w:pPr>
                  <w:jc w:val="both"/>
                </w:pPr>
                <w:r w:rsidRPr="00866D3B">
                  <w:rPr>
                    <w:rStyle w:val="Besedilooznabemesta"/>
                  </w:rPr>
                  <w:t>Kliknite tukaj, če želite vnesti besedilo.</w:t>
                </w:r>
              </w:p>
            </w:tc>
          </w:sdtContent>
        </w:sdt>
      </w:tr>
      <w:tr w:rsidR="00241B72" w:rsidRPr="001C2CF2" w:rsidTr="009825F9">
        <w:tc>
          <w:tcPr>
            <w:tcW w:w="4219" w:type="dxa"/>
          </w:tcPr>
          <w:p w:rsidR="00241B72" w:rsidRDefault="00241B72" w:rsidP="009825F9">
            <w:pPr>
              <w:jc w:val="both"/>
            </w:pPr>
            <w:r>
              <w:t>Skupna vrednost projekta (brez DDV)</w:t>
            </w:r>
          </w:p>
          <w:p w:rsidR="00241B72" w:rsidRPr="001C2CF2" w:rsidRDefault="00241B72" w:rsidP="009825F9">
            <w:pPr>
              <w:jc w:val="both"/>
            </w:pPr>
          </w:p>
        </w:tc>
        <w:sdt>
          <w:sdtPr>
            <w:id w:val="-366225319"/>
            <w:placeholder>
              <w:docPart w:val="DefaultPlaceholder_1082065158"/>
            </w:placeholder>
            <w:showingPlcHdr/>
          </w:sdtPr>
          <w:sdtEndPr/>
          <w:sdtContent>
            <w:tc>
              <w:tcPr>
                <w:tcW w:w="4991" w:type="dxa"/>
              </w:tcPr>
              <w:p w:rsidR="00241B72" w:rsidRPr="001C2CF2" w:rsidRDefault="00E97A66" w:rsidP="009825F9">
                <w:pPr>
                  <w:jc w:val="both"/>
                </w:pPr>
                <w:r w:rsidRPr="00866D3B">
                  <w:rPr>
                    <w:rStyle w:val="Besedilooznabemesta"/>
                  </w:rPr>
                  <w:t>Kliknite tukaj, če želite vnesti besedilo.</w:t>
                </w:r>
              </w:p>
            </w:tc>
          </w:sdtContent>
        </w:sdt>
      </w:tr>
      <w:tr w:rsidR="00241B72" w:rsidRPr="001C2CF2" w:rsidTr="009825F9">
        <w:tc>
          <w:tcPr>
            <w:tcW w:w="4219" w:type="dxa"/>
          </w:tcPr>
          <w:p w:rsidR="00241B72" w:rsidRDefault="00241B72" w:rsidP="009825F9">
            <w:pPr>
              <w:jc w:val="both"/>
            </w:pPr>
            <w:r>
              <w:t>Dela za katera je bil izvajalec odgovoren:</w:t>
            </w:r>
          </w:p>
          <w:p w:rsidR="00241B72" w:rsidRPr="001C2CF2" w:rsidRDefault="00241B72" w:rsidP="009825F9">
            <w:pPr>
              <w:jc w:val="both"/>
            </w:pPr>
          </w:p>
        </w:tc>
        <w:sdt>
          <w:sdtPr>
            <w:id w:val="9567253"/>
            <w:placeholder>
              <w:docPart w:val="DefaultPlaceholder_1082065158"/>
            </w:placeholder>
            <w:showingPlcHdr/>
          </w:sdtPr>
          <w:sdtEndPr/>
          <w:sdtContent>
            <w:tc>
              <w:tcPr>
                <w:tcW w:w="4991" w:type="dxa"/>
              </w:tcPr>
              <w:p w:rsidR="00241B72" w:rsidRPr="001C2CF2" w:rsidRDefault="00E97A66" w:rsidP="009825F9">
                <w:pPr>
                  <w:jc w:val="both"/>
                </w:pPr>
                <w:r w:rsidRPr="00866D3B">
                  <w:rPr>
                    <w:rStyle w:val="Besedilooznabemesta"/>
                  </w:rPr>
                  <w:t>Kliknite tukaj, če želite vnesti besedilo.</w:t>
                </w:r>
              </w:p>
            </w:tc>
          </w:sdtContent>
        </w:sdt>
      </w:tr>
    </w:tbl>
    <w:p w:rsidR="00241B72" w:rsidRDefault="00241B72" w:rsidP="00241B72">
      <w:pPr>
        <w:jc w:val="both"/>
        <w:rPr>
          <w:b/>
        </w:rPr>
      </w:pPr>
    </w:p>
    <w:p w:rsidR="00241B72" w:rsidRDefault="00241B72" w:rsidP="00241B72">
      <w:pPr>
        <w:jc w:val="both"/>
        <w:rPr>
          <w:b/>
        </w:rPr>
      </w:pPr>
    </w:p>
    <w:p w:rsidR="00241B72" w:rsidRDefault="00241B72" w:rsidP="00241B72">
      <w:pPr>
        <w:jc w:val="both"/>
      </w:pPr>
      <w:r w:rsidRPr="00DC75A7">
        <w:t xml:space="preserve">Dela so bila opravljena pravilno in pravočasno, v dogovorjeni količini in kvaliteti ter v skladu z dogovorjenimi postopki in standardi po predpisih stroke. </w:t>
      </w:r>
    </w:p>
    <w:p w:rsidR="00241B72" w:rsidRPr="00DC75A7" w:rsidRDefault="00241B72" w:rsidP="00241B72">
      <w:pPr>
        <w:jc w:val="both"/>
      </w:pPr>
    </w:p>
    <w:p w:rsidR="00241B72" w:rsidRDefault="00241B72" w:rsidP="00241B72"/>
    <w:p w:rsidR="00241B72" w:rsidRPr="00DC75A7" w:rsidRDefault="00241B72" w:rsidP="00241B72"/>
    <w:p w:rsidR="00241B72" w:rsidRDefault="00241B72" w:rsidP="00241B72">
      <w:r w:rsidRPr="00DC75A7">
        <w:t>Datum:</w:t>
      </w:r>
      <w:sdt>
        <w:sdtPr>
          <w:id w:val="1733882052"/>
          <w:placeholder>
            <w:docPart w:val="DefaultPlaceholder_1082065158"/>
          </w:placeholder>
        </w:sdtPr>
        <w:sdtEndPr/>
        <w:sdtContent>
          <w:r w:rsidRPr="00DC75A7">
            <w:t>___________</w:t>
          </w:r>
        </w:sdtContent>
      </w:sdt>
      <w:r w:rsidRPr="00DC75A7">
        <w:t xml:space="preserve">                </w:t>
      </w:r>
      <w:r>
        <w:tab/>
      </w:r>
      <w:r w:rsidRPr="00DC75A7">
        <w:t xml:space="preserve">              </w:t>
      </w:r>
      <w:r>
        <w:t xml:space="preserve">   </w:t>
      </w:r>
      <w:r w:rsidRPr="00DC75A7">
        <w:t xml:space="preserve">  </w:t>
      </w:r>
      <w:r>
        <w:t>Ime, priimek in podpis potrjevalca reference:</w:t>
      </w:r>
    </w:p>
    <w:p w:rsidR="00241B72" w:rsidRDefault="00241B72" w:rsidP="00241B72">
      <w:r>
        <w:tab/>
      </w:r>
      <w:r>
        <w:tab/>
      </w:r>
      <w:r>
        <w:tab/>
      </w:r>
      <w:r>
        <w:tab/>
      </w:r>
      <w:r>
        <w:tab/>
      </w:r>
      <w:r w:rsidRPr="00DC75A7">
        <w:t>Žig</w:t>
      </w:r>
      <w:r>
        <w:tab/>
      </w:r>
      <w:r>
        <w:tab/>
        <w:t xml:space="preserve">   </w:t>
      </w:r>
    </w:p>
    <w:p w:rsidR="00241B72" w:rsidRDefault="00241B72" w:rsidP="00241B72">
      <w:r>
        <w:tab/>
      </w:r>
      <w:r>
        <w:tab/>
      </w:r>
      <w:r>
        <w:tab/>
      </w:r>
      <w:r>
        <w:tab/>
      </w:r>
      <w:r>
        <w:tab/>
      </w:r>
      <w:r>
        <w:tab/>
      </w:r>
      <w:r>
        <w:tab/>
      </w:r>
    </w:p>
    <w:p w:rsidR="00241B72" w:rsidRPr="00DC75A7" w:rsidRDefault="00241B72" w:rsidP="00241B72"/>
    <w:p w:rsidR="00241B72" w:rsidRDefault="00241B72" w:rsidP="00241B72">
      <w:pPr>
        <w:rPr>
          <w:noProof/>
          <w:szCs w:val="24"/>
          <w:lang w:eastAsia="sl-SI"/>
        </w:rPr>
      </w:pPr>
      <w:r>
        <w:rPr>
          <w:noProof/>
          <w:lang w:eastAsia="sl-SI"/>
        </w:rPr>
        <w:drawing>
          <wp:inline distT="0" distB="0" distL="0" distR="0">
            <wp:extent cx="2571115" cy="1033780"/>
            <wp:effectExtent l="0" t="0" r="635" b="0"/>
            <wp:docPr id="32" name="Slika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1" name="Slika 3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B252EC" w:rsidRDefault="00241B72" w:rsidP="00241B72">
      <w:pPr>
        <w:rPr>
          <w:szCs w:val="24"/>
        </w:rPr>
      </w:pPr>
      <w:r w:rsidRPr="00B252EC">
        <w:rPr>
          <w:szCs w:val="24"/>
        </w:rPr>
        <w:t>Ponudnik</w:t>
      </w:r>
    </w:p>
    <w:p w:rsidR="00241B72" w:rsidRPr="00B252EC" w:rsidRDefault="00241B72" w:rsidP="00241B72">
      <w:pPr>
        <w:jc w:val="right"/>
        <w:rPr>
          <w:b/>
          <w:szCs w:val="24"/>
          <w:bdr w:val="single" w:sz="4" w:space="0" w:color="000000" w:shadow="1"/>
        </w:rPr>
      </w:pPr>
      <w:r w:rsidRPr="00B252EC">
        <w:rPr>
          <w:b/>
          <w:szCs w:val="24"/>
          <w:bdr w:val="single" w:sz="4" w:space="0" w:color="000000" w:shadow="1"/>
          <w:shd w:val="clear" w:color="auto" w:fill="DBE5F1"/>
        </w:rPr>
        <w:t>OBR-1</w:t>
      </w:r>
      <w:r>
        <w:rPr>
          <w:b/>
          <w:szCs w:val="24"/>
          <w:bdr w:val="single" w:sz="4" w:space="0" w:color="000000" w:shadow="1"/>
          <w:shd w:val="clear" w:color="auto" w:fill="DBE5F1"/>
        </w:rPr>
        <w:t>2</w:t>
      </w:r>
    </w:p>
    <w:sdt>
      <w:sdtPr>
        <w:rPr>
          <w:szCs w:val="24"/>
        </w:rPr>
        <w:id w:val="-1829594558"/>
        <w:placeholder>
          <w:docPart w:val="DefaultPlaceholder_1082065158"/>
        </w:placeholder>
      </w:sdtPr>
      <w:sdtEndPr/>
      <w:sdtContent>
        <w:p w:rsidR="00241B72" w:rsidRPr="00B252EC" w:rsidRDefault="00241B72" w:rsidP="00241B72">
          <w:pPr>
            <w:spacing w:line="360" w:lineRule="auto"/>
            <w:rPr>
              <w:szCs w:val="24"/>
            </w:rPr>
          </w:pPr>
          <w:r w:rsidRPr="00B252EC">
            <w:rPr>
              <w:szCs w:val="24"/>
            </w:rPr>
            <w:t>_______________________</w:t>
          </w:r>
        </w:p>
        <w:p w:rsidR="00241B72" w:rsidRPr="00B252EC" w:rsidRDefault="00241B72" w:rsidP="00241B72">
          <w:pPr>
            <w:spacing w:line="360" w:lineRule="auto"/>
            <w:rPr>
              <w:szCs w:val="24"/>
            </w:rPr>
          </w:pPr>
          <w:r w:rsidRPr="00B252EC">
            <w:rPr>
              <w:szCs w:val="24"/>
            </w:rPr>
            <w:t>_______________________</w:t>
          </w:r>
        </w:p>
        <w:p w:rsidR="00241B72" w:rsidRPr="00B252EC" w:rsidRDefault="00241B72" w:rsidP="00241B72">
          <w:pPr>
            <w:spacing w:line="360" w:lineRule="auto"/>
            <w:rPr>
              <w:szCs w:val="24"/>
            </w:rPr>
          </w:pPr>
          <w:r w:rsidRPr="00B252EC">
            <w:rPr>
              <w:szCs w:val="24"/>
            </w:rPr>
            <w:t>_______________________</w:t>
          </w:r>
        </w:p>
      </w:sdtContent>
    </w:sdt>
    <w:p w:rsidR="00241B72" w:rsidRPr="00B252EC" w:rsidRDefault="00241B72" w:rsidP="00241B72">
      <w:pPr>
        <w:rPr>
          <w:szCs w:val="24"/>
        </w:rPr>
      </w:pPr>
    </w:p>
    <w:p w:rsidR="00241B72" w:rsidRPr="00B252EC" w:rsidRDefault="00241B72" w:rsidP="00241B72">
      <w:pPr>
        <w:rPr>
          <w:b/>
          <w:szCs w:val="24"/>
        </w:rPr>
      </w:pPr>
      <w:r w:rsidRPr="00B252EC">
        <w:rPr>
          <w:szCs w:val="24"/>
        </w:rPr>
        <w:t xml:space="preserve">Naročnik: </w:t>
      </w:r>
      <w:r>
        <w:rPr>
          <w:b/>
          <w:szCs w:val="24"/>
        </w:rPr>
        <w:t>RUDAR SENOVO d.o.o.</w:t>
      </w:r>
    </w:p>
    <w:p w:rsidR="00241B72" w:rsidRPr="00B252EC" w:rsidRDefault="00241B72" w:rsidP="00241B72">
      <w:pPr>
        <w:rPr>
          <w:b/>
          <w:szCs w:val="24"/>
        </w:rPr>
      </w:pPr>
      <w:r w:rsidRPr="00B252EC">
        <w:rPr>
          <w:b/>
          <w:szCs w:val="24"/>
        </w:rPr>
        <w:tab/>
        <w:t xml:space="preserve">     </w:t>
      </w:r>
      <w:r>
        <w:rPr>
          <w:b/>
          <w:szCs w:val="24"/>
        </w:rPr>
        <w:t>Cesta kozjanskega odreda 4</w:t>
      </w:r>
    </w:p>
    <w:p w:rsidR="00241B72" w:rsidRPr="00B252EC" w:rsidRDefault="00241B72" w:rsidP="00241B72">
      <w:pPr>
        <w:rPr>
          <w:szCs w:val="24"/>
        </w:rPr>
      </w:pPr>
      <w:r w:rsidRPr="00B252EC">
        <w:rPr>
          <w:b/>
          <w:szCs w:val="24"/>
        </w:rPr>
        <w:tab/>
        <w:t xml:space="preserve">     </w:t>
      </w:r>
      <w:r>
        <w:rPr>
          <w:b/>
          <w:szCs w:val="24"/>
        </w:rPr>
        <w:t>8281 SENOVO</w:t>
      </w:r>
    </w:p>
    <w:p w:rsidR="00241B72" w:rsidRPr="00B252EC" w:rsidRDefault="00241B72" w:rsidP="00241B72">
      <w:pPr>
        <w:tabs>
          <w:tab w:val="num" w:pos="426"/>
        </w:tabs>
        <w:rPr>
          <w:b/>
          <w:szCs w:val="24"/>
        </w:rPr>
      </w:pPr>
    </w:p>
    <w:p w:rsidR="00241B72" w:rsidRPr="00B252EC" w:rsidRDefault="00241B72" w:rsidP="00241B72">
      <w:pPr>
        <w:tabs>
          <w:tab w:val="num" w:pos="426"/>
        </w:tabs>
        <w:rPr>
          <w:b/>
          <w:szCs w:val="24"/>
        </w:rPr>
      </w:pPr>
    </w:p>
    <w:p w:rsidR="00241B72" w:rsidRDefault="00241B72" w:rsidP="00241B72">
      <w:pPr>
        <w:pStyle w:val="CM37"/>
        <w:spacing w:after="272" w:line="276" w:lineRule="atLeast"/>
        <w:jc w:val="both"/>
      </w:pPr>
      <w:r w:rsidRPr="00B252EC">
        <w:t xml:space="preserve">Kot ponudnik, dajemo naslednjo </w:t>
      </w:r>
    </w:p>
    <w:p w:rsidR="00241B72" w:rsidRDefault="00241B72" w:rsidP="00241B72">
      <w:pPr>
        <w:pStyle w:val="Default"/>
      </w:pPr>
    </w:p>
    <w:p w:rsidR="00241B72" w:rsidRPr="00D50518" w:rsidRDefault="00241B72" w:rsidP="00241B72">
      <w:pPr>
        <w:pStyle w:val="Default"/>
        <w:jc w:val="center"/>
        <w:rPr>
          <w:b/>
          <w:sz w:val="28"/>
          <w:szCs w:val="28"/>
        </w:rPr>
      </w:pPr>
      <w:r w:rsidRPr="00D50518">
        <w:rPr>
          <w:b/>
          <w:sz w:val="28"/>
          <w:szCs w:val="28"/>
        </w:rPr>
        <w:t>IZJAVO O ROKU IZVEDBE DEL</w:t>
      </w:r>
    </w:p>
    <w:p w:rsidR="00241B72" w:rsidRDefault="00241B72" w:rsidP="00241B72">
      <w:pPr>
        <w:pStyle w:val="Default"/>
      </w:pPr>
    </w:p>
    <w:p w:rsidR="00241B72" w:rsidRDefault="00241B72" w:rsidP="00241B72">
      <w:pPr>
        <w:pStyle w:val="Default"/>
      </w:pPr>
    </w:p>
    <w:p w:rsidR="00241B72" w:rsidRDefault="00241B72" w:rsidP="00241B72">
      <w:pPr>
        <w:pStyle w:val="Default"/>
        <w:jc w:val="both"/>
      </w:pPr>
      <w:r>
        <w:t>Izjavljamo, da smo sposobni vsa razpisana dela, za katera dajemo ponudbo,  izvesti v naslednjih rokih:</w:t>
      </w:r>
    </w:p>
    <w:p w:rsidR="00241B72" w:rsidRDefault="00241B72" w:rsidP="00241B72">
      <w:pPr>
        <w:pStyle w:val="Default"/>
        <w:jc w:val="both"/>
      </w:pPr>
    </w:p>
    <w:p w:rsidR="00241B72" w:rsidRPr="000A1448" w:rsidRDefault="00241B72" w:rsidP="00241B72">
      <w:pPr>
        <w:numPr>
          <w:ilvl w:val="1"/>
          <w:numId w:val="2"/>
        </w:numPr>
        <w:tabs>
          <w:tab w:val="left" w:pos="5520"/>
        </w:tabs>
        <w:jc w:val="both"/>
        <w:rPr>
          <w:szCs w:val="24"/>
        </w:rPr>
      </w:pPr>
      <w:r w:rsidRPr="000A1448">
        <w:rPr>
          <w:szCs w:val="24"/>
        </w:rPr>
        <w:t xml:space="preserve">rok pričetka: </w:t>
      </w:r>
      <w:r>
        <w:rPr>
          <w:szCs w:val="24"/>
        </w:rPr>
        <w:t>takoj po podpisu pogodbe,</w:t>
      </w:r>
    </w:p>
    <w:p w:rsidR="00241B72" w:rsidRPr="00FD2E44" w:rsidRDefault="00241B72" w:rsidP="00241B72">
      <w:pPr>
        <w:numPr>
          <w:ilvl w:val="1"/>
          <w:numId w:val="2"/>
        </w:numPr>
        <w:tabs>
          <w:tab w:val="left" w:pos="5520"/>
        </w:tabs>
        <w:ind w:left="851"/>
        <w:jc w:val="both"/>
        <w:rPr>
          <w:szCs w:val="24"/>
        </w:rPr>
      </w:pPr>
      <w:r w:rsidRPr="00FD2E44">
        <w:rPr>
          <w:szCs w:val="24"/>
        </w:rPr>
        <w:t xml:space="preserve">končanje del: - za dokončanje celotnega projekta »funkcionalni ključ v roke«                </w:t>
      </w:r>
    </w:p>
    <w:p w:rsidR="00241B72" w:rsidRDefault="00241B72" w:rsidP="00241B72">
      <w:pPr>
        <w:pStyle w:val="Default"/>
      </w:pPr>
      <w:r>
        <w:t xml:space="preserve">                                             </w:t>
      </w:r>
      <w:r w:rsidRPr="003A52EA">
        <w:t>je 15.10.2013,</w:t>
      </w:r>
    </w:p>
    <w:p w:rsidR="00241B72" w:rsidRDefault="00241B72" w:rsidP="00241B72">
      <w:pPr>
        <w:tabs>
          <w:tab w:val="left" w:pos="5520"/>
        </w:tabs>
        <w:ind w:left="2760" w:hanging="240"/>
        <w:jc w:val="both"/>
        <w:rPr>
          <w:szCs w:val="24"/>
        </w:rPr>
      </w:pPr>
      <w:r>
        <w:rPr>
          <w:szCs w:val="24"/>
        </w:rPr>
        <w:t xml:space="preserve"> - za izdelavo PID dokumentacije je 1 mesec po dokončanju celotnega projekta.</w:t>
      </w:r>
    </w:p>
    <w:p w:rsidR="00241B72" w:rsidRDefault="00241B72" w:rsidP="00241B72">
      <w:pPr>
        <w:pStyle w:val="Default"/>
      </w:pPr>
    </w:p>
    <w:p w:rsidR="00241B72" w:rsidRDefault="00241B72" w:rsidP="00241B72">
      <w:pPr>
        <w:pStyle w:val="Default"/>
      </w:pPr>
    </w:p>
    <w:p w:rsidR="00241B72" w:rsidRPr="00B56CF1" w:rsidRDefault="00241B72" w:rsidP="00241B72">
      <w:pPr>
        <w:rPr>
          <w:b/>
          <w:szCs w:val="24"/>
        </w:rPr>
      </w:pPr>
      <w:r w:rsidRPr="00B56CF1">
        <w:rPr>
          <w:b/>
          <w:szCs w:val="24"/>
        </w:rPr>
        <w:t>Prilog</w:t>
      </w:r>
      <w:r>
        <w:rPr>
          <w:b/>
          <w:szCs w:val="24"/>
        </w:rPr>
        <w:t>e</w:t>
      </w:r>
      <w:r w:rsidRPr="00B56CF1">
        <w:rPr>
          <w:b/>
          <w:szCs w:val="24"/>
        </w:rPr>
        <w:t>:</w:t>
      </w:r>
    </w:p>
    <w:p w:rsidR="00241B72" w:rsidRDefault="00241B72" w:rsidP="00241B72">
      <w:pPr>
        <w:pStyle w:val="Odstavekseznama"/>
        <w:numPr>
          <w:ilvl w:val="0"/>
          <w:numId w:val="22"/>
        </w:numPr>
        <w:jc w:val="both"/>
        <w:rPr>
          <w:b/>
        </w:rPr>
      </w:pPr>
      <w:r>
        <w:rPr>
          <w:b/>
        </w:rPr>
        <w:t>Terminski plan.</w:t>
      </w:r>
    </w:p>
    <w:p w:rsidR="00241B72" w:rsidRDefault="00241B72" w:rsidP="00241B72">
      <w:pPr>
        <w:pStyle w:val="Odstavekseznama"/>
        <w:numPr>
          <w:ilvl w:val="0"/>
          <w:numId w:val="22"/>
        </w:numPr>
        <w:jc w:val="both"/>
        <w:rPr>
          <w:b/>
        </w:rPr>
      </w:pPr>
      <w:r>
        <w:rPr>
          <w:b/>
        </w:rPr>
        <w:t>Okvirni finančni plan.</w:t>
      </w:r>
    </w:p>
    <w:p w:rsidR="00241B72" w:rsidRPr="000A1448" w:rsidRDefault="00241B72" w:rsidP="00241B72">
      <w:pPr>
        <w:tabs>
          <w:tab w:val="left" w:pos="5520"/>
        </w:tabs>
        <w:ind w:left="1211"/>
        <w:jc w:val="both"/>
        <w:rPr>
          <w:szCs w:val="24"/>
        </w:rPr>
      </w:pPr>
    </w:p>
    <w:p w:rsidR="00241B72" w:rsidRPr="007612A4" w:rsidRDefault="00241B72" w:rsidP="00241B72">
      <w:pPr>
        <w:pStyle w:val="Default"/>
      </w:pPr>
    </w:p>
    <w:p w:rsidR="00241B72" w:rsidRPr="00420D87" w:rsidRDefault="00241B72" w:rsidP="00241B72">
      <w:pPr>
        <w:pStyle w:val="Telobesedila-zamik"/>
        <w:spacing w:after="0"/>
        <w:ind w:left="0"/>
        <w:jc w:val="both"/>
        <w:rPr>
          <w:rFonts w:ascii="Times New Roman" w:hAnsi="Times New Roman"/>
          <w:sz w:val="24"/>
          <w:szCs w:val="24"/>
        </w:rPr>
      </w:pPr>
      <w:r w:rsidRPr="0095198E">
        <w:rPr>
          <w:rFonts w:ascii="Times New Roman" w:hAnsi="Times New Roman"/>
          <w:i/>
          <w:sz w:val="24"/>
          <w:szCs w:val="24"/>
        </w:rPr>
        <w:t>Ta izjava je sestavni del in priloga ponudbe, s katero se prijavljamo na razpis »Kotlovnica na lesno biomaso na gradu Rajhenburg</w:t>
      </w:r>
      <w:r w:rsidRPr="0095198E">
        <w:rPr>
          <w:rFonts w:ascii="Times New Roman" w:hAnsi="Times New Roman"/>
          <w:b/>
          <w:i/>
          <w:sz w:val="24"/>
          <w:szCs w:val="24"/>
        </w:rPr>
        <w:t>«</w:t>
      </w:r>
      <w:r w:rsidRPr="0095198E">
        <w:rPr>
          <w:rFonts w:ascii="Times New Roman" w:hAnsi="Times New Roman"/>
          <w:i/>
          <w:sz w:val="24"/>
          <w:szCs w:val="24"/>
        </w:rPr>
        <w:t xml:space="preserve">, objavljen na Portalu javnih naročil, dne </w:t>
      </w:r>
      <w:r w:rsidR="0095198E" w:rsidRPr="0095198E">
        <w:rPr>
          <w:rFonts w:ascii="Times New Roman" w:hAnsi="Times New Roman"/>
          <w:i/>
          <w:sz w:val="24"/>
          <w:szCs w:val="24"/>
        </w:rPr>
        <w:t>2</w:t>
      </w:r>
      <w:r w:rsidR="0095198E" w:rsidRPr="0095198E">
        <w:rPr>
          <w:rFonts w:ascii="Times New Roman" w:hAnsi="Times New Roman"/>
          <w:i/>
          <w:sz w:val="24"/>
          <w:szCs w:val="24"/>
          <w:lang w:val="sl-SI"/>
        </w:rPr>
        <w:t>1</w:t>
      </w:r>
      <w:r w:rsidRPr="0095198E">
        <w:rPr>
          <w:rFonts w:ascii="Times New Roman" w:hAnsi="Times New Roman"/>
          <w:i/>
          <w:sz w:val="24"/>
          <w:szCs w:val="24"/>
        </w:rPr>
        <w:t>.06.2013, pod številko objave JN</w:t>
      </w:r>
      <w:r w:rsidR="0095198E" w:rsidRPr="0095198E">
        <w:rPr>
          <w:rFonts w:ascii="Times New Roman" w:hAnsi="Times New Roman"/>
          <w:i/>
          <w:sz w:val="24"/>
          <w:szCs w:val="24"/>
          <w:lang w:val="sl-SI"/>
        </w:rPr>
        <w:t>7722</w:t>
      </w:r>
      <w:r w:rsidRPr="0095198E">
        <w:rPr>
          <w:rFonts w:ascii="Times New Roman" w:hAnsi="Times New Roman"/>
          <w:i/>
          <w:sz w:val="24"/>
          <w:szCs w:val="24"/>
        </w:rPr>
        <w:t>/2013.</w:t>
      </w:r>
    </w:p>
    <w:p w:rsidR="00241B72" w:rsidRPr="00B252EC" w:rsidRDefault="00241B72" w:rsidP="00241B72">
      <w:pPr>
        <w:jc w:val="both"/>
        <w:rPr>
          <w:b/>
          <w:szCs w:val="24"/>
          <w:bdr w:val="single" w:sz="4" w:space="0" w:color="000000" w:shadow="1"/>
        </w:rPr>
      </w:pPr>
    </w:p>
    <w:p w:rsidR="00241B72" w:rsidRPr="00B252EC" w:rsidRDefault="00241B72" w:rsidP="00241B72">
      <w:pPr>
        <w:jc w:val="both"/>
        <w:rPr>
          <w:b/>
          <w:szCs w:val="24"/>
          <w:bdr w:val="single" w:sz="4" w:space="0" w:color="000000" w:shadow="1"/>
        </w:rPr>
      </w:pPr>
    </w:p>
    <w:p w:rsidR="00241B72" w:rsidRPr="00B252EC" w:rsidRDefault="00241B72" w:rsidP="00241B72">
      <w:pPr>
        <w:pStyle w:val="CM5"/>
        <w:spacing w:after="2455"/>
        <w:jc w:val="both"/>
      </w:pPr>
      <w:r w:rsidRPr="00B252EC">
        <w:t xml:space="preserve">Datum: </w:t>
      </w:r>
      <w:sdt>
        <w:sdtPr>
          <w:id w:val="1946891696"/>
          <w:placeholder>
            <w:docPart w:val="DefaultPlaceholder_1082065158"/>
          </w:placeholder>
        </w:sdtPr>
        <w:sdtEndPr/>
        <w:sdtContent>
          <w:r w:rsidRPr="00B252EC">
            <w:t>________________</w:t>
          </w:r>
        </w:sdtContent>
      </w:sdt>
      <w:r w:rsidRPr="00B252EC">
        <w:t xml:space="preserve">              </w:t>
      </w:r>
      <w:r>
        <w:tab/>
      </w:r>
      <w:r>
        <w:tab/>
      </w:r>
      <w:r w:rsidRPr="00B252EC">
        <w:t xml:space="preserve">Žig          </w:t>
      </w:r>
      <w:r>
        <w:tab/>
      </w:r>
      <w:r w:rsidRPr="00B252EC">
        <w:t xml:space="preserve">                  Podpis ponudnika:  </w:t>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30" name="Slika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29" name="Slika 2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szCs w:val="24"/>
        </w:rPr>
      </w:pPr>
    </w:p>
    <w:p w:rsidR="00241B72" w:rsidRPr="00B252EC" w:rsidRDefault="00241B72" w:rsidP="00241B72">
      <w:pPr>
        <w:rPr>
          <w:szCs w:val="24"/>
        </w:rPr>
      </w:pPr>
      <w:r w:rsidRPr="00B252EC">
        <w:rPr>
          <w:szCs w:val="24"/>
        </w:rPr>
        <w:t>Ponudnik</w:t>
      </w:r>
    </w:p>
    <w:p w:rsidR="00241B72" w:rsidRPr="00B252EC" w:rsidRDefault="00241B72" w:rsidP="00241B72">
      <w:pPr>
        <w:jc w:val="right"/>
        <w:rPr>
          <w:b/>
          <w:szCs w:val="24"/>
          <w:bdr w:val="single" w:sz="4" w:space="0" w:color="000000" w:shadow="1"/>
        </w:rPr>
      </w:pPr>
      <w:r w:rsidRPr="00B252EC">
        <w:rPr>
          <w:b/>
          <w:szCs w:val="24"/>
          <w:bdr w:val="single" w:sz="4" w:space="0" w:color="000000" w:shadow="1"/>
          <w:shd w:val="clear" w:color="auto" w:fill="DBE5F1"/>
        </w:rPr>
        <w:t>OBR-1</w:t>
      </w:r>
      <w:r>
        <w:rPr>
          <w:b/>
          <w:szCs w:val="24"/>
          <w:bdr w:val="single" w:sz="4" w:space="0" w:color="000000" w:shadow="1"/>
          <w:shd w:val="clear" w:color="auto" w:fill="DBE5F1"/>
        </w:rPr>
        <w:t>3</w:t>
      </w:r>
    </w:p>
    <w:sdt>
      <w:sdtPr>
        <w:rPr>
          <w:szCs w:val="24"/>
        </w:rPr>
        <w:id w:val="1992748411"/>
        <w:placeholder>
          <w:docPart w:val="DefaultPlaceholder_1082065158"/>
        </w:placeholder>
      </w:sdtPr>
      <w:sdtEndPr/>
      <w:sdtContent>
        <w:p w:rsidR="00241B72" w:rsidRPr="00B252EC" w:rsidRDefault="00241B72" w:rsidP="00241B72">
          <w:pPr>
            <w:spacing w:line="360" w:lineRule="auto"/>
            <w:rPr>
              <w:szCs w:val="24"/>
            </w:rPr>
          </w:pPr>
          <w:r w:rsidRPr="00B252EC">
            <w:rPr>
              <w:szCs w:val="24"/>
            </w:rPr>
            <w:t>_______________________</w:t>
          </w:r>
        </w:p>
        <w:p w:rsidR="00241B72" w:rsidRPr="00B252EC" w:rsidRDefault="00241B72" w:rsidP="00241B72">
          <w:pPr>
            <w:spacing w:line="360" w:lineRule="auto"/>
            <w:rPr>
              <w:szCs w:val="24"/>
            </w:rPr>
          </w:pPr>
          <w:r w:rsidRPr="00B252EC">
            <w:rPr>
              <w:szCs w:val="24"/>
            </w:rPr>
            <w:t>_______________________</w:t>
          </w:r>
        </w:p>
        <w:p w:rsidR="00241B72" w:rsidRPr="00B252EC" w:rsidRDefault="00241B72" w:rsidP="00241B72">
          <w:pPr>
            <w:spacing w:line="360" w:lineRule="auto"/>
            <w:rPr>
              <w:szCs w:val="24"/>
            </w:rPr>
          </w:pPr>
          <w:r w:rsidRPr="00B252EC">
            <w:rPr>
              <w:szCs w:val="24"/>
            </w:rPr>
            <w:t>_______________________</w:t>
          </w:r>
        </w:p>
      </w:sdtContent>
    </w:sdt>
    <w:p w:rsidR="00241B72" w:rsidRPr="00B252EC" w:rsidRDefault="00241B72" w:rsidP="00241B72">
      <w:pPr>
        <w:rPr>
          <w:szCs w:val="24"/>
        </w:rPr>
      </w:pPr>
    </w:p>
    <w:p w:rsidR="00241B72" w:rsidRPr="00B252EC" w:rsidRDefault="00241B72" w:rsidP="00241B72">
      <w:pPr>
        <w:rPr>
          <w:b/>
          <w:szCs w:val="24"/>
        </w:rPr>
      </w:pPr>
      <w:r w:rsidRPr="00B252EC">
        <w:rPr>
          <w:szCs w:val="24"/>
        </w:rPr>
        <w:t xml:space="preserve">Naročnik: </w:t>
      </w:r>
      <w:r>
        <w:rPr>
          <w:b/>
          <w:szCs w:val="24"/>
        </w:rPr>
        <w:t>RUDAR SENOVO d.o.o.</w:t>
      </w:r>
    </w:p>
    <w:p w:rsidR="00241B72" w:rsidRPr="00B252EC" w:rsidRDefault="00241B72" w:rsidP="00241B72">
      <w:pPr>
        <w:rPr>
          <w:b/>
          <w:szCs w:val="24"/>
        </w:rPr>
      </w:pPr>
      <w:r w:rsidRPr="00B252EC">
        <w:rPr>
          <w:b/>
          <w:szCs w:val="24"/>
        </w:rPr>
        <w:tab/>
        <w:t xml:space="preserve">     </w:t>
      </w:r>
      <w:r>
        <w:rPr>
          <w:b/>
          <w:szCs w:val="24"/>
        </w:rPr>
        <w:t>Cesta kozjanskega odreda 4</w:t>
      </w:r>
    </w:p>
    <w:p w:rsidR="00241B72" w:rsidRPr="00B252EC" w:rsidRDefault="00241B72" w:rsidP="00241B72">
      <w:pPr>
        <w:rPr>
          <w:szCs w:val="24"/>
        </w:rPr>
      </w:pPr>
      <w:r w:rsidRPr="00B252EC">
        <w:rPr>
          <w:b/>
          <w:szCs w:val="24"/>
        </w:rPr>
        <w:tab/>
        <w:t xml:space="preserve">     </w:t>
      </w:r>
      <w:r>
        <w:rPr>
          <w:b/>
          <w:szCs w:val="24"/>
        </w:rPr>
        <w:t>8281 SENOVO</w:t>
      </w:r>
    </w:p>
    <w:p w:rsidR="00241B72" w:rsidRPr="00355537" w:rsidRDefault="00241B72" w:rsidP="00241B72">
      <w:pPr>
        <w:tabs>
          <w:tab w:val="num" w:pos="426"/>
        </w:tabs>
        <w:rPr>
          <w:b/>
          <w:sz w:val="10"/>
          <w:szCs w:val="10"/>
        </w:rPr>
      </w:pPr>
    </w:p>
    <w:p w:rsidR="00241B72" w:rsidRDefault="00241B72" w:rsidP="00241B72">
      <w:pPr>
        <w:pStyle w:val="CM37"/>
        <w:spacing w:after="272" w:line="276" w:lineRule="atLeast"/>
        <w:jc w:val="both"/>
      </w:pPr>
      <w:r w:rsidRPr="00B252EC">
        <w:t xml:space="preserve">Kot ponudnik, dajemo naslednjo </w:t>
      </w:r>
    </w:p>
    <w:p w:rsidR="00241B72" w:rsidRPr="00B252EC" w:rsidRDefault="00241B72" w:rsidP="00241B72">
      <w:pPr>
        <w:pStyle w:val="CM37"/>
        <w:jc w:val="center"/>
      </w:pPr>
      <w:r>
        <w:rPr>
          <w:b/>
          <w:bCs/>
        </w:rPr>
        <w:t>I</w:t>
      </w:r>
      <w:r w:rsidRPr="00B252EC">
        <w:rPr>
          <w:b/>
          <w:bCs/>
        </w:rPr>
        <w:t xml:space="preserve">ZJAVO O STROKOVNOSTI, PROSTIH KAPACITETAH IN UPOŠTEVANJU PREDPISOV </w:t>
      </w:r>
    </w:p>
    <w:p w:rsidR="00241B72" w:rsidRPr="00355537" w:rsidRDefault="00241B72" w:rsidP="00241B72">
      <w:pPr>
        <w:pStyle w:val="CM37"/>
        <w:jc w:val="both"/>
        <w:rPr>
          <w:sz w:val="10"/>
          <w:szCs w:val="10"/>
        </w:rPr>
      </w:pPr>
    </w:p>
    <w:p w:rsidR="00241B72" w:rsidRPr="00B252EC" w:rsidRDefault="00241B72" w:rsidP="00241B72">
      <w:pPr>
        <w:pStyle w:val="CM37"/>
        <w:jc w:val="both"/>
      </w:pPr>
      <w:r>
        <w:t>Izjavljamo:</w:t>
      </w:r>
      <w:r w:rsidRPr="00B252EC">
        <w:t xml:space="preserve"> </w:t>
      </w:r>
    </w:p>
    <w:p w:rsidR="00241B72" w:rsidRPr="00B252EC" w:rsidRDefault="00241B72" w:rsidP="00241B72">
      <w:pPr>
        <w:pStyle w:val="Default"/>
        <w:jc w:val="both"/>
        <w:rPr>
          <w:color w:val="auto"/>
        </w:rPr>
      </w:pPr>
      <w:r w:rsidRPr="00B252EC">
        <w:rPr>
          <w:color w:val="auto"/>
        </w:rPr>
        <w:t xml:space="preserve">- da bomo dela izvedli v skladu s pravili stroke in navodilom strokovnega nadzora s strani naročnika; </w:t>
      </w:r>
    </w:p>
    <w:p w:rsidR="00241B72" w:rsidRPr="00B252EC" w:rsidRDefault="00241B72" w:rsidP="00241B72">
      <w:pPr>
        <w:pStyle w:val="Default"/>
        <w:rPr>
          <w:color w:val="auto"/>
        </w:rPr>
      </w:pPr>
      <w:r w:rsidRPr="00B252EC">
        <w:rPr>
          <w:color w:val="auto"/>
        </w:rPr>
        <w:t xml:space="preserve">- da imamo na razpolago zadostne proste kapacitete za izvedbo del; </w:t>
      </w:r>
    </w:p>
    <w:p w:rsidR="00241B72" w:rsidRDefault="00241B72" w:rsidP="00241B72">
      <w:pPr>
        <w:pStyle w:val="Default"/>
        <w:jc w:val="both"/>
        <w:rPr>
          <w:color w:val="auto"/>
        </w:rPr>
      </w:pPr>
      <w:r>
        <w:rPr>
          <w:color w:val="auto"/>
        </w:rPr>
        <w:t>- da bomo dela opravljali s</w:t>
      </w:r>
      <w:r w:rsidRPr="00B252EC">
        <w:rPr>
          <w:color w:val="auto"/>
        </w:rPr>
        <w:t xml:space="preserve"> stroji, ki ustrezajo Pravilniku o emisiji hrupa strojev, ki se uporabljajo na prostem </w:t>
      </w:r>
      <w:r w:rsidRPr="00CF02EB">
        <w:t>(</w:t>
      </w:r>
      <w:r w:rsidRPr="00470F94">
        <w:rPr>
          <w:color w:val="auto"/>
        </w:rPr>
        <w:t xml:space="preserve">Uradni list RS, št. </w:t>
      </w:r>
      <w:hyperlink r:id="rId48" w:tooltip="Pravilnik o emisiji hrupa strojev, ki se uporabljajo na prostem (Uradni list RS, št. 106-5269/2002)" w:history="1">
        <w:r w:rsidRPr="00470F94">
          <w:rPr>
            <w:rStyle w:val="Hiperpovezava"/>
            <w:rFonts w:eastAsia="Calibri"/>
            <w:color w:val="auto"/>
          </w:rPr>
          <w:t>106/2002</w:t>
        </w:r>
      </w:hyperlink>
      <w:r w:rsidRPr="00470F94">
        <w:rPr>
          <w:color w:val="auto"/>
        </w:rPr>
        <w:t xml:space="preserve">, </w:t>
      </w:r>
      <w:hyperlink r:id="rId49" w:tooltip="Pravilnik o spremembah in dopolnitvah Pravilnika o emisiji hrupa strojev, ki se uporabljajo na prostem (Uradni list RS, št. 50-2022/2005)" w:history="1">
        <w:r w:rsidRPr="00470F94">
          <w:rPr>
            <w:rStyle w:val="Hiperpovezava"/>
            <w:rFonts w:eastAsia="Calibri"/>
            <w:color w:val="auto"/>
          </w:rPr>
          <w:t>50/2005</w:t>
        </w:r>
      </w:hyperlink>
      <w:r w:rsidRPr="00470F94">
        <w:rPr>
          <w:color w:val="auto"/>
        </w:rPr>
        <w:t xml:space="preserve">, </w:t>
      </w:r>
      <w:hyperlink r:id="rId50" w:tooltip="Pravilnik o spremembah in dopolnitvah Pravilnika o emisiji hrupa strojev, ki se uporabljajo na prostem (Uradni list RS, št. 49-2098/2006)" w:history="1">
        <w:r w:rsidRPr="00470F94">
          <w:rPr>
            <w:rStyle w:val="Hiperpovezava"/>
            <w:rFonts w:eastAsia="Calibri"/>
            <w:color w:val="auto"/>
          </w:rPr>
          <w:t>49/2006</w:t>
        </w:r>
      </w:hyperlink>
      <w:r w:rsidRPr="00470F94">
        <w:rPr>
          <w:color w:val="auto"/>
        </w:rPr>
        <w:t xml:space="preserve">, </w:t>
      </w:r>
      <w:hyperlink r:id="rId51" w:tooltip="Zakon o tehničnih zahtevah za proizvode in o ugotavljanju skladnosti (ZTZPUS-1) (Uradni list RS, št. 17-691/2011)" w:history="1">
        <w:r w:rsidRPr="00470F94">
          <w:rPr>
            <w:rStyle w:val="Hiperpovezava"/>
            <w:rFonts w:eastAsia="Calibri"/>
            <w:color w:val="auto"/>
          </w:rPr>
          <w:t>17/2011</w:t>
        </w:r>
      </w:hyperlink>
      <w:r w:rsidRPr="00470F94">
        <w:rPr>
          <w:color w:val="auto"/>
        </w:rPr>
        <w:t xml:space="preserve"> - ZTZPUS-1</w:t>
      </w:r>
      <w:r>
        <w:rPr>
          <w:color w:val="auto"/>
        </w:rPr>
        <w:t>);</w:t>
      </w:r>
    </w:p>
    <w:p w:rsidR="00241B72" w:rsidRPr="00B252EC" w:rsidRDefault="00241B72" w:rsidP="00241B72">
      <w:pPr>
        <w:pStyle w:val="Default"/>
        <w:jc w:val="both"/>
        <w:rPr>
          <w:color w:val="auto"/>
        </w:rPr>
      </w:pPr>
      <w:r>
        <w:rPr>
          <w:color w:val="auto"/>
        </w:rPr>
        <w:t>- da bomo upoštevali določila Uredbe o zelenem javnem naročanju (Uradni list RS, št. 102/2011, 18/2012, 24/2012, 64/2012 in 2/2013);</w:t>
      </w:r>
      <w:r w:rsidRPr="00B252EC">
        <w:rPr>
          <w:color w:val="auto"/>
        </w:rPr>
        <w:t xml:space="preserve"> </w:t>
      </w:r>
    </w:p>
    <w:p w:rsidR="00241B72" w:rsidRPr="00B252EC" w:rsidRDefault="00241B72" w:rsidP="00241B72">
      <w:pPr>
        <w:pStyle w:val="Default"/>
        <w:jc w:val="both"/>
        <w:rPr>
          <w:color w:val="auto"/>
        </w:rPr>
      </w:pPr>
      <w:r w:rsidRPr="00B252EC">
        <w:rPr>
          <w:color w:val="auto"/>
        </w:rPr>
        <w:t xml:space="preserve">- da upoštevamo obveznosti, ki izhajajo iz predpisov o varstvu zaposlenih, obveznosti, ki izhajajo iz predpisov o ureditvi delovnih pogojev, upoštevati Zakon o varnosti in zdravju pri delu </w:t>
      </w:r>
      <w:r w:rsidRPr="00F54332">
        <w:t>(ZVZD-1)</w:t>
      </w:r>
      <w:r>
        <w:rPr>
          <w:rFonts w:ascii="Arial" w:hAnsi="Arial" w:cs="Arial"/>
        </w:rPr>
        <w:t xml:space="preserve"> (</w:t>
      </w:r>
      <w:r w:rsidRPr="00B252EC">
        <w:rPr>
          <w:color w:val="auto"/>
        </w:rPr>
        <w:t xml:space="preserve">Uradni list RS, št. </w:t>
      </w:r>
      <w:r>
        <w:rPr>
          <w:color w:val="auto"/>
        </w:rPr>
        <w:t>43/1</w:t>
      </w:r>
      <w:r w:rsidRPr="00B252EC">
        <w:rPr>
          <w:color w:val="auto"/>
        </w:rPr>
        <w:t xml:space="preserve">1) in Uredbo o zagotavljanju varnosti in zdravja pri delu na začasnih in premičnih gradbiščih </w:t>
      </w:r>
      <w:r w:rsidRPr="00CF02EB">
        <w:t>(</w:t>
      </w:r>
      <w:r w:rsidRPr="00B862EC">
        <w:rPr>
          <w:color w:val="auto"/>
        </w:rPr>
        <w:t xml:space="preserve">Uradni list RS, št. </w:t>
      </w:r>
      <w:hyperlink r:id="rId52" w:tooltip="Uredba o zagotavljanju varnosti in zdravja pri delu na začasnih in premičnih gradbiščih (Uradni list RS, št. 83-3626/2005)" w:history="1">
        <w:r w:rsidRPr="00B862EC">
          <w:rPr>
            <w:rStyle w:val="Hiperpovezava"/>
            <w:rFonts w:eastAsia="Calibri"/>
            <w:color w:val="auto"/>
          </w:rPr>
          <w:t>83/2005</w:t>
        </w:r>
      </w:hyperlink>
      <w:r w:rsidRPr="00B862EC">
        <w:rPr>
          <w:color w:val="auto"/>
        </w:rPr>
        <w:t xml:space="preserve">, </w:t>
      </w:r>
      <w:hyperlink r:id="rId53" w:tooltip="Zakon o varnosti in zdravju pri delu (ZVZD-1) (Uradni list RS, št. 43-2039/2011)" w:history="1">
        <w:r w:rsidRPr="00B862EC">
          <w:rPr>
            <w:rStyle w:val="Hiperpovezava"/>
            <w:rFonts w:eastAsia="Calibri"/>
            <w:color w:val="auto"/>
          </w:rPr>
          <w:t>43/2011</w:t>
        </w:r>
      </w:hyperlink>
      <w:r w:rsidRPr="00B862EC">
        <w:rPr>
          <w:color w:val="auto"/>
        </w:rPr>
        <w:t xml:space="preserve"> - ZVZD-1)</w:t>
      </w:r>
      <w:r w:rsidRPr="00B252EC">
        <w:rPr>
          <w:color w:val="auto"/>
        </w:rPr>
        <w:t xml:space="preserve">; </w:t>
      </w:r>
    </w:p>
    <w:p w:rsidR="00241B72" w:rsidRPr="00B252EC" w:rsidRDefault="00241B72" w:rsidP="00241B72">
      <w:pPr>
        <w:pStyle w:val="Default"/>
        <w:jc w:val="both"/>
        <w:rPr>
          <w:color w:val="auto"/>
        </w:rPr>
      </w:pPr>
      <w:r w:rsidRPr="00B252EC">
        <w:rPr>
          <w:color w:val="auto"/>
        </w:rPr>
        <w:t xml:space="preserve">- da bomo, če bomo izbrani kot najugodnejši ponudnik, pred podpisom  pogodbe sklenili pogodbo o zavarovanju odgovornosti po 33. členu ZGO-1; </w:t>
      </w:r>
    </w:p>
    <w:p w:rsidR="00241B72" w:rsidRPr="00B252EC" w:rsidRDefault="00241B72" w:rsidP="00241B72">
      <w:pPr>
        <w:pStyle w:val="Default"/>
        <w:jc w:val="both"/>
        <w:rPr>
          <w:color w:val="auto"/>
        </w:rPr>
      </w:pPr>
      <w:r w:rsidRPr="00B252EC">
        <w:rPr>
          <w:color w:val="auto"/>
        </w:rPr>
        <w:t xml:space="preserve">- da bomo, če bomo izbrani kot najugodnejši ponudnik, pred </w:t>
      </w:r>
      <w:r>
        <w:rPr>
          <w:color w:val="auto"/>
        </w:rPr>
        <w:t>pričetko</w:t>
      </w:r>
      <w:r w:rsidRPr="00B252EC">
        <w:rPr>
          <w:color w:val="auto"/>
        </w:rPr>
        <w:t xml:space="preserve">m del </w:t>
      </w:r>
      <w:r>
        <w:rPr>
          <w:color w:val="auto"/>
        </w:rPr>
        <w:t>na svoje stroške namestili oglasno desko oz. gradbiščno tablo in jo izobesili v</w:t>
      </w:r>
      <w:r w:rsidRPr="00B252EC">
        <w:rPr>
          <w:color w:val="auto"/>
        </w:rPr>
        <w:t xml:space="preserve"> skladu s Pravilnikom o gradbiščih (Ur.l. RS št. 55/08</w:t>
      </w:r>
      <w:r>
        <w:rPr>
          <w:color w:val="auto"/>
        </w:rPr>
        <w:t>, 54/09</w:t>
      </w:r>
      <w:r w:rsidRPr="00B252EC">
        <w:rPr>
          <w:color w:val="auto"/>
        </w:rPr>
        <w:t xml:space="preserve">) in v skladu z </w:t>
      </w:r>
      <w:r w:rsidRPr="00B252EC">
        <w:t>Navodili za informiranje in obveščanje javnosti o kohezijskem in strukturnih skladih v programskem obdobju 2007 -2013</w:t>
      </w:r>
      <w:r>
        <w:t>, 2. spremembe in dopolnitve, december 2009</w:t>
      </w:r>
      <w:r w:rsidRPr="00167FD2">
        <w:rPr>
          <w:color w:val="auto"/>
        </w:rPr>
        <w:t>.</w:t>
      </w:r>
      <w:r w:rsidRPr="00B252EC">
        <w:rPr>
          <w:color w:val="auto"/>
        </w:rPr>
        <w:t xml:space="preserve"> </w:t>
      </w:r>
    </w:p>
    <w:p w:rsidR="00241B72" w:rsidRPr="00355537" w:rsidRDefault="00241B72" w:rsidP="00241B72">
      <w:pPr>
        <w:pStyle w:val="CM40"/>
        <w:jc w:val="both"/>
        <w:rPr>
          <w:b/>
          <w:bCs/>
          <w:sz w:val="10"/>
          <w:szCs w:val="10"/>
        </w:rPr>
      </w:pPr>
    </w:p>
    <w:p w:rsidR="00241B72" w:rsidRPr="00B252EC" w:rsidRDefault="00241B72" w:rsidP="00241B72">
      <w:pPr>
        <w:pStyle w:val="CM40"/>
        <w:jc w:val="both"/>
        <w:rPr>
          <w:b/>
          <w:bCs/>
        </w:rPr>
      </w:pPr>
      <w:r w:rsidRPr="00167FD2">
        <w:rPr>
          <w:b/>
          <w:bCs/>
        </w:rPr>
        <w:t xml:space="preserve">* Priloga: </w:t>
      </w:r>
      <w:r>
        <w:rPr>
          <w:b/>
          <w:bCs/>
        </w:rPr>
        <w:t>S</w:t>
      </w:r>
      <w:r w:rsidRPr="00167FD2">
        <w:rPr>
          <w:b/>
          <w:bCs/>
        </w:rPr>
        <w:t>eznam tehnične opreme.</w:t>
      </w:r>
      <w:r w:rsidRPr="00B252EC">
        <w:rPr>
          <w:b/>
          <w:bCs/>
        </w:rPr>
        <w:t xml:space="preserve"> </w:t>
      </w:r>
    </w:p>
    <w:p w:rsidR="00241B72" w:rsidRPr="00355537" w:rsidRDefault="00241B72" w:rsidP="00241B72">
      <w:pPr>
        <w:pStyle w:val="Default"/>
        <w:rPr>
          <w:sz w:val="14"/>
          <w:szCs w:val="14"/>
        </w:rPr>
      </w:pPr>
    </w:p>
    <w:p w:rsidR="00241B72" w:rsidRDefault="00241B72" w:rsidP="00241B72">
      <w:pPr>
        <w:pStyle w:val="Telobesedila-zamik"/>
        <w:spacing w:after="0"/>
        <w:ind w:left="0"/>
        <w:jc w:val="both"/>
        <w:rPr>
          <w:rFonts w:ascii="Times New Roman" w:hAnsi="Times New Roman"/>
          <w:i/>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Kotlovnica na lesno biomaso na gradu Rajhenburg</w:t>
      </w:r>
      <w:r w:rsidRPr="003241C0">
        <w:rPr>
          <w:rFonts w:ascii="Times New Roman" w:hAnsi="Times New Roman"/>
          <w:b/>
          <w:i/>
          <w:sz w:val="24"/>
          <w:szCs w:val="24"/>
        </w:rPr>
        <w:t>«</w:t>
      </w:r>
      <w:r w:rsidRPr="00420D87">
        <w:rPr>
          <w:rFonts w:ascii="Times New Roman" w:hAnsi="Times New Roman"/>
          <w:i/>
          <w:sz w:val="24"/>
          <w:szCs w:val="24"/>
        </w:rPr>
        <w:t>, objavljen na Portalu javnih naročil</w:t>
      </w:r>
      <w:r>
        <w:rPr>
          <w:rFonts w:ascii="Times New Roman" w:hAnsi="Times New Roman"/>
          <w:i/>
          <w:sz w:val="24"/>
          <w:szCs w:val="24"/>
        </w:rPr>
        <w:t xml:space="preserve">, </w:t>
      </w:r>
      <w:r w:rsidRPr="003A52EA">
        <w:rPr>
          <w:rFonts w:ascii="Times New Roman" w:hAnsi="Times New Roman"/>
          <w:i/>
          <w:sz w:val="24"/>
          <w:szCs w:val="24"/>
        </w:rPr>
        <w:t xml:space="preserve">dne </w:t>
      </w:r>
      <w:r w:rsidR="00157F16">
        <w:rPr>
          <w:rFonts w:ascii="Times New Roman" w:hAnsi="Times New Roman"/>
          <w:i/>
          <w:sz w:val="24"/>
          <w:szCs w:val="24"/>
          <w:lang w:val="sl-SI"/>
        </w:rPr>
        <w:t>21</w:t>
      </w:r>
      <w:r w:rsidRPr="003A52EA">
        <w:rPr>
          <w:rFonts w:ascii="Times New Roman" w:hAnsi="Times New Roman"/>
          <w:i/>
          <w:sz w:val="24"/>
          <w:szCs w:val="24"/>
        </w:rPr>
        <w:t xml:space="preserve">.06.2013, </w:t>
      </w:r>
      <w:r w:rsidRPr="00157F16">
        <w:rPr>
          <w:rFonts w:ascii="Times New Roman" w:hAnsi="Times New Roman"/>
          <w:i/>
          <w:sz w:val="24"/>
          <w:szCs w:val="24"/>
        </w:rPr>
        <w:t>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420D87" w:rsidRDefault="00241B72" w:rsidP="00241B72">
      <w:pPr>
        <w:pStyle w:val="Telobesedila-zamik"/>
        <w:spacing w:after="0"/>
        <w:ind w:left="0"/>
        <w:jc w:val="both"/>
        <w:rPr>
          <w:rFonts w:ascii="Times New Roman" w:hAnsi="Times New Roman"/>
          <w:sz w:val="24"/>
          <w:szCs w:val="24"/>
        </w:rPr>
      </w:pPr>
    </w:p>
    <w:p w:rsidR="00241B72" w:rsidRPr="00B252EC" w:rsidRDefault="00241B72" w:rsidP="00241B72">
      <w:pPr>
        <w:pStyle w:val="CM5"/>
        <w:spacing w:after="2455"/>
        <w:jc w:val="both"/>
      </w:pPr>
      <w:r w:rsidRPr="00B252EC">
        <w:t xml:space="preserve">Datum: </w:t>
      </w:r>
      <w:sdt>
        <w:sdtPr>
          <w:id w:val="1671208382"/>
          <w:placeholder>
            <w:docPart w:val="DefaultPlaceholder_1082065158"/>
          </w:placeholder>
        </w:sdtPr>
        <w:sdtEndPr/>
        <w:sdtContent>
          <w:r w:rsidRPr="00B252EC">
            <w:t>________________</w:t>
          </w:r>
        </w:sdtContent>
      </w:sdt>
      <w:r w:rsidRPr="00B252EC">
        <w:t xml:space="preserve">            </w:t>
      </w:r>
      <w:r>
        <w:tab/>
      </w:r>
      <w:r>
        <w:tab/>
      </w:r>
      <w:r w:rsidRPr="00B252EC">
        <w:t xml:space="preserve">  Žig       </w:t>
      </w:r>
      <w:r>
        <w:tab/>
      </w:r>
      <w:r w:rsidRPr="00B252EC">
        <w:t xml:space="preserve">                     Podpis ponudnika:  </w:t>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28" name="Slika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27" name="Slika 2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F72A8B" w:rsidRDefault="00241B72" w:rsidP="00241B72">
      <w:pPr>
        <w:rPr>
          <w:szCs w:val="24"/>
        </w:rPr>
      </w:pPr>
      <w:r w:rsidRPr="00F72A8B">
        <w:rPr>
          <w:szCs w:val="24"/>
        </w:rPr>
        <w:t>Ponudnik</w:t>
      </w:r>
    </w:p>
    <w:p w:rsidR="00241B72" w:rsidRPr="00F72A8B" w:rsidRDefault="00241B72" w:rsidP="00241B72">
      <w:pPr>
        <w:jc w:val="right"/>
        <w:rPr>
          <w:b/>
          <w:szCs w:val="24"/>
          <w:bdr w:val="single" w:sz="4" w:space="0" w:color="000000" w:shadow="1"/>
        </w:rPr>
      </w:pPr>
      <w:r w:rsidRPr="00F72A8B">
        <w:rPr>
          <w:b/>
          <w:szCs w:val="24"/>
          <w:bdr w:val="single" w:sz="4" w:space="0" w:color="000000" w:shadow="1"/>
          <w:shd w:val="clear" w:color="auto" w:fill="DBE5F1"/>
        </w:rPr>
        <w:t>OBR-1</w:t>
      </w:r>
      <w:r>
        <w:rPr>
          <w:b/>
          <w:szCs w:val="24"/>
          <w:bdr w:val="single" w:sz="4" w:space="0" w:color="000000" w:shadow="1"/>
          <w:shd w:val="clear" w:color="auto" w:fill="DBE5F1"/>
        </w:rPr>
        <w:t>4</w:t>
      </w:r>
    </w:p>
    <w:sdt>
      <w:sdtPr>
        <w:rPr>
          <w:szCs w:val="24"/>
        </w:rPr>
        <w:id w:val="-1526005053"/>
        <w:placeholder>
          <w:docPart w:val="DefaultPlaceholder_1082065158"/>
        </w:placeholder>
      </w:sdtPr>
      <w:sdtEndPr/>
      <w:sdtContent>
        <w:p w:rsidR="00241B72" w:rsidRPr="00F72A8B" w:rsidRDefault="00241B72" w:rsidP="00241B72">
          <w:pPr>
            <w:spacing w:line="360" w:lineRule="auto"/>
            <w:rPr>
              <w:szCs w:val="24"/>
            </w:rPr>
          </w:pPr>
          <w:r w:rsidRPr="00F72A8B">
            <w:rPr>
              <w:szCs w:val="24"/>
            </w:rPr>
            <w:t>_______________________</w:t>
          </w:r>
        </w:p>
        <w:p w:rsidR="00241B72" w:rsidRPr="00F72A8B" w:rsidRDefault="00241B72" w:rsidP="00241B72">
          <w:pPr>
            <w:spacing w:line="360" w:lineRule="auto"/>
            <w:rPr>
              <w:szCs w:val="24"/>
            </w:rPr>
          </w:pPr>
          <w:r w:rsidRPr="00F72A8B">
            <w:rPr>
              <w:szCs w:val="24"/>
            </w:rPr>
            <w:t>_______________________</w:t>
          </w:r>
        </w:p>
        <w:p w:rsidR="00241B72" w:rsidRPr="00F72A8B" w:rsidRDefault="00241B72" w:rsidP="00241B72">
          <w:pPr>
            <w:spacing w:line="360" w:lineRule="auto"/>
            <w:rPr>
              <w:szCs w:val="24"/>
            </w:rPr>
          </w:pPr>
          <w:r w:rsidRPr="00F72A8B">
            <w:rPr>
              <w:szCs w:val="24"/>
            </w:rPr>
            <w:t>_______________________</w:t>
          </w:r>
        </w:p>
      </w:sdtContent>
    </w:sdt>
    <w:p w:rsidR="00241B72" w:rsidRPr="00F72A8B" w:rsidRDefault="00241B72" w:rsidP="00241B72">
      <w:pPr>
        <w:rPr>
          <w:szCs w:val="24"/>
        </w:rPr>
      </w:pPr>
    </w:p>
    <w:p w:rsidR="00241B72" w:rsidRPr="00F72A8B" w:rsidRDefault="00241B72" w:rsidP="00241B72">
      <w:pPr>
        <w:rPr>
          <w:b/>
          <w:szCs w:val="24"/>
        </w:rPr>
      </w:pPr>
      <w:r w:rsidRPr="00F72A8B">
        <w:rPr>
          <w:szCs w:val="24"/>
        </w:rPr>
        <w:t xml:space="preserve">Naročnik: </w:t>
      </w:r>
      <w:r>
        <w:rPr>
          <w:b/>
          <w:szCs w:val="24"/>
        </w:rPr>
        <w:t>RUDAR SENOVO d.o.o.</w:t>
      </w:r>
    </w:p>
    <w:p w:rsidR="00241B72" w:rsidRPr="00F72A8B" w:rsidRDefault="00241B72" w:rsidP="00241B72">
      <w:pPr>
        <w:rPr>
          <w:b/>
          <w:szCs w:val="24"/>
        </w:rPr>
      </w:pPr>
      <w:r w:rsidRPr="00F72A8B">
        <w:rPr>
          <w:b/>
          <w:szCs w:val="24"/>
        </w:rPr>
        <w:tab/>
        <w:t xml:space="preserve">     </w:t>
      </w:r>
      <w:r>
        <w:rPr>
          <w:b/>
          <w:szCs w:val="24"/>
        </w:rPr>
        <w:t>Cesta kozjanskega odreda 4</w:t>
      </w:r>
    </w:p>
    <w:p w:rsidR="00241B72" w:rsidRPr="00F72A8B" w:rsidRDefault="00241B72" w:rsidP="00241B72">
      <w:pPr>
        <w:rPr>
          <w:szCs w:val="24"/>
        </w:rPr>
      </w:pPr>
      <w:r w:rsidRPr="00F72A8B">
        <w:rPr>
          <w:b/>
          <w:szCs w:val="24"/>
        </w:rPr>
        <w:tab/>
        <w:t xml:space="preserve">     </w:t>
      </w:r>
      <w:r>
        <w:rPr>
          <w:b/>
          <w:szCs w:val="24"/>
        </w:rPr>
        <w:t>8281 SENOVO</w:t>
      </w:r>
    </w:p>
    <w:p w:rsidR="00241B72" w:rsidRPr="00F72A8B" w:rsidRDefault="00241B72" w:rsidP="00241B72">
      <w:pPr>
        <w:tabs>
          <w:tab w:val="num" w:pos="426"/>
        </w:tabs>
        <w:rPr>
          <w:b/>
          <w:szCs w:val="24"/>
        </w:rPr>
      </w:pPr>
    </w:p>
    <w:p w:rsidR="00241B72" w:rsidRPr="00F72A8B" w:rsidRDefault="00241B72" w:rsidP="00241B72">
      <w:pPr>
        <w:pStyle w:val="CM37"/>
        <w:spacing w:after="272" w:line="276" w:lineRule="atLeast"/>
        <w:jc w:val="both"/>
      </w:pPr>
      <w:r w:rsidRPr="00F72A8B">
        <w:t xml:space="preserve">Kot ponudnik, dajemo naslednjo </w:t>
      </w:r>
    </w:p>
    <w:p w:rsidR="00241B72" w:rsidRPr="00F72A8B" w:rsidRDefault="00241B72" w:rsidP="00241B72">
      <w:pPr>
        <w:pStyle w:val="CM37"/>
        <w:spacing w:after="229"/>
        <w:jc w:val="center"/>
      </w:pPr>
      <w:r w:rsidRPr="00F72A8B">
        <w:rPr>
          <w:b/>
          <w:bCs/>
        </w:rPr>
        <w:t xml:space="preserve">IZJAVO O RAVNANJU Z ODPADKI </w:t>
      </w:r>
    </w:p>
    <w:p w:rsidR="00241B72" w:rsidRPr="00F72A8B" w:rsidRDefault="00241B72" w:rsidP="00241B72">
      <w:pPr>
        <w:pStyle w:val="CM37"/>
        <w:spacing w:after="272" w:line="276" w:lineRule="atLeast"/>
        <w:jc w:val="both"/>
      </w:pPr>
      <w:r w:rsidRPr="00F72A8B">
        <w:t xml:space="preserve">Izjavljamo,  </w:t>
      </w:r>
    </w:p>
    <w:p w:rsidR="00241B72" w:rsidRPr="00F72A8B" w:rsidRDefault="00241B72" w:rsidP="00241B72">
      <w:pPr>
        <w:pStyle w:val="Default"/>
        <w:numPr>
          <w:ilvl w:val="0"/>
          <w:numId w:val="8"/>
        </w:numPr>
        <w:jc w:val="both"/>
        <w:rPr>
          <w:color w:val="auto"/>
        </w:rPr>
      </w:pPr>
      <w:r w:rsidRPr="00F72A8B">
        <w:rPr>
          <w:color w:val="auto"/>
        </w:rPr>
        <w:t xml:space="preserve">da bomo  odpadke hranili ali začasno skladiščili na </w:t>
      </w:r>
      <w:r>
        <w:rPr>
          <w:color w:val="auto"/>
        </w:rPr>
        <w:t>delovišču</w:t>
      </w:r>
      <w:r w:rsidRPr="00F72A8B">
        <w:rPr>
          <w:color w:val="auto"/>
        </w:rPr>
        <w:t xml:space="preserve"> tako, da ne onesnažujejo okolja in je zbiralcu odpadkov omogočen dostop za njihov prevzem ali prevozniku  odpadkov za njihovo odpremo predelovalcu ali odstranjevalcu  odpadkov skladno z določili Uredbe o ravnanju z odpadki, ki nastanejo pri  delih (Uradni list RS, št. 34/08); </w:t>
      </w:r>
    </w:p>
    <w:p w:rsidR="00241B72" w:rsidRPr="00F72A8B" w:rsidRDefault="00241B72" w:rsidP="00241B72">
      <w:pPr>
        <w:pStyle w:val="Default"/>
        <w:numPr>
          <w:ilvl w:val="0"/>
          <w:numId w:val="8"/>
        </w:numPr>
        <w:jc w:val="both"/>
        <w:rPr>
          <w:color w:val="auto"/>
        </w:rPr>
      </w:pPr>
      <w:r w:rsidRPr="00F72A8B">
        <w:rPr>
          <w:color w:val="auto"/>
        </w:rPr>
        <w:t xml:space="preserve">da bodo izvajalci  del  odpadke odlagali neposredno po nastanku v zabojnike. Zabojniki morajo biti nameščeni na </w:t>
      </w:r>
      <w:r>
        <w:rPr>
          <w:color w:val="auto"/>
        </w:rPr>
        <w:t>delovišču</w:t>
      </w:r>
      <w:r w:rsidRPr="00F72A8B">
        <w:rPr>
          <w:color w:val="auto"/>
        </w:rPr>
        <w:t xml:space="preserve"> ali ob </w:t>
      </w:r>
      <w:r>
        <w:rPr>
          <w:color w:val="auto"/>
        </w:rPr>
        <w:t>delovišču</w:t>
      </w:r>
      <w:r w:rsidRPr="00F72A8B">
        <w:rPr>
          <w:color w:val="auto"/>
        </w:rPr>
        <w:t xml:space="preserve"> in prirejeni za odvoz  odpadkov brez njihovega prekladanja skladno z določili Uredbe o ravnanju z odpadki, ki nastanejo pri </w:t>
      </w:r>
      <w:r>
        <w:rPr>
          <w:color w:val="auto"/>
        </w:rPr>
        <w:t xml:space="preserve"> delih (Uradni list RS, št. 34/</w:t>
      </w:r>
      <w:r w:rsidRPr="00F72A8B">
        <w:rPr>
          <w:color w:val="auto"/>
        </w:rPr>
        <w:t xml:space="preserve">08), če hramba ali začasno/skladiščenje  odpadkov ni možna na </w:t>
      </w:r>
      <w:r>
        <w:rPr>
          <w:color w:val="auto"/>
        </w:rPr>
        <w:t>delovišču</w:t>
      </w:r>
      <w:r w:rsidRPr="00F72A8B">
        <w:rPr>
          <w:color w:val="auto"/>
        </w:rPr>
        <w:t xml:space="preserve">; </w:t>
      </w:r>
    </w:p>
    <w:p w:rsidR="00241B72" w:rsidRPr="00F72A8B" w:rsidRDefault="00241B72" w:rsidP="00241B72">
      <w:pPr>
        <w:pStyle w:val="Default"/>
        <w:numPr>
          <w:ilvl w:val="0"/>
          <w:numId w:val="8"/>
        </w:numPr>
        <w:jc w:val="both"/>
        <w:rPr>
          <w:color w:val="auto"/>
        </w:rPr>
      </w:pPr>
      <w:r w:rsidRPr="00F72A8B">
        <w:rPr>
          <w:color w:val="auto"/>
        </w:rPr>
        <w:t xml:space="preserve">da bo iz dokazil o naročilu prevzema  odpadkov razvidna vrsta  odpadkov, predvidena </w:t>
      </w:r>
      <w:r w:rsidRPr="00B959A5">
        <w:rPr>
          <w:color w:val="auto"/>
        </w:rPr>
        <w:t>količina nastajanja odpadkov ter naslov delovišča, na katerega se nanaša prevzem  odpadkov skladno z določili Uredbe o ravnanju z odpadki, ki nastanejo pri  delih (Uradni list RS, št.</w:t>
      </w:r>
      <w:r w:rsidRPr="00F72A8B">
        <w:rPr>
          <w:color w:val="auto"/>
        </w:rPr>
        <w:t xml:space="preserve"> 34/08); </w:t>
      </w:r>
    </w:p>
    <w:p w:rsidR="00241B72" w:rsidRPr="00F72A8B" w:rsidRDefault="00241B72" w:rsidP="00241B72">
      <w:pPr>
        <w:pStyle w:val="Default"/>
        <w:numPr>
          <w:ilvl w:val="0"/>
          <w:numId w:val="8"/>
        </w:numPr>
        <w:jc w:val="both"/>
        <w:rPr>
          <w:color w:val="auto"/>
        </w:rPr>
      </w:pPr>
      <w:r w:rsidRPr="00F72A8B">
        <w:rPr>
          <w:color w:val="auto"/>
        </w:rPr>
        <w:t xml:space="preserve">da zagotavljamo organizacijo skladiščenja naftnih derivatov v skladu s predpisi in pogoji, ki jih določijo ustrezni inšpekcijski organi. Skladiščenje mora biti organizirano tako, da se preprečijo morebitna razlitja in s tem onesnaževanje podtalnice. Odpadna olja delovnih strojev, ki so angažirani </w:t>
      </w:r>
      <w:r>
        <w:rPr>
          <w:color w:val="auto"/>
        </w:rPr>
        <w:t>pri izvedbi projekta</w:t>
      </w:r>
      <w:r w:rsidRPr="00F72A8B">
        <w:rPr>
          <w:color w:val="auto"/>
        </w:rPr>
        <w:t xml:space="preserve">, je treba zbirati in odvažati v predelavo. </w:t>
      </w:r>
    </w:p>
    <w:p w:rsidR="00241B72" w:rsidRPr="00F72A8B" w:rsidRDefault="00241B72" w:rsidP="00241B72">
      <w:pPr>
        <w:pStyle w:val="Default"/>
        <w:rPr>
          <w:color w:val="auto"/>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157F16">
        <w:rPr>
          <w:rFonts w:ascii="Times New Roman" w:hAnsi="Times New Roman"/>
          <w:i/>
          <w:sz w:val="24"/>
          <w:szCs w:val="24"/>
        </w:rPr>
        <w:t>lesno biomaso na gradu Rajhenburg</w:t>
      </w:r>
      <w:r w:rsidRPr="00157F16">
        <w:rPr>
          <w:rFonts w:ascii="Times New Roman" w:hAnsi="Times New Roman"/>
          <w:b/>
          <w:i/>
          <w:sz w:val="24"/>
          <w:szCs w:val="24"/>
        </w:rPr>
        <w:t>«</w:t>
      </w:r>
      <w:r w:rsidRPr="00157F16">
        <w:rPr>
          <w:rFonts w:ascii="Times New Roman" w:hAnsi="Times New Roman"/>
          <w:i/>
          <w:sz w:val="24"/>
          <w:szCs w:val="24"/>
        </w:rPr>
        <w:t xml:space="preserve">, objavljen na Portalu javnih naročil, dne </w:t>
      </w:r>
      <w:r w:rsidRPr="00157F16">
        <w:rPr>
          <w:rFonts w:ascii="Times New Roman" w:hAnsi="Times New Roman"/>
          <w:i/>
          <w:sz w:val="24"/>
          <w:szCs w:val="24"/>
          <w:lang w:val="sl-SI"/>
        </w:rPr>
        <w:t>2</w:t>
      </w:r>
      <w:r w:rsidR="00157F16" w:rsidRPr="00157F16">
        <w:rPr>
          <w:rFonts w:ascii="Times New Roman" w:hAnsi="Times New Roman"/>
          <w:i/>
          <w:sz w:val="24"/>
          <w:szCs w:val="24"/>
          <w:lang w:val="sl-SI"/>
        </w:rPr>
        <w:t>1</w:t>
      </w:r>
      <w:r w:rsidRPr="00157F16">
        <w:rPr>
          <w:rFonts w:ascii="Times New Roman" w:hAnsi="Times New Roman"/>
          <w:i/>
          <w:sz w:val="24"/>
          <w:szCs w:val="24"/>
        </w:rPr>
        <w:t>.</w:t>
      </w:r>
      <w:r w:rsidRPr="00157F16">
        <w:rPr>
          <w:rFonts w:ascii="Times New Roman" w:hAnsi="Times New Roman"/>
          <w:i/>
          <w:sz w:val="24"/>
          <w:szCs w:val="24"/>
          <w:lang w:val="sl-SI"/>
        </w:rPr>
        <w:t>6</w:t>
      </w:r>
      <w:r w:rsidRPr="00157F16">
        <w:rPr>
          <w:rFonts w:ascii="Times New Roman" w:hAnsi="Times New Roman"/>
          <w:i/>
          <w:sz w:val="24"/>
          <w:szCs w:val="24"/>
        </w:rPr>
        <w:t>.2013,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F72A8B" w:rsidRDefault="00241B72" w:rsidP="00241B72">
      <w:pPr>
        <w:jc w:val="both"/>
        <w:rPr>
          <w:b/>
          <w:szCs w:val="24"/>
          <w:bdr w:val="single" w:sz="4" w:space="0" w:color="000000" w:shadow="1"/>
        </w:rPr>
      </w:pPr>
    </w:p>
    <w:p w:rsidR="00241B72" w:rsidRPr="00F72A8B" w:rsidRDefault="00241B72" w:rsidP="00241B72">
      <w:pPr>
        <w:jc w:val="both"/>
        <w:rPr>
          <w:b/>
          <w:szCs w:val="24"/>
          <w:bdr w:val="single" w:sz="4" w:space="0" w:color="000000" w:shadow="1"/>
        </w:rPr>
      </w:pPr>
    </w:p>
    <w:p w:rsidR="00241B72" w:rsidRPr="00F72A8B" w:rsidRDefault="00241B72" w:rsidP="00241B72">
      <w:pPr>
        <w:pStyle w:val="CM5"/>
        <w:spacing w:after="2455"/>
        <w:jc w:val="both"/>
      </w:pPr>
      <w:r w:rsidRPr="00F72A8B">
        <w:t xml:space="preserve">Datum: </w:t>
      </w:r>
      <w:sdt>
        <w:sdtPr>
          <w:id w:val="1605539348"/>
          <w:placeholder>
            <w:docPart w:val="DefaultPlaceholder_1082065158"/>
          </w:placeholder>
        </w:sdtPr>
        <w:sdtEndPr/>
        <w:sdtContent>
          <w:r w:rsidRPr="00F72A8B">
            <w:t>________________</w:t>
          </w:r>
        </w:sdtContent>
      </w:sdt>
      <w:r w:rsidRPr="00F72A8B">
        <w:t xml:space="preserve">           </w:t>
      </w:r>
      <w:r>
        <w:tab/>
      </w:r>
      <w:r>
        <w:tab/>
      </w:r>
      <w:r w:rsidRPr="00F72A8B">
        <w:t xml:space="preserve">   Žig         </w:t>
      </w:r>
      <w:r>
        <w:tab/>
      </w:r>
      <w:r w:rsidRPr="00F72A8B">
        <w:t xml:space="preserve">                   Podpis ponudnika:  </w:t>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26" name="Slika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25" name="Slika 2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5A1E91" w:rsidRDefault="00241B72" w:rsidP="00241B72">
      <w:pPr>
        <w:rPr>
          <w:szCs w:val="24"/>
        </w:rPr>
      </w:pPr>
      <w:r w:rsidRPr="005A1E91">
        <w:rPr>
          <w:szCs w:val="24"/>
        </w:rPr>
        <w:t>Ponudnik</w:t>
      </w:r>
    </w:p>
    <w:p w:rsidR="00241B72" w:rsidRPr="00696185" w:rsidRDefault="00241B72" w:rsidP="00241B72">
      <w:pPr>
        <w:jc w:val="right"/>
        <w:rPr>
          <w:b/>
          <w:szCs w:val="24"/>
          <w:bdr w:val="single" w:sz="4" w:space="0" w:color="000000" w:shadow="1"/>
        </w:rPr>
      </w:pPr>
      <w:r w:rsidRPr="00696185">
        <w:rPr>
          <w:b/>
          <w:szCs w:val="24"/>
          <w:bdr w:val="single" w:sz="4" w:space="0" w:color="000000" w:shadow="1"/>
          <w:shd w:val="clear" w:color="auto" w:fill="DBE5F1"/>
        </w:rPr>
        <w:t>OBR-15</w:t>
      </w:r>
    </w:p>
    <w:sdt>
      <w:sdtPr>
        <w:rPr>
          <w:szCs w:val="24"/>
        </w:rPr>
        <w:id w:val="603539969"/>
        <w:placeholder>
          <w:docPart w:val="DefaultPlaceholder_1082065158"/>
        </w:placeholder>
      </w:sdtPr>
      <w:sdtEndPr/>
      <w:sdtContent>
        <w:p w:rsidR="00241B72" w:rsidRPr="005A1E91" w:rsidRDefault="00241B72" w:rsidP="00241B72">
          <w:pPr>
            <w:spacing w:line="360" w:lineRule="auto"/>
            <w:rPr>
              <w:szCs w:val="24"/>
            </w:rPr>
          </w:pPr>
          <w:r w:rsidRPr="005A1E91">
            <w:rPr>
              <w:szCs w:val="24"/>
            </w:rPr>
            <w:t>_______________________</w:t>
          </w:r>
        </w:p>
        <w:p w:rsidR="00241B72" w:rsidRPr="005A1E91" w:rsidRDefault="00241B72" w:rsidP="00241B72">
          <w:pPr>
            <w:spacing w:line="360" w:lineRule="auto"/>
            <w:rPr>
              <w:szCs w:val="24"/>
            </w:rPr>
          </w:pPr>
          <w:r w:rsidRPr="005A1E91">
            <w:rPr>
              <w:szCs w:val="24"/>
            </w:rPr>
            <w:t>_______________________</w:t>
          </w:r>
        </w:p>
        <w:p w:rsidR="00241B72" w:rsidRPr="005A1E91" w:rsidRDefault="00241B72" w:rsidP="00241B72">
          <w:pPr>
            <w:spacing w:line="360" w:lineRule="auto"/>
            <w:rPr>
              <w:szCs w:val="24"/>
            </w:rPr>
          </w:pPr>
          <w:r w:rsidRPr="005A1E91">
            <w:rPr>
              <w:szCs w:val="24"/>
            </w:rPr>
            <w:t>_______________________</w:t>
          </w:r>
        </w:p>
      </w:sdtContent>
    </w:sdt>
    <w:p w:rsidR="00241B72" w:rsidRPr="005A1E91" w:rsidRDefault="00241B72" w:rsidP="00241B72">
      <w:pPr>
        <w:rPr>
          <w:szCs w:val="24"/>
        </w:rPr>
      </w:pPr>
    </w:p>
    <w:p w:rsidR="00241B72" w:rsidRPr="005A1E91" w:rsidRDefault="00241B72" w:rsidP="00241B72">
      <w:pPr>
        <w:rPr>
          <w:b/>
          <w:szCs w:val="24"/>
        </w:rPr>
      </w:pPr>
      <w:r w:rsidRPr="005A1E91">
        <w:rPr>
          <w:szCs w:val="24"/>
        </w:rPr>
        <w:t xml:space="preserve">Naročnik: </w:t>
      </w:r>
      <w:r>
        <w:rPr>
          <w:b/>
          <w:szCs w:val="24"/>
        </w:rPr>
        <w:t>RUDAR SENOVO d.o.o.</w:t>
      </w:r>
    </w:p>
    <w:p w:rsidR="00241B72" w:rsidRPr="005A1E91" w:rsidRDefault="00241B72" w:rsidP="00241B72">
      <w:pPr>
        <w:rPr>
          <w:b/>
          <w:szCs w:val="24"/>
        </w:rPr>
      </w:pPr>
      <w:r w:rsidRPr="005A1E91">
        <w:rPr>
          <w:b/>
          <w:szCs w:val="24"/>
        </w:rPr>
        <w:tab/>
        <w:t xml:space="preserve">     </w:t>
      </w:r>
      <w:r>
        <w:rPr>
          <w:b/>
          <w:szCs w:val="24"/>
        </w:rPr>
        <w:t>Cesta kozjanskega odreda 4</w:t>
      </w:r>
    </w:p>
    <w:p w:rsidR="00241B72" w:rsidRPr="005A1E91" w:rsidRDefault="00241B72" w:rsidP="00241B72">
      <w:pPr>
        <w:rPr>
          <w:szCs w:val="24"/>
        </w:rPr>
      </w:pPr>
      <w:r w:rsidRPr="005A1E91">
        <w:rPr>
          <w:b/>
          <w:szCs w:val="24"/>
        </w:rPr>
        <w:tab/>
        <w:t xml:space="preserve">     </w:t>
      </w:r>
      <w:r>
        <w:rPr>
          <w:b/>
          <w:szCs w:val="24"/>
        </w:rPr>
        <w:t>8281 SENOVO</w:t>
      </w:r>
    </w:p>
    <w:p w:rsidR="00241B72" w:rsidRPr="005A1E91" w:rsidRDefault="00241B72" w:rsidP="00241B72">
      <w:pPr>
        <w:pStyle w:val="Default"/>
        <w:rPr>
          <w:color w:val="auto"/>
        </w:rPr>
      </w:pPr>
    </w:p>
    <w:p w:rsidR="00241B72" w:rsidRPr="005A1E91" w:rsidRDefault="00241B72" w:rsidP="00241B72">
      <w:pPr>
        <w:pStyle w:val="Default"/>
        <w:rPr>
          <w:color w:val="auto"/>
        </w:rPr>
      </w:pPr>
    </w:p>
    <w:p w:rsidR="00241B72" w:rsidRPr="005A1E91" w:rsidRDefault="00241B72" w:rsidP="00241B72">
      <w:pPr>
        <w:pStyle w:val="CM40"/>
        <w:jc w:val="both"/>
      </w:pPr>
      <w:r w:rsidRPr="005A1E91">
        <w:t xml:space="preserve">Kot ponudnik, dajemo naslednjo </w:t>
      </w:r>
    </w:p>
    <w:p w:rsidR="00241B72" w:rsidRPr="005A1E91" w:rsidRDefault="00241B72" w:rsidP="00241B72">
      <w:pPr>
        <w:pStyle w:val="Default"/>
      </w:pPr>
    </w:p>
    <w:p w:rsidR="00241B72" w:rsidRDefault="00241B72" w:rsidP="00241B72">
      <w:pPr>
        <w:pStyle w:val="CM37"/>
        <w:jc w:val="center"/>
        <w:rPr>
          <w:b/>
          <w:bCs/>
        </w:rPr>
      </w:pPr>
      <w:r w:rsidRPr="005A1E91">
        <w:rPr>
          <w:b/>
          <w:bCs/>
        </w:rPr>
        <w:t xml:space="preserve">IZJAVO O </w:t>
      </w:r>
      <w:r>
        <w:rPr>
          <w:b/>
          <w:bCs/>
        </w:rPr>
        <w:t xml:space="preserve">SPREJEMANJU POGOJEV RAZPISNE </w:t>
      </w:r>
    </w:p>
    <w:p w:rsidR="00241B72" w:rsidRPr="005A1E91" w:rsidRDefault="00241B72" w:rsidP="00241B72">
      <w:pPr>
        <w:pStyle w:val="CM37"/>
        <w:jc w:val="center"/>
      </w:pPr>
      <w:r>
        <w:rPr>
          <w:b/>
          <w:bCs/>
        </w:rPr>
        <w:t>DOKUMENTACIJE IN  IZV</w:t>
      </w:r>
      <w:r w:rsidRPr="005A1E91">
        <w:rPr>
          <w:b/>
          <w:bCs/>
        </w:rPr>
        <w:t xml:space="preserve">AJANJU DEL </w:t>
      </w:r>
    </w:p>
    <w:p w:rsidR="00241B72" w:rsidRDefault="00241B72" w:rsidP="00241B72">
      <w:pPr>
        <w:pStyle w:val="CM40"/>
        <w:spacing w:line="553" w:lineRule="atLeast"/>
        <w:jc w:val="both"/>
      </w:pPr>
      <w:r w:rsidRPr="005A1E91">
        <w:t xml:space="preserve">Izjavljamo,  </w:t>
      </w:r>
      <w:r>
        <w:t>da:</w:t>
      </w:r>
    </w:p>
    <w:p w:rsidR="00241B72" w:rsidRPr="00F510E5" w:rsidRDefault="00241B72" w:rsidP="00241B72">
      <w:pPr>
        <w:pStyle w:val="Default"/>
      </w:pPr>
    </w:p>
    <w:p w:rsidR="00241B72" w:rsidRPr="00F510E5" w:rsidRDefault="00241B72" w:rsidP="00241B72">
      <w:pPr>
        <w:pStyle w:val="Default"/>
        <w:numPr>
          <w:ilvl w:val="0"/>
          <w:numId w:val="9"/>
        </w:numPr>
        <w:spacing w:after="100" w:afterAutospacing="1"/>
        <w:ind w:left="720" w:hanging="720"/>
        <w:jc w:val="both"/>
        <w:rPr>
          <w:color w:val="auto"/>
        </w:rPr>
      </w:pPr>
      <w:r w:rsidRPr="00F510E5">
        <w:rPr>
          <w:color w:val="auto"/>
        </w:rPr>
        <w:t xml:space="preserve">smo se v celoti seznanili s pogoji in zahtevami iz razpisne dokumentacije, </w:t>
      </w:r>
    </w:p>
    <w:p w:rsidR="00241B72" w:rsidRDefault="00241B72" w:rsidP="00241B72">
      <w:pPr>
        <w:pStyle w:val="Default"/>
        <w:numPr>
          <w:ilvl w:val="0"/>
          <w:numId w:val="9"/>
        </w:numPr>
        <w:spacing w:after="100" w:afterAutospacing="1"/>
        <w:ind w:left="720" w:hanging="720"/>
        <w:jc w:val="both"/>
        <w:rPr>
          <w:color w:val="auto"/>
        </w:rPr>
      </w:pPr>
      <w:r w:rsidRPr="00F510E5">
        <w:rPr>
          <w:color w:val="auto"/>
        </w:rPr>
        <w:t>se strinjamo z razpisno dokumentacijo,</w:t>
      </w:r>
    </w:p>
    <w:p w:rsidR="00241B72" w:rsidRPr="00F510E5" w:rsidRDefault="00241B72" w:rsidP="00241B72">
      <w:pPr>
        <w:pStyle w:val="Default"/>
        <w:numPr>
          <w:ilvl w:val="0"/>
          <w:numId w:val="9"/>
        </w:numPr>
        <w:spacing w:after="100" w:afterAutospacing="1"/>
        <w:ind w:left="720" w:hanging="720"/>
        <w:jc w:val="both"/>
        <w:rPr>
          <w:color w:val="auto"/>
        </w:rPr>
      </w:pPr>
      <w:r w:rsidRPr="006C0809">
        <w:rPr>
          <w:color w:val="auto"/>
        </w:rPr>
        <w:t>smo</w:t>
      </w:r>
      <w:r>
        <w:rPr>
          <w:color w:val="auto"/>
        </w:rPr>
        <w:t xml:space="preserve"> bili na ogledu objekta, smo</w:t>
      </w:r>
      <w:r w:rsidRPr="006C0809">
        <w:rPr>
          <w:color w:val="auto"/>
        </w:rPr>
        <w:t xml:space="preserve"> seznanjeni z dejanskim stanjem in v času izvedbe del ne bomo imel dodatnih zahtevkov v zvezi s predmetno zadevo</w:t>
      </w:r>
      <w:r>
        <w:rPr>
          <w:color w:val="auto"/>
        </w:rPr>
        <w:t>,</w:t>
      </w:r>
    </w:p>
    <w:p w:rsidR="00241B72" w:rsidRPr="00F510E5" w:rsidRDefault="00241B72" w:rsidP="00241B72">
      <w:pPr>
        <w:pStyle w:val="Default"/>
        <w:numPr>
          <w:ilvl w:val="0"/>
          <w:numId w:val="9"/>
        </w:numPr>
        <w:spacing w:after="100" w:afterAutospacing="1"/>
        <w:ind w:left="720" w:hanging="720"/>
        <w:jc w:val="both"/>
        <w:rPr>
          <w:color w:val="auto"/>
        </w:rPr>
      </w:pPr>
      <w:r w:rsidRPr="00F510E5">
        <w:rPr>
          <w:color w:val="auto"/>
        </w:rPr>
        <w:t>se strinjamo z vsebino predloženega vzorca pogodbe,</w:t>
      </w:r>
    </w:p>
    <w:p w:rsidR="00241B72" w:rsidRPr="00F510E5" w:rsidRDefault="00241B72" w:rsidP="00241B72">
      <w:pPr>
        <w:pStyle w:val="Default"/>
        <w:numPr>
          <w:ilvl w:val="0"/>
          <w:numId w:val="9"/>
        </w:numPr>
        <w:spacing w:after="100" w:afterAutospacing="1"/>
        <w:ind w:left="720" w:hanging="720"/>
        <w:jc w:val="both"/>
        <w:rPr>
          <w:color w:val="auto"/>
        </w:rPr>
      </w:pPr>
      <w:r w:rsidRPr="00F510E5">
        <w:rPr>
          <w:color w:val="auto"/>
        </w:rPr>
        <w:t>smo v ponudbi navedli resnične podatke in da le-ti ustrezajo dejanskemu stanju,</w:t>
      </w:r>
    </w:p>
    <w:p w:rsidR="00241B72" w:rsidRPr="00F510E5" w:rsidRDefault="00241B72" w:rsidP="00241B72">
      <w:pPr>
        <w:pStyle w:val="Default"/>
        <w:numPr>
          <w:ilvl w:val="0"/>
          <w:numId w:val="9"/>
        </w:numPr>
        <w:spacing w:after="100" w:afterAutospacing="1"/>
        <w:ind w:left="720" w:hanging="720"/>
        <w:jc w:val="both"/>
        <w:rPr>
          <w:color w:val="auto"/>
        </w:rPr>
      </w:pPr>
      <w:r w:rsidRPr="00F510E5">
        <w:rPr>
          <w:color w:val="auto"/>
        </w:rPr>
        <w:t>morebitne fotokopije priloženih listin ustrezajo originalu,</w:t>
      </w:r>
    </w:p>
    <w:p w:rsidR="00241B72" w:rsidRDefault="00241B72" w:rsidP="00241B72">
      <w:pPr>
        <w:pStyle w:val="Default"/>
        <w:numPr>
          <w:ilvl w:val="0"/>
          <w:numId w:val="9"/>
        </w:numPr>
        <w:spacing w:after="100" w:afterAutospacing="1"/>
        <w:ind w:left="720" w:hanging="720"/>
        <w:jc w:val="both"/>
        <w:rPr>
          <w:color w:val="auto"/>
        </w:rPr>
      </w:pPr>
      <w:r w:rsidRPr="00F510E5">
        <w:rPr>
          <w:color w:val="auto"/>
        </w:rPr>
        <w:t>dodeljenega javnega naročila ne bomo prenesli na drugega izvajalca,</w:t>
      </w:r>
    </w:p>
    <w:p w:rsidR="00241B72" w:rsidRPr="00F510E5" w:rsidRDefault="00241B72" w:rsidP="00241B72">
      <w:pPr>
        <w:pStyle w:val="Default"/>
        <w:numPr>
          <w:ilvl w:val="1"/>
          <w:numId w:val="9"/>
        </w:numPr>
        <w:spacing w:after="100" w:afterAutospacing="1"/>
        <w:ind w:left="720" w:hanging="720"/>
        <w:jc w:val="both"/>
        <w:rPr>
          <w:color w:val="auto"/>
        </w:rPr>
      </w:pPr>
      <w:r>
        <w:rPr>
          <w:color w:val="auto"/>
        </w:rPr>
        <w:t xml:space="preserve">- </w:t>
      </w:r>
      <w:r w:rsidRPr="00F510E5">
        <w:rPr>
          <w:color w:val="auto"/>
        </w:rPr>
        <w:t>s to izjavo v celoti prevzemamo vso odgovornost in morebitne posledice, ki iz nje izhajajo</w:t>
      </w:r>
      <w:r>
        <w:rPr>
          <w:color w:val="auto"/>
        </w:rPr>
        <w:t>,</w:t>
      </w:r>
    </w:p>
    <w:p w:rsidR="00241B72" w:rsidRPr="00F510E5" w:rsidRDefault="00241B72" w:rsidP="00241B72">
      <w:pPr>
        <w:pStyle w:val="Default"/>
        <w:numPr>
          <w:ilvl w:val="0"/>
          <w:numId w:val="9"/>
        </w:numPr>
        <w:spacing w:after="100" w:afterAutospacing="1"/>
        <w:ind w:left="720" w:hanging="720"/>
        <w:jc w:val="both"/>
        <w:rPr>
          <w:color w:val="auto"/>
        </w:rPr>
      </w:pPr>
      <w:r w:rsidRPr="00F510E5">
        <w:rPr>
          <w:color w:val="auto"/>
        </w:rPr>
        <w:t>brezpogojno pooblaščamo naročnika, da pridobi podatke iz uradnih evidenc glede izpolnjevanje obveznih pogojev, vključno z osebnimi podatki</w:t>
      </w:r>
      <w:r>
        <w:rPr>
          <w:color w:val="auto"/>
        </w:rPr>
        <w:t>,</w:t>
      </w:r>
    </w:p>
    <w:p w:rsidR="00241B72" w:rsidRPr="00C1426E" w:rsidRDefault="00241B72" w:rsidP="00241B72">
      <w:pPr>
        <w:pStyle w:val="Default"/>
        <w:numPr>
          <w:ilvl w:val="0"/>
          <w:numId w:val="9"/>
        </w:numPr>
        <w:spacing w:after="100" w:afterAutospacing="1"/>
        <w:ind w:left="720" w:hanging="720"/>
        <w:jc w:val="both"/>
        <w:rPr>
          <w:color w:val="auto"/>
        </w:rPr>
      </w:pPr>
      <w:r w:rsidRPr="00C1426E">
        <w:rPr>
          <w:color w:val="auto"/>
        </w:rPr>
        <w:t>v primeru, da bom dela opravljali v nočnem času ter ob nedeljah in praz</w:t>
      </w:r>
      <w:r>
        <w:rPr>
          <w:color w:val="auto"/>
        </w:rPr>
        <w:t>nikih, bom upošteval pravila, ki jih</w:t>
      </w:r>
      <w:r w:rsidRPr="00C1426E">
        <w:rPr>
          <w:color w:val="auto"/>
        </w:rPr>
        <w:t xml:space="preserve"> navaja Zakon o varstvu javnega reda in miru (Ur.l. RS, št. </w:t>
      </w:r>
      <w:hyperlink r:id="rId54" w:tgtFrame="_blank" w:history="1">
        <w:r w:rsidRPr="00C1426E">
          <w:rPr>
            <w:color w:val="auto"/>
          </w:rPr>
          <w:t>70/2006</w:t>
        </w:r>
      </w:hyperlink>
      <w:r>
        <w:rPr>
          <w:color w:val="auto"/>
        </w:rPr>
        <w:t>).</w:t>
      </w: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157F16">
        <w:rPr>
          <w:rFonts w:ascii="Times New Roman" w:hAnsi="Times New Roman"/>
          <w:i/>
          <w:sz w:val="24"/>
          <w:szCs w:val="24"/>
        </w:rPr>
        <w:t>lesno biomaso na gradu Rajhenburg</w:t>
      </w:r>
      <w:r w:rsidRPr="00157F16">
        <w:rPr>
          <w:rFonts w:ascii="Times New Roman" w:hAnsi="Times New Roman"/>
          <w:b/>
          <w:i/>
          <w:sz w:val="24"/>
          <w:szCs w:val="24"/>
        </w:rPr>
        <w:t>«</w:t>
      </w:r>
      <w:r w:rsidRPr="00157F16">
        <w:rPr>
          <w:rFonts w:ascii="Times New Roman" w:hAnsi="Times New Roman"/>
          <w:i/>
          <w:sz w:val="24"/>
          <w:szCs w:val="24"/>
        </w:rPr>
        <w:t xml:space="preserve">, objavljen na Portalu javnih naročil, dne </w:t>
      </w:r>
      <w:r w:rsidRPr="00157F16">
        <w:rPr>
          <w:rFonts w:ascii="Times New Roman" w:hAnsi="Times New Roman"/>
          <w:i/>
          <w:sz w:val="24"/>
          <w:szCs w:val="24"/>
          <w:lang w:val="sl-SI"/>
        </w:rPr>
        <w:t>2</w:t>
      </w:r>
      <w:r w:rsidR="00157F16" w:rsidRPr="00157F16">
        <w:rPr>
          <w:rFonts w:ascii="Times New Roman" w:hAnsi="Times New Roman"/>
          <w:i/>
          <w:sz w:val="24"/>
          <w:szCs w:val="24"/>
          <w:lang w:val="sl-SI"/>
        </w:rPr>
        <w:t>1</w:t>
      </w:r>
      <w:r w:rsidRPr="00157F16">
        <w:rPr>
          <w:rFonts w:ascii="Times New Roman" w:hAnsi="Times New Roman"/>
          <w:i/>
          <w:sz w:val="24"/>
          <w:szCs w:val="24"/>
        </w:rPr>
        <w:t>.</w:t>
      </w:r>
      <w:r w:rsidRPr="00157F16">
        <w:rPr>
          <w:rFonts w:ascii="Times New Roman" w:hAnsi="Times New Roman"/>
          <w:i/>
          <w:sz w:val="24"/>
          <w:szCs w:val="24"/>
          <w:lang w:val="sl-SI"/>
        </w:rPr>
        <w:t>6</w:t>
      </w:r>
      <w:r w:rsidRPr="00157F16">
        <w:rPr>
          <w:rFonts w:ascii="Times New Roman" w:hAnsi="Times New Roman"/>
          <w:i/>
          <w:sz w:val="24"/>
          <w:szCs w:val="24"/>
        </w:rPr>
        <w:t>.2013,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5A1E91" w:rsidRDefault="00241B72" w:rsidP="00241B72">
      <w:pPr>
        <w:jc w:val="both"/>
        <w:rPr>
          <w:b/>
          <w:sz w:val="20"/>
          <w:szCs w:val="24"/>
          <w:bdr w:val="single" w:sz="4" w:space="0" w:color="000000" w:shadow="1"/>
        </w:rPr>
      </w:pPr>
    </w:p>
    <w:p w:rsidR="00241B72" w:rsidRPr="005A1E91" w:rsidRDefault="00241B72" w:rsidP="00241B72">
      <w:pPr>
        <w:jc w:val="both"/>
        <w:rPr>
          <w:b/>
          <w:sz w:val="20"/>
          <w:szCs w:val="24"/>
          <w:bdr w:val="single" w:sz="4" w:space="0" w:color="000000" w:shadow="1"/>
        </w:rPr>
      </w:pPr>
    </w:p>
    <w:p w:rsidR="00241B72" w:rsidRPr="005A1E91" w:rsidRDefault="00241B72" w:rsidP="00241B72">
      <w:pPr>
        <w:jc w:val="both"/>
        <w:rPr>
          <w:b/>
          <w:sz w:val="20"/>
          <w:szCs w:val="24"/>
          <w:bdr w:val="single" w:sz="4" w:space="0" w:color="000000" w:shadow="1"/>
        </w:rPr>
      </w:pPr>
    </w:p>
    <w:p w:rsidR="00241B72" w:rsidRPr="005A1E91" w:rsidRDefault="00241B72" w:rsidP="00241B72">
      <w:pPr>
        <w:jc w:val="both"/>
        <w:rPr>
          <w:b/>
          <w:sz w:val="20"/>
          <w:szCs w:val="24"/>
          <w:bdr w:val="single" w:sz="4" w:space="0" w:color="000000" w:shadow="1"/>
        </w:rPr>
      </w:pPr>
    </w:p>
    <w:p w:rsidR="00241B72" w:rsidRPr="005A1E91" w:rsidRDefault="00241B72" w:rsidP="00241B72">
      <w:pPr>
        <w:pStyle w:val="CM5"/>
        <w:spacing w:after="2455"/>
        <w:jc w:val="both"/>
      </w:pPr>
      <w:r w:rsidRPr="005A1E91">
        <w:t xml:space="preserve">Datum: </w:t>
      </w:r>
      <w:sdt>
        <w:sdtPr>
          <w:id w:val="4714319"/>
          <w:placeholder>
            <w:docPart w:val="DefaultPlaceholder_1082065158"/>
          </w:placeholder>
        </w:sdtPr>
        <w:sdtEndPr/>
        <w:sdtContent>
          <w:r w:rsidRPr="005A1E91">
            <w:t>________________</w:t>
          </w:r>
        </w:sdtContent>
      </w:sdt>
      <w:r w:rsidRPr="005A1E91">
        <w:t xml:space="preserve">          </w:t>
      </w:r>
      <w:r>
        <w:tab/>
      </w:r>
      <w:r>
        <w:tab/>
      </w:r>
      <w:r w:rsidRPr="005A1E91">
        <w:t xml:space="preserve">    Žig      </w:t>
      </w:r>
      <w:r>
        <w:tab/>
      </w:r>
      <w:r w:rsidRPr="005A1E91">
        <w:t xml:space="preserve">                      Podpis ponudnika:  </w:t>
      </w: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24" name="Slika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23" name="Slika 2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F87B24" w:rsidRDefault="00241B72" w:rsidP="00241B72">
      <w:pPr>
        <w:rPr>
          <w:szCs w:val="24"/>
        </w:rPr>
      </w:pPr>
      <w:r w:rsidRPr="00F87B24">
        <w:rPr>
          <w:szCs w:val="24"/>
        </w:rPr>
        <w:t>Ponudnik</w:t>
      </w:r>
    </w:p>
    <w:p w:rsidR="00241B72" w:rsidRPr="00696185" w:rsidRDefault="00241B72" w:rsidP="00241B72">
      <w:pPr>
        <w:jc w:val="right"/>
        <w:rPr>
          <w:b/>
          <w:szCs w:val="24"/>
          <w:bdr w:val="single" w:sz="4" w:space="0" w:color="000000" w:shadow="1"/>
        </w:rPr>
      </w:pPr>
      <w:r w:rsidRPr="00696185">
        <w:rPr>
          <w:b/>
          <w:szCs w:val="24"/>
          <w:bdr w:val="single" w:sz="4" w:space="0" w:color="000000" w:shadow="1"/>
          <w:shd w:val="clear" w:color="auto" w:fill="DBE5F1"/>
        </w:rPr>
        <w:t>OBR-16</w:t>
      </w:r>
    </w:p>
    <w:sdt>
      <w:sdtPr>
        <w:rPr>
          <w:szCs w:val="24"/>
        </w:rPr>
        <w:id w:val="68242055"/>
        <w:placeholder>
          <w:docPart w:val="DefaultPlaceholder_1082065158"/>
        </w:placeholder>
      </w:sdtPr>
      <w:sdtEndPr/>
      <w:sdtContent>
        <w:p w:rsidR="00241B72" w:rsidRPr="00F87B24" w:rsidRDefault="00241B72" w:rsidP="00241B72">
          <w:pPr>
            <w:spacing w:line="360" w:lineRule="auto"/>
            <w:rPr>
              <w:szCs w:val="24"/>
            </w:rPr>
          </w:pPr>
          <w:r w:rsidRPr="00F87B24">
            <w:rPr>
              <w:szCs w:val="24"/>
            </w:rPr>
            <w:t>_______________________</w:t>
          </w:r>
        </w:p>
        <w:p w:rsidR="00241B72" w:rsidRPr="00F87B24" w:rsidRDefault="00241B72" w:rsidP="00241B72">
          <w:pPr>
            <w:spacing w:line="360" w:lineRule="auto"/>
            <w:rPr>
              <w:szCs w:val="24"/>
            </w:rPr>
          </w:pPr>
          <w:r w:rsidRPr="00F87B24">
            <w:rPr>
              <w:szCs w:val="24"/>
            </w:rPr>
            <w:t>_______________________</w:t>
          </w:r>
        </w:p>
        <w:p w:rsidR="00241B72" w:rsidRPr="00F87B24" w:rsidRDefault="00241B72" w:rsidP="00241B72">
          <w:pPr>
            <w:spacing w:line="360" w:lineRule="auto"/>
            <w:rPr>
              <w:szCs w:val="24"/>
            </w:rPr>
          </w:pPr>
          <w:r w:rsidRPr="00F87B24">
            <w:rPr>
              <w:szCs w:val="24"/>
            </w:rPr>
            <w:t>_______________________</w:t>
          </w:r>
        </w:p>
      </w:sdtContent>
    </w:sdt>
    <w:p w:rsidR="00241B72" w:rsidRPr="00F87B24" w:rsidRDefault="00241B72" w:rsidP="00241B72">
      <w:pPr>
        <w:rPr>
          <w:szCs w:val="24"/>
        </w:rPr>
      </w:pPr>
    </w:p>
    <w:p w:rsidR="00241B72" w:rsidRPr="00F87B24" w:rsidRDefault="00241B72" w:rsidP="00241B72">
      <w:pPr>
        <w:rPr>
          <w:szCs w:val="24"/>
        </w:rPr>
      </w:pPr>
    </w:p>
    <w:p w:rsidR="00241B72" w:rsidRPr="00F87B24" w:rsidRDefault="00241B72" w:rsidP="00241B72">
      <w:pPr>
        <w:rPr>
          <w:b/>
          <w:szCs w:val="24"/>
        </w:rPr>
      </w:pPr>
      <w:r w:rsidRPr="00F87B24">
        <w:rPr>
          <w:szCs w:val="24"/>
        </w:rPr>
        <w:t xml:space="preserve">Naročnik: </w:t>
      </w:r>
      <w:r>
        <w:rPr>
          <w:b/>
          <w:szCs w:val="24"/>
        </w:rPr>
        <w:t>RUDAR SENOVO d.o.o.</w:t>
      </w:r>
    </w:p>
    <w:p w:rsidR="00241B72" w:rsidRPr="00F87B24" w:rsidRDefault="00241B72" w:rsidP="00241B72">
      <w:pPr>
        <w:rPr>
          <w:b/>
          <w:szCs w:val="24"/>
        </w:rPr>
      </w:pPr>
      <w:r w:rsidRPr="00F87B24">
        <w:rPr>
          <w:b/>
          <w:szCs w:val="24"/>
        </w:rPr>
        <w:tab/>
        <w:t xml:space="preserve">     </w:t>
      </w:r>
      <w:r>
        <w:rPr>
          <w:b/>
          <w:szCs w:val="24"/>
        </w:rPr>
        <w:t>Cesta kozjanskega odreda 4</w:t>
      </w:r>
    </w:p>
    <w:p w:rsidR="00241B72" w:rsidRPr="00F87B24" w:rsidRDefault="00241B72" w:rsidP="00241B72">
      <w:pPr>
        <w:rPr>
          <w:szCs w:val="24"/>
        </w:rPr>
      </w:pPr>
      <w:r w:rsidRPr="00F87B24">
        <w:rPr>
          <w:b/>
          <w:szCs w:val="24"/>
        </w:rPr>
        <w:tab/>
        <w:t xml:space="preserve">     </w:t>
      </w:r>
      <w:r>
        <w:rPr>
          <w:b/>
          <w:szCs w:val="24"/>
        </w:rPr>
        <w:t>8281 SENOVO</w:t>
      </w:r>
    </w:p>
    <w:p w:rsidR="00241B72" w:rsidRPr="00F87B24" w:rsidRDefault="00241B72" w:rsidP="00241B72">
      <w:pPr>
        <w:pStyle w:val="Default"/>
        <w:rPr>
          <w:color w:val="auto"/>
        </w:rPr>
      </w:pPr>
    </w:p>
    <w:p w:rsidR="00241B72" w:rsidRPr="00F87B24" w:rsidRDefault="00241B72" w:rsidP="00241B72">
      <w:pPr>
        <w:pStyle w:val="Default"/>
        <w:rPr>
          <w:color w:val="auto"/>
        </w:rPr>
      </w:pPr>
    </w:p>
    <w:p w:rsidR="00241B72" w:rsidRDefault="00241B72" w:rsidP="00241B72">
      <w:pPr>
        <w:pStyle w:val="CM46"/>
        <w:jc w:val="center"/>
        <w:rPr>
          <w:b/>
          <w:bCs/>
        </w:rPr>
      </w:pPr>
      <w:r w:rsidRPr="00F87B24">
        <w:rPr>
          <w:b/>
          <w:bCs/>
        </w:rPr>
        <w:t xml:space="preserve">P O O B L A S T I L O </w:t>
      </w:r>
    </w:p>
    <w:p w:rsidR="00241B72" w:rsidRPr="00F87B24" w:rsidRDefault="00241B72" w:rsidP="00241B72">
      <w:pPr>
        <w:pStyle w:val="Default"/>
      </w:pPr>
    </w:p>
    <w:p w:rsidR="00241B72" w:rsidRDefault="00241B72" w:rsidP="00241B72">
      <w:pPr>
        <w:pStyle w:val="CM43"/>
        <w:jc w:val="both"/>
      </w:pPr>
      <w:r w:rsidRPr="00F87B24">
        <w:t xml:space="preserve">Pooblaščamo naročnika, da </w:t>
      </w:r>
      <w:r>
        <w:t xml:space="preserve">v primeru, da bomo izbrani kot izvajalec, </w:t>
      </w:r>
      <w:r w:rsidRPr="00F87B24">
        <w:t>na podlagi potrjenega računa oziroma situacije neposredno plačuje podizvajalcem, ki smo jih kot ponudnik navedli v obrazcu Seznam podizvajalcev</w:t>
      </w:r>
      <w:r>
        <w:t xml:space="preserve"> (OBR-17)</w:t>
      </w:r>
      <w:r w:rsidRPr="00F87B24">
        <w:t xml:space="preserve"> in zanje priložili podatke (OBR-1</w:t>
      </w:r>
      <w:r>
        <w:t>8  in OBR-18a</w:t>
      </w:r>
      <w:r w:rsidRPr="00F87B24">
        <w:t xml:space="preserve">). </w:t>
      </w:r>
    </w:p>
    <w:p w:rsidR="00241B72" w:rsidRDefault="00241B72" w:rsidP="00241B72">
      <w:pPr>
        <w:pStyle w:val="Default"/>
      </w:pPr>
    </w:p>
    <w:p w:rsidR="00241B72" w:rsidRPr="00F87B24" w:rsidRDefault="00241B72" w:rsidP="00241B72">
      <w:pPr>
        <w:pStyle w:val="Default"/>
      </w:pPr>
    </w:p>
    <w:p w:rsidR="00241B72" w:rsidRPr="00420D87" w:rsidRDefault="00241B72" w:rsidP="00241B72">
      <w:pPr>
        <w:pStyle w:val="Telobesedila-zamik"/>
        <w:spacing w:after="0"/>
        <w:ind w:left="0"/>
        <w:jc w:val="both"/>
        <w:rPr>
          <w:rFonts w:ascii="Times New Roman" w:hAnsi="Times New Roman"/>
          <w:sz w:val="24"/>
          <w:szCs w:val="24"/>
        </w:rPr>
      </w:pPr>
      <w:r>
        <w:rPr>
          <w:rFonts w:ascii="Times New Roman" w:hAnsi="Times New Roman"/>
          <w:i/>
          <w:sz w:val="24"/>
          <w:szCs w:val="24"/>
        </w:rPr>
        <w:t>Ta pooblastilo</w:t>
      </w:r>
      <w:r w:rsidRPr="00420D87">
        <w:rPr>
          <w:rFonts w:ascii="Times New Roman" w:hAnsi="Times New Roman"/>
          <w:i/>
          <w:sz w:val="24"/>
          <w:szCs w:val="24"/>
        </w:rPr>
        <w:t xml:space="preserve">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Kotlovnica na lesno biomaso na gradu Rajhenburg</w:t>
      </w:r>
      <w:r w:rsidRPr="003241C0">
        <w:rPr>
          <w:rFonts w:ascii="Times New Roman" w:hAnsi="Times New Roman"/>
          <w:b/>
          <w:i/>
          <w:sz w:val="24"/>
          <w:szCs w:val="24"/>
        </w:rPr>
        <w:t>«</w:t>
      </w:r>
      <w:r w:rsidRPr="00420D87">
        <w:rPr>
          <w:rFonts w:ascii="Times New Roman" w:hAnsi="Times New Roman"/>
          <w:i/>
          <w:sz w:val="24"/>
          <w:szCs w:val="24"/>
        </w:rPr>
        <w:t>, objavljen na Portalu javnih naročil</w:t>
      </w:r>
      <w:r>
        <w:rPr>
          <w:rFonts w:ascii="Times New Roman" w:hAnsi="Times New Roman"/>
          <w:i/>
          <w:sz w:val="24"/>
          <w:szCs w:val="24"/>
        </w:rPr>
        <w:t xml:space="preserve">, </w:t>
      </w:r>
      <w:r w:rsidRPr="00157F16">
        <w:rPr>
          <w:rFonts w:ascii="Times New Roman" w:hAnsi="Times New Roman"/>
          <w:i/>
          <w:sz w:val="24"/>
          <w:szCs w:val="24"/>
        </w:rPr>
        <w:t>dne 2</w:t>
      </w:r>
      <w:r w:rsidR="00157F16" w:rsidRPr="00157F16">
        <w:rPr>
          <w:rFonts w:ascii="Times New Roman" w:hAnsi="Times New Roman"/>
          <w:i/>
          <w:sz w:val="24"/>
          <w:szCs w:val="24"/>
          <w:lang w:val="sl-SI"/>
        </w:rPr>
        <w:t>1</w:t>
      </w:r>
      <w:r w:rsidRPr="00157F16">
        <w:rPr>
          <w:rFonts w:ascii="Times New Roman" w:hAnsi="Times New Roman"/>
          <w:i/>
          <w:sz w:val="24"/>
          <w:szCs w:val="24"/>
        </w:rPr>
        <w:t>.06.2013,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jc w:val="both"/>
        <w:rPr>
          <w:b/>
          <w:sz w:val="20"/>
          <w:szCs w:val="24"/>
          <w:bdr w:val="single" w:sz="4" w:space="0" w:color="000000" w:shadow="1"/>
        </w:rPr>
      </w:pPr>
    </w:p>
    <w:p w:rsidR="00241B72" w:rsidRPr="00F87B24" w:rsidRDefault="00241B72" w:rsidP="00241B72">
      <w:pPr>
        <w:pStyle w:val="CM5"/>
        <w:spacing w:after="2455"/>
        <w:jc w:val="both"/>
      </w:pPr>
      <w:r w:rsidRPr="00F87B24">
        <w:t xml:space="preserve">Datum: </w:t>
      </w:r>
      <w:sdt>
        <w:sdtPr>
          <w:id w:val="-277645645"/>
          <w:placeholder>
            <w:docPart w:val="DefaultPlaceholder_1082065158"/>
          </w:placeholder>
        </w:sdtPr>
        <w:sdtEndPr/>
        <w:sdtContent>
          <w:r w:rsidRPr="00F87B24">
            <w:t>________________</w:t>
          </w:r>
        </w:sdtContent>
      </w:sdt>
      <w:r w:rsidRPr="00F87B24">
        <w:t xml:space="preserve">       </w:t>
      </w:r>
      <w:r>
        <w:tab/>
      </w:r>
      <w:r>
        <w:tab/>
      </w:r>
      <w:r w:rsidRPr="00F87B24">
        <w:t xml:space="preserve">       Žig          </w:t>
      </w:r>
      <w:r>
        <w:tab/>
      </w:r>
      <w:r w:rsidRPr="00F87B24">
        <w:t xml:space="preserve">                 Podpis ponudnika:  </w:t>
      </w:r>
    </w:p>
    <w:p w:rsidR="00241B72" w:rsidRPr="00592335" w:rsidRDefault="00241B72" w:rsidP="00241B72">
      <w:pPr>
        <w:pStyle w:val="Default"/>
        <w:rPr>
          <w:rFonts w:ascii="Arial" w:hAnsi="Arial" w:cs="Arial"/>
        </w:rPr>
      </w:pPr>
    </w:p>
    <w:p w:rsidR="00241B72" w:rsidRPr="00592335" w:rsidRDefault="00241B72" w:rsidP="00241B72">
      <w:pPr>
        <w:pStyle w:val="Default"/>
        <w:rPr>
          <w:rFonts w:ascii="Arial" w:hAnsi="Arial" w:cs="Arial"/>
        </w:rPr>
      </w:pPr>
    </w:p>
    <w:p w:rsidR="00241B72" w:rsidRPr="00592335" w:rsidRDefault="00241B72" w:rsidP="00241B72">
      <w:pPr>
        <w:pStyle w:val="Default"/>
        <w:rPr>
          <w:rFonts w:ascii="Arial" w:hAnsi="Arial" w:cs="Arial"/>
        </w:rPr>
      </w:pPr>
    </w:p>
    <w:p w:rsidR="00241B72" w:rsidRDefault="00241B72" w:rsidP="00241B72">
      <w:pPr>
        <w:pStyle w:val="Default"/>
        <w:rPr>
          <w:rFonts w:ascii="Arial" w:hAnsi="Arial" w:cs="Arial"/>
        </w:rPr>
      </w:pPr>
    </w:p>
    <w:p w:rsidR="00241B72" w:rsidRDefault="00241B72" w:rsidP="00241B72">
      <w:pPr>
        <w:pStyle w:val="Default"/>
        <w:rPr>
          <w:rFonts w:ascii="Arial" w:hAnsi="Arial" w:cs="Arial"/>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22" name="Slika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21" name="Slika 2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p>
    <w:p w:rsidR="00241B72" w:rsidRPr="00D34BCD" w:rsidRDefault="00241B72" w:rsidP="00241B72">
      <w:pPr>
        <w:rPr>
          <w:szCs w:val="24"/>
        </w:rPr>
      </w:pPr>
      <w:r w:rsidRPr="00D34BCD">
        <w:rPr>
          <w:szCs w:val="24"/>
        </w:rPr>
        <w:t>Ponudnik</w:t>
      </w:r>
    </w:p>
    <w:p w:rsidR="00241B72" w:rsidRPr="00D34BCD" w:rsidRDefault="00241B72" w:rsidP="00241B72">
      <w:pPr>
        <w:jc w:val="right"/>
        <w:rPr>
          <w:b/>
          <w:szCs w:val="24"/>
          <w:bdr w:val="single" w:sz="4" w:space="0" w:color="000000" w:shadow="1"/>
        </w:rPr>
      </w:pPr>
      <w:r w:rsidRPr="00D34BCD">
        <w:rPr>
          <w:b/>
          <w:szCs w:val="24"/>
          <w:bdr w:val="single" w:sz="4" w:space="0" w:color="000000" w:shadow="1"/>
          <w:shd w:val="clear" w:color="auto" w:fill="DBE5F1"/>
        </w:rPr>
        <w:t>OBR-1</w:t>
      </w:r>
      <w:r>
        <w:rPr>
          <w:b/>
          <w:szCs w:val="24"/>
          <w:bdr w:val="single" w:sz="4" w:space="0" w:color="000000" w:shadow="1"/>
          <w:shd w:val="clear" w:color="auto" w:fill="DBE5F1"/>
        </w:rPr>
        <w:t>7</w:t>
      </w:r>
    </w:p>
    <w:sdt>
      <w:sdtPr>
        <w:rPr>
          <w:szCs w:val="24"/>
        </w:rPr>
        <w:id w:val="1519196276"/>
        <w:placeholder>
          <w:docPart w:val="DefaultPlaceholder_1082065158"/>
        </w:placeholder>
      </w:sdtPr>
      <w:sdtEndPr/>
      <w:sdtContent>
        <w:p w:rsidR="00241B72" w:rsidRPr="00D34BCD" w:rsidRDefault="00241B72" w:rsidP="00241B72">
          <w:pPr>
            <w:spacing w:line="360" w:lineRule="auto"/>
            <w:rPr>
              <w:szCs w:val="24"/>
            </w:rPr>
          </w:pPr>
          <w:r w:rsidRPr="00D34BCD">
            <w:rPr>
              <w:szCs w:val="24"/>
            </w:rPr>
            <w:t>_______________________</w:t>
          </w:r>
        </w:p>
        <w:p w:rsidR="00241B72" w:rsidRPr="00D34BCD" w:rsidRDefault="00241B72" w:rsidP="00241B72">
          <w:pPr>
            <w:spacing w:line="360" w:lineRule="auto"/>
            <w:rPr>
              <w:szCs w:val="24"/>
            </w:rPr>
          </w:pPr>
          <w:r w:rsidRPr="00D34BCD">
            <w:rPr>
              <w:szCs w:val="24"/>
            </w:rPr>
            <w:t>_______________________</w:t>
          </w:r>
        </w:p>
        <w:p w:rsidR="00241B72" w:rsidRPr="00D34BCD" w:rsidRDefault="00241B72" w:rsidP="00241B72">
          <w:pPr>
            <w:spacing w:line="360" w:lineRule="auto"/>
            <w:rPr>
              <w:szCs w:val="24"/>
            </w:rPr>
          </w:pPr>
          <w:r w:rsidRPr="00D34BCD">
            <w:rPr>
              <w:szCs w:val="24"/>
            </w:rPr>
            <w:t>_______________________</w:t>
          </w:r>
        </w:p>
      </w:sdtContent>
    </w:sdt>
    <w:p w:rsidR="00241B72" w:rsidRPr="00F87B24" w:rsidRDefault="00241B72" w:rsidP="00241B72">
      <w:pPr>
        <w:rPr>
          <w:szCs w:val="24"/>
        </w:rPr>
      </w:pPr>
    </w:p>
    <w:p w:rsidR="00241B72" w:rsidRPr="00F87B24" w:rsidRDefault="00241B72" w:rsidP="00241B72">
      <w:pPr>
        <w:rPr>
          <w:b/>
          <w:szCs w:val="24"/>
        </w:rPr>
      </w:pPr>
      <w:r w:rsidRPr="00F87B24">
        <w:rPr>
          <w:szCs w:val="24"/>
        </w:rPr>
        <w:t xml:space="preserve">Naročnik: </w:t>
      </w:r>
      <w:r>
        <w:rPr>
          <w:b/>
          <w:szCs w:val="24"/>
        </w:rPr>
        <w:t>RUDAR SENOVO d.o.o.</w:t>
      </w:r>
    </w:p>
    <w:p w:rsidR="00241B72" w:rsidRPr="00F87B24" w:rsidRDefault="00241B72" w:rsidP="00241B72">
      <w:pPr>
        <w:rPr>
          <w:b/>
          <w:szCs w:val="24"/>
        </w:rPr>
      </w:pPr>
      <w:r w:rsidRPr="00F87B24">
        <w:rPr>
          <w:b/>
          <w:szCs w:val="24"/>
        </w:rPr>
        <w:tab/>
        <w:t xml:space="preserve">     </w:t>
      </w:r>
      <w:r>
        <w:rPr>
          <w:b/>
          <w:szCs w:val="24"/>
        </w:rPr>
        <w:t>Cesta kozjanskega odreda 4</w:t>
      </w:r>
    </w:p>
    <w:p w:rsidR="00241B72" w:rsidRPr="00F87B24" w:rsidRDefault="00241B72" w:rsidP="00241B72">
      <w:pPr>
        <w:rPr>
          <w:szCs w:val="24"/>
        </w:rPr>
      </w:pPr>
      <w:r w:rsidRPr="00F87B24">
        <w:rPr>
          <w:b/>
          <w:szCs w:val="24"/>
        </w:rPr>
        <w:tab/>
        <w:t xml:space="preserve">     </w:t>
      </w:r>
      <w:r>
        <w:rPr>
          <w:b/>
          <w:szCs w:val="24"/>
        </w:rPr>
        <w:t>8281 SENOVO</w:t>
      </w:r>
    </w:p>
    <w:p w:rsidR="00241B72" w:rsidRPr="00F87B24" w:rsidRDefault="00241B72" w:rsidP="00241B72">
      <w:pPr>
        <w:pStyle w:val="Default"/>
        <w:rPr>
          <w:color w:val="auto"/>
        </w:rPr>
      </w:pPr>
    </w:p>
    <w:p w:rsidR="00241B72" w:rsidRPr="00D34BCD" w:rsidRDefault="00241B72" w:rsidP="00241B72">
      <w:pPr>
        <w:rPr>
          <w:szCs w:val="24"/>
        </w:rPr>
      </w:pPr>
    </w:p>
    <w:p w:rsidR="00241B72" w:rsidRDefault="00241B72" w:rsidP="00241B72">
      <w:pPr>
        <w:pStyle w:val="Default"/>
      </w:pPr>
    </w:p>
    <w:p w:rsidR="00241B72" w:rsidRDefault="00241B72" w:rsidP="00241B72">
      <w:pPr>
        <w:jc w:val="center"/>
        <w:rPr>
          <w:b/>
          <w:sz w:val="28"/>
          <w:szCs w:val="24"/>
        </w:rPr>
      </w:pPr>
      <w:r>
        <w:rPr>
          <w:b/>
          <w:sz w:val="28"/>
          <w:szCs w:val="24"/>
        </w:rPr>
        <w:t>SEZNAM PODIZVAJALCEV</w:t>
      </w:r>
    </w:p>
    <w:p w:rsidR="00241B72" w:rsidRDefault="00241B72" w:rsidP="00241B72"/>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04"/>
        <w:gridCol w:w="3969"/>
        <w:gridCol w:w="1563"/>
      </w:tblGrid>
      <w:tr w:rsidR="00241B72" w:rsidTr="009825F9">
        <w:tc>
          <w:tcPr>
            <w:tcW w:w="817" w:type="dxa"/>
          </w:tcPr>
          <w:p w:rsidR="00241B72" w:rsidRDefault="00241B72" w:rsidP="009825F9">
            <w:pPr>
              <w:jc w:val="center"/>
              <w:rPr>
                <w:b/>
                <w:szCs w:val="24"/>
              </w:rPr>
            </w:pPr>
            <w:r>
              <w:rPr>
                <w:b/>
                <w:szCs w:val="24"/>
              </w:rPr>
              <w:t>Zap.</w:t>
            </w:r>
          </w:p>
          <w:p w:rsidR="00241B72" w:rsidRDefault="00241B72" w:rsidP="009825F9">
            <w:pPr>
              <w:jc w:val="center"/>
              <w:rPr>
                <w:b/>
                <w:szCs w:val="24"/>
              </w:rPr>
            </w:pPr>
            <w:r>
              <w:rPr>
                <w:b/>
                <w:szCs w:val="24"/>
              </w:rPr>
              <w:t>št.</w:t>
            </w:r>
          </w:p>
        </w:tc>
        <w:tc>
          <w:tcPr>
            <w:tcW w:w="3104" w:type="dxa"/>
            <w:tcBorders>
              <w:bottom w:val="single" w:sz="4" w:space="0" w:color="auto"/>
            </w:tcBorders>
          </w:tcPr>
          <w:p w:rsidR="00241B72" w:rsidRDefault="00241B72" w:rsidP="009825F9">
            <w:pPr>
              <w:jc w:val="center"/>
              <w:rPr>
                <w:b/>
                <w:szCs w:val="24"/>
              </w:rPr>
            </w:pPr>
          </w:p>
          <w:p w:rsidR="00241B72" w:rsidRDefault="00241B72" w:rsidP="009825F9">
            <w:pPr>
              <w:jc w:val="center"/>
              <w:rPr>
                <w:b/>
                <w:szCs w:val="24"/>
              </w:rPr>
            </w:pPr>
            <w:r>
              <w:rPr>
                <w:b/>
                <w:szCs w:val="24"/>
              </w:rPr>
              <w:t>PODIZVAJALEC</w:t>
            </w:r>
          </w:p>
          <w:p w:rsidR="00241B72" w:rsidRDefault="00241B72" w:rsidP="009825F9">
            <w:pPr>
              <w:jc w:val="center"/>
              <w:rPr>
                <w:b/>
                <w:szCs w:val="24"/>
              </w:rPr>
            </w:pPr>
          </w:p>
        </w:tc>
        <w:tc>
          <w:tcPr>
            <w:tcW w:w="3969" w:type="dxa"/>
          </w:tcPr>
          <w:p w:rsidR="00241B72" w:rsidRDefault="00241B72" w:rsidP="009825F9">
            <w:pPr>
              <w:jc w:val="center"/>
              <w:rPr>
                <w:b/>
                <w:szCs w:val="24"/>
              </w:rPr>
            </w:pPr>
          </w:p>
          <w:p w:rsidR="00241B72" w:rsidRDefault="00241B72" w:rsidP="009825F9">
            <w:pPr>
              <w:jc w:val="center"/>
              <w:rPr>
                <w:b/>
                <w:szCs w:val="24"/>
              </w:rPr>
            </w:pPr>
            <w:r>
              <w:rPr>
                <w:b/>
                <w:szCs w:val="24"/>
              </w:rPr>
              <w:t>POPIS DEL KI JIH BO IZVEDEL</w:t>
            </w:r>
          </w:p>
          <w:p w:rsidR="00241B72" w:rsidRDefault="00241B72" w:rsidP="009825F9">
            <w:pPr>
              <w:jc w:val="center"/>
              <w:rPr>
                <w:b/>
                <w:szCs w:val="24"/>
              </w:rPr>
            </w:pPr>
          </w:p>
        </w:tc>
        <w:tc>
          <w:tcPr>
            <w:tcW w:w="1563" w:type="dxa"/>
            <w:vAlign w:val="center"/>
          </w:tcPr>
          <w:p w:rsidR="00241B72" w:rsidRDefault="00241B72" w:rsidP="009825F9">
            <w:pPr>
              <w:jc w:val="center"/>
              <w:rPr>
                <w:b/>
                <w:szCs w:val="24"/>
              </w:rPr>
            </w:pPr>
            <w:r>
              <w:rPr>
                <w:b/>
                <w:szCs w:val="24"/>
              </w:rPr>
              <w:t>RAZMERJE DEL V %</w:t>
            </w:r>
          </w:p>
        </w:tc>
      </w:tr>
      <w:tr w:rsidR="00241B72" w:rsidTr="009825F9">
        <w:tc>
          <w:tcPr>
            <w:tcW w:w="817" w:type="dxa"/>
          </w:tcPr>
          <w:p w:rsidR="00241B72" w:rsidRDefault="00241B72" w:rsidP="009825F9">
            <w:pPr>
              <w:jc w:val="right"/>
              <w:rPr>
                <w:szCs w:val="24"/>
              </w:rPr>
            </w:pPr>
            <w:r>
              <w:rPr>
                <w:szCs w:val="24"/>
              </w:rPr>
              <w:t>1.</w:t>
            </w:r>
          </w:p>
        </w:tc>
        <w:tc>
          <w:tcPr>
            <w:tcW w:w="3104" w:type="dxa"/>
            <w:shd w:val="clear" w:color="auto" w:fill="B8CCE4"/>
          </w:tcPr>
          <w:sdt>
            <w:sdtPr>
              <w:rPr>
                <w:szCs w:val="24"/>
              </w:rPr>
              <w:id w:val="1774595891"/>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tc>
          <w:tcPr>
            <w:tcW w:w="3969" w:type="dxa"/>
          </w:tcPr>
          <w:sdt>
            <w:sdtPr>
              <w:rPr>
                <w:szCs w:val="24"/>
              </w:rPr>
              <w:id w:val="1389764748"/>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sdt>
          <w:sdtPr>
            <w:rPr>
              <w:szCs w:val="24"/>
            </w:rPr>
            <w:id w:val="-952476447"/>
            <w:placeholder>
              <w:docPart w:val="DefaultPlaceholder_1082065158"/>
            </w:placeholder>
            <w:showingPlcHdr/>
          </w:sdtPr>
          <w:sdtEndPr/>
          <w:sdtContent>
            <w:tc>
              <w:tcPr>
                <w:tcW w:w="1563" w:type="dxa"/>
                <w:vAlign w:val="center"/>
              </w:tcPr>
              <w:p w:rsidR="00241B72" w:rsidRDefault="00E97A66" w:rsidP="009825F9">
                <w:pPr>
                  <w:jc w:val="center"/>
                  <w:rPr>
                    <w:szCs w:val="24"/>
                  </w:rPr>
                </w:pPr>
                <w:r w:rsidRPr="00866D3B">
                  <w:rPr>
                    <w:rStyle w:val="Besedilooznabemesta"/>
                  </w:rPr>
                  <w:t>Kliknite tukaj, če želite vnesti besedilo.</w:t>
                </w:r>
              </w:p>
            </w:tc>
          </w:sdtContent>
        </w:sdt>
      </w:tr>
      <w:tr w:rsidR="00241B72" w:rsidTr="009825F9">
        <w:tc>
          <w:tcPr>
            <w:tcW w:w="817" w:type="dxa"/>
          </w:tcPr>
          <w:p w:rsidR="00241B72" w:rsidRDefault="00241B72" w:rsidP="009825F9">
            <w:pPr>
              <w:jc w:val="right"/>
              <w:rPr>
                <w:szCs w:val="24"/>
              </w:rPr>
            </w:pPr>
            <w:r>
              <w:rPr>
                <w:szCs w:val="24"/>
              </w:rPr>
              <w:t>2.</w:t>
            </w:r>
          </w:p>
        </w:tc>
        <w:tc>
          <w:tcPr>
            <w:tcW w:w="3104" w:type="dxa"/>
            <w:shd w:val="clear" w:color="auto" w:fill="B8CCE4"/>
          </w:tcPr>
          <w:sdt>
            <w:sdtPr>
              <w:rPr>
                <w:szCs w:val="24"/>
              </w:rPr>
              <w:id w:val="1947110934"/>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sdt>
          <w:sdtPr>
            <w:rPr>
              <w:szCs w:val="24"/>
            </w:rPr>
            <w:id w:val="-538967835"/>
            <w:placeholder>
              <w:docPart w:val="DefaultPlaceholder_1082065158"/>
            </w:placeholder>
            <w:showingPlcHdr/>
          </w:sdtPr>
          <w:sdtEndPr/>
          <w:sdtContent>
            <w:tc>
              <w:tcPr>
                <w:tcW w:w="3969" w:type="dxa"/>
              </w:tcPr>
              <w:p w:rsidR="00241B72" w:rsidRDefault="00E97A66" w:rsidP="009825F9">
                <w:pPr>
                  <w:rPr>
                    <w:szCs w:val="24"/>
                  </w:rPr>
                </w:pPr>
                <w:r w:rsidRPr="00866D3B">
                  <w:rPr>
                    <w:rStyle w:val="Besedilooznabemesta"/>
                  </w:rPr>
                  <w:t>Kliknite tukaj, če želite vnesti besedilo.</w:t>
                </w:r>
              </w:p>
            </w:tc>
          </w:sdtContent>
        </w:sdt>
        <w:sdt>
          <w:sdtPr>
            <w:rPr>
              <w:szCs w:val="24"/>
            </w:rPr>
            <w:id w:val="1730888276"/>
            <w:placeholder>
              <w:docPart w:val="DefaultPlaceholder_1082065158"/>
            </w:placeholder>
            <w:showingPlcHdr/>
          </w:sdtPr>
          <w:sdtEndPr/>
          <w:sdtContent>
            <w:tc>
              <w:tcPr>
                <w:tcW w:w="1563" w:type="dxa"/>
                <w:vAlign w:val="center"/>
              </w:tcPr>
              <w:p w:rsidR="00241B72" w:rsidRDefault="00E97A66" w:rsidP="00E97A66">
                <w:pPr>
                  <w:rPr>
                    <w:szCs w:val="24"/>
                  </w:rPr>
                </w:pPr>
                <w:r w:rsidRPr="00866D3B">
                  <w:rPr>
                    <w:rStyle w:val="Besedilooznabemesta"/>
                  </w:rPr>
                  <w:t>Kliknite tukaj, če želite vnesti besedilo.</w:t>
                </w:r>
              </w:p>
            </w:tc>
          </w:sdtContent>
        </w:sdt>
      </w:tr>
      <w:tr w:rsidR="00241B72" w:rsidTr="009825F9">
        <w:tc>
          <w:tcPr>
            <w:tcW w:w="817" w:type="dxa"/>
          </w:tcPr>
          <w:p w:rsidR="00241B72" w:rsidRDefault="00241B72" w:rsidP="009825F9">
            <w:pPr>
              <w:jc w:val="right"/>
              <w:rPr>
                <w:szCs w:val="24"/>
              </w:rPr>
            </w:pPr>
            <w:r>
              <w:rPr>
                <w:szCs w:val="24"/>
              </w:rPr>
              <w:t>3.</w:t>
            </w:r>
          </w:p>
        </w:tc>
        <w:tc>
          <w:tcPr>
            <w:tcW w:w="3104" w:type="dxa"/>
            <w:shd w:val="clear" w:color="auto" w:fill="B8CCE4"/>
          </w:tcPr>
          <w:sdt>
            <w:sdtPr>
              <w:rPr>
                <w:szCs w:val="24"/>
              </w:rPr>
              <w:id w:val="27914796"/>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tc>
          <w:tcPr>
            <w:tcW w:w="3969" w:type="dxa"/>
          </w:tcPr>
          <w:sdt>
            <w:sdtPr>
              <w:rPr>
                <w:szCs w:val="24"/>
              </w:rPr>
              <w:id w:val="550584020"/>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sdt>
          <w:sdtPr>
            <w:rPr>
              <w:szCs w:val="24"/>
            </w:rPr>
            <w:id w:val="-880317608"/>
            <w:placeholder>
              <w:docPart w:val="DefaultPlaceholder_1082065158"/>
            </w:placeholder>
            <w:showingPlcHdr/>
          </w:sdtPr>
          <w:sdtEndPr/>
          <w:sdtContent>
            <w:tc>
              <w:tcPr>
                <w:tcW w:w="1563" w:type="dxa"/>
                <w:vAlign w:val="center"/>
              </w:tcPr>
              <w:p w:rsidR="00241B72" w:rsidRDefault="00E97A66" w:rsidP="009825F9">
                <w:pPr>
                  <w:jc w:val="center"/>
                  <w:rPr>
                    <w:szCs w:val="24"/>
                  </w:rPr>
                </w:pPr>
                <w:r w:rsidRPr="00866D3B">
                  <w:rPr>
                    <w:rStyle w:val="Besedilooznabemesta"/>
                  </w:rPr>
                  <w:t>Kliknite tukaj, če želite vnesti besedilo.</w:t>
                </w:r>
              </w:p>
            </w:tc>
          </w:sdtContent>
        </w:sdt>
      </w:tr>
      <w:tr w:rsidR="00241B72" w:rsidTr="009825F9">
        <w:tc>
          <w:tcPr>
            <w:tcW w:w="817" w:type="dxa"/>
          </w:tcPr>
          <w:p w:rsidR="00241B72" w:rsidRDefault="00241B72" w:rsidP="009825F9">
            <w:pPr>
              <w:jc w:val="right"/>
              <w:rPr>
                <w:szCs w:val="24"/>
              </w:rPr>
            </w:pPr>
            <w:r>
              <w:rPr>
                <w:szCs w:val="24"/>
              </w:rPr>
              <w:t>4.</w:t>
            </w:r>
          </w:p>
        </w:tc>
        <w:tc>
          <w:tcPr>
            <w:tcW w:w="3104" w:type="dxa"/>
            <w:shd w:val="clear" w:color="auto" w:fill="B8CCE4"/>
          </w:tcPr>
          <w:sdt>
            <w:sdtPr>
              <w:rPr>
                <w:szCs w:val="24"/>
              </w:rPr>
              <w:id w:val="1753940504"/>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tc>
          <w:tcPr>
            <w:tcW w:w="3969" w:type="dxa"/>
          </w:tcPr>
          <w:sdt>
            <w:sdtPr>
              <w:rPr>
                <w:szCs w:val="24"/>
              </w:rPr>
              <w:id w:val="-796070657"/>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sdt>
          <w:sdtPr>
            <w:rPr>
              <w:szCs w:val="24"/>
            </w:rPr>
            <w:id w:val="1169135779"/>
            <w:placeholder>
              <w:docPart w:val="DefaultPlaceholder_1082065158"/>
            </w:placeholder>
            <w:showingPlcHdr/>
          </w:sdtPr>
          <w:sdtEndPr/>
          <w:sdtContent>
            <w:tc>
              <w:tcPr>
                <w:tcW w:w="1563" w:type="dxa"/>
                <w:vAlign w:val="center"/>
              </w:tcPr>
              <w:p w:rsidR="00241B72" w:rsidRDefault="00E97A66" w:rsidP="009825F9">
                <w:pPr>
                  <w:jc w:val="center"/>
                  <w:rPr>
                    <w:szCs w:val="24"/>
                  </w:rPr>
                </w:pPr>
                <w:r w:rsidRPr="00866D3B">
                  <w:rPr>
                    <w:rStyle w:val="Besedilooznabemesta"/>
                  </w:rPr>
                  <w:t>Kliknite tukaj, če želite vnesti besedilo.</w:t>
                </w:r>
              </w:p>
            </w:tc>
          </w:sdtContent>
        </w:sdt>
      </w:tr>
      <w:tr w:rsidR="00241B72" w:rsidTr="009825F9">
        <w:tc>
          <w:tcPr>
            <w:tcW w:w="817" w:type="dxa"/>
          </w:tcPr>
          <w:p w:rsidR="00241B72" w:rsidRDefault="00241B72" w:rsidP="009825F9">
            <w:pPr>
              <w:jc w:val="right"/>
              <w:rPr>
                <w:szCs w:val="24"/>
              </w:rPr>
            </w:pPr>
            <w:r>
              <w:rPr>
                <w:szCs w:val="24"/>
              </w:rPr>
              <w:t>5.</w:t>
            </w:r>
          </w:p>
        </w:tc>
        <w:tc>
          <w:tcPr>
            <w:tcW w:w="3104" w:type="dxa"/>
            <w:shd w:val="clear" w:color="auto" w:fill="B8CCE4"/>
          </w:tcPr>
          <w:sdt>
            <w:sdtPr>
              <w:rPr>
                <w:szCs w:val="24"/>
              </w:rPr>
              <w:id w:val="775060178"/>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tc>
          <w:tcPr>
            <w:tcW w:w="3969" w:type="dxa"/>
          </w:tcPr>
          <w:sdt>
            <w:sdtPr>
              <w:rPr>
                <w:szCs w:val="24"/>
              </w:rPr>
              <w:id w:val="1212611456"/>
              <w:placeholder>
                <w:docPart w:val="DefaultPlaceholder_1082065158"/>
              </w:placeholder>
              <w:showingPlcHdr/>
            </w:sdtPr>
            <w:sdtEndPr/>
            <w:sdtContent>
              <w:p w:rsidR="00241B72" w:rsidRDefault="00E97A66" w:rsidP="009825F9">
                <w:pPr>
                  <w:rPr>
                    <w:szCs w:val="24"/>
                  </w:rPr>
                </w:pPr>
                <w:r w:rsidRPr="00866D3B">
                  <w:rPr>
                    <w:rStyle w:val="Besedilooznabemesta"/>
                  </w:rPr>
                  <w:t>Kliknite tukaj, če želite vnesti besedilo.</w:t>
                </w:r>
              </w:p>
            </w:sdtContent>
          </w:sdt>
          <w:p w:rsidR="00241B72" w:rsidRDefault="00241B72" w:rsidP="009825F9">
            <w:pPr>
              <w:rPr>
                <w:szCs w:val="24"/>
              </w:rPr>
            </w:pPr>
          </w:p>
        </w:tc>
        <w:sdt>
          <w:sdtPr>
            <w:rPr>
              <w:szCs w:val="24"/>
            </w:rPr>
            <w:id w:val="-1038505083"/>
            <w:placeholder>
              <w:docPart w:val="DefaultPlaceholder_1082065158"/>
            </w:placeholder>
            <w:showingPlcHdr/>
          </w:sdtPr>
          <w:sdtEndPr/>
          <w:sdtContent>
            <w:tc>
              <w:tcPr>
                <w:tcW w:w="1563" w:type="dxa"/>
                <w:vAlign w:val="center"/>
              </w:tcPr>
              <w:p w:rsidR="00241B72" w:rsidRDefault="00E97A66" w:rsidP="009825F9">
                <w:pPr>
                  <w:jc w:val="center"/>
                  <w:rPr>
                    <w:szCs w:val="24"/>
                  </w:rPr>
                </w:pPr>
                <w:r w:rsidRPr="00866D3B">
                  <w:rPr>
                    <w:rStyle w:val="Besedilooznabemesta"/>
                  </w:rPr>
                  <w:t>Kliknite tukaj, če želite vnesti besedilo.</w:t>
                </w:r>
              </w:p>
            </w:tc>
          </w:sdtContent>
        </w:sdt>
      </w:tr>
    </w:tbl>
    <w:p w:rsidR="00241B72" w:rsidRPr="00D34BCD" w:rsidRDefault="00241B72" w:rsidP="00241B72">
      <w:pPr>
        <w:pStyle w:val="CM11"/>
        <w:spacing w:line="240" w:lineRule="auto"/>
        <w:jc w:val="both"/>
      </w:pPr>
      <w:r w:rsidRPr="00D34BCD">
        <w:rPr>
          <w:i/>
          <w:iCs/>
        </w:rPr>
        <w:t>Opomb</w:t>
      </w:r>
      <w:r>
        <w:rPr>
          <w:i/>
          <w:iCs/>
        </w:rPr>
        <w:t>a</w:t>
      </w:r>
      <w:r w:rsidRPr="00D34BCD">
        <w:rPr>
          <w:i/>
          <w:iCs/>
        </w:rPr>
        <w:t xml:space="preserve">: </w:t>
      </w:r>
    </w:p>
    <w:p w:rsidR="00241B72" w:rsidRPr="00D34BCD" w:rsidRDefault="00241B72" w:rsidP="00241B72">
      <w:pPr>
        <w:pStyle w:val="CM46"/>
        <w:ind w:left="72"/>
        <w:jc w:val="both"/>
        <w:rPr>
          <w:i/>
          <w:iCs/>
        </w:rPr>
      </w:pPr>
      <w:r w:rsidRPr="00D34BCD">
        <w:t>-</w:t>
      </w:r>
      <w:r w:rsidRPr="00D34BCD">
        <w:rPr>
          <w:i/>
          <w:iCs/>
        </w:rPr>
        <w:t>V primeru večjega števila podizvajalcev se obrazec fotokopira.</w:t>
      </w:r>
    </w:p>
    <w:p w:rsidR="00241B72" w:rsidRPr="001554F9" w:rsidRDefault="00241B72" w:rsidP="00241B72">
      <w:pPr>
        <w:pStyle w:val="Default"/>
      </w:pPr>
    </w:p>
    <w:p w:rsidR="00241B72" w:rsidRDefault="00241B72" w:rsidP="00241B72">
      <w:pPr>
        <w:pStyle w:val="CM37"/>
        <w:jc w:val="both"/>
      </w:pPr>
    </w:p>
    <w:p w:rsidR="00241B72" w:rsidRPr="00D34BCD" w:rsidRDefault="00241B72" w:rsidP="00241B72">
      <w:pPr>
        <w:pStyle w:val="CM37"/>
        <w:jc w:val="both"/>
      </w:pPr>
      <w:r w:rsidRPr="00D34BCD">
        <w:t xml:space="preserve">Izjavljamo, da bomo z vsemi podizvajalci, s katerimi bomo izvajali predmetno naročilo, sklenili pogodbe, in sicer </w:t>
      </w:r>
      <w:r>
        <w:t>ob</w:t>
      </w:r>
      <w:r w:rsidRPr="00D34BCD">
        <w:t xml:space="preserve"> sklenitv</w:t>
      </w:r>
      <w:r>
        <w:t>i</w:t>
      </w:r>
      <w:r w:rsidRPr="00D34BCD">
        <w:t xml:space="preserve"> pogodbe z naročnikom ali v času izvajanja pogodbe za predmetno naročilo. </w:t>
      </w:r>
    </w:p>
    <w:p w:rsidR="00241B72" w:rsidRDefault="00241B72" w:rsidP="00241B72">
      <w:pPr>
        <w:pStyle w:val="CM37"/>
        <w:jc w:val="both"/>
      </w:pPr>
    </w:p>
    <w:p w:rsidR="00241B72" w:rsidRPr="00D34BCD" w:rsidRDefault="00241B72" w:rsidP="00241B72">
      <w:pPr>
        <w:pStyle w:val="CM5"/>
        <w:spacing w:line="240" w:lineRule="auto"/>
        <w:jc w:val="both"/>
        <w:rPr>
          <w:i/>
        </w:rPr>
      </w:pPr>
    </w:p>
    <w:p w:rsidR="00241B72" w:rsidRPr="00420D87" w:rsidRDefault="00241B72" w:rsidP="00241B72">
      <w:pPr>
        <w:pStyle w:val="Telobesedila-zamik"/>
        <w:spacing w:after="0"/>
        <w:ind w:left="0"/>
        <w:jc w:val="both"/>
        <w:rPr>
          <w:rFonts w:ascii="Times New Roman" w:hAnsi="Times New Roman"/>
          <w:sz w:val="24"/>
          <w:szCs w:val="24"/>
        </w:rPr>
      </w:pPr>
      <w:r>
        <w:rPr>
          <w:rFonts w:ascii="Times New Roman" w:hAnsi="Times New Roman"/>
          <w:i/>
          <w:sz w:val="24"/>
          <w:szCs w:val="24"/>
        </w:rPr>
        <w:t>Ta seznam in izjava sta</w:t>
      </w:r>
      <w:r w:rsidRPr="00420D87">
        <w:rPr>
          <w:rFonts w:ascii="Times New Roman" w:hAnsi="Times New Roman"/>
          <w:i/>
          <w:sz w:val="24"/>
          <w:szCs w:val="24"/>
        </w:rPr>
        <w:t xml:space="preserv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Kotlovnica na lesno biomaso na gradu Rajhenburg</w:t>
      </w:r>
      <w:r w:rsidRPr="003241C0">
        <w:rPr>
          <w:rFonts w:ascii="Times New Roman" w:hAnsi="Times New Roman"/>
          <w:b/>
          <w:i/>
          <w:sz w:val="24"/>
          <w:szCs w:val="24"/>
        </w:rPr>
        <w:t>«</w:t>
      </w:r>
      <w:r w:rsidRPr="00420D87">
        <w:rPr>
          <w:rFonts w:ascii="Times New Roman" w:hAnsi="Times New Roman"/>
          <w:i/>
          <w:sz w:val="24"/>
          <w:szCs w:val="24"/>
        </w:rPr>
        <w:t xml:space="preserve">, objavljen </w:t>
      </w:r>
      <w:r w:rsidRPr="003A52EA">
        <w:rPr>
          <w:rFonts w:ascii="Times New Roman" w:hAnsi="Times New Roman"/>
          <w:i/>
          <w:sz w:val="24"/>
          <w:szCs w:val="24"/>
        </w:rPr>
        <w:t xml:space="preserve">na Portalu javnih naročil, </w:t>
      </w:r>
      <w:r w:rsidRPr="00157F16">
        <w:rPr>
          <w:rFonts w:ascii="Times New Roman" w:hAnsi="Times New Roman"/>
          <w:i/>
          <w:sz w:val="24"/>
          <w:szCs w:val="24"/>
        </w:rPr>
        <w:t>dne 2</w:t>
      </w:r>
      <w:r w:rsidR="00157F16" w:rsidRPr="00157F16">
        <w:rPr>
          <w:rFonts w:ascii="Times New Roman" w:hAnsi="Times New Roman"/>
          <w:i/>
          <w:sz w:val="24"/>
          <w:szCs w:val="24"/>
          <w:lang w:val="sl-SI"/>
        </w:rPr>
        <w:t>1</w:t>
      </w:r>
      <w:r w:rsidRPr="00157F16">
        <w:rPr>
          <w:rFonts w:ascii="Times New Roman" w:hAnsi="Times New Roman"/>
          <w:i/>
          <w:sz w:val="24"/>
          <w:szCs w:val="24"/>
        </w:rPr>
        <w:t>.06.2013,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D34BCD" w:rsidRDefault="00241B72" w:rsidP="00241B72">
      <w:pPr>
        <w:jc w:val="both"/>
        <w:rPr>
          <w:b/>
          <w:szCs w:val="24"/>
          <w:bdr w:val="single" w:sz="4" w:space="0" w:color="000000" w:shadow="1"/>
        </w:rPr>
      </w:pPr>
    </w:p>
    <w:p w:rsidR="00241B72" w:rsidRPr="00D34BCD" w:rsidRDefault="00241B72" w:rsidP="00241B72">
      <w:pPr>
        <w:jc w:val="both"/>
        <w:rPr>
          <w:b/>
          <w:szCs w:val="24"/>
          <w:bdr w:val="single" w:sz="4" w:space="0" w:color="000000" w:shadow="1"/>
        </w:rPr>
      </w:pPr>
    </w:p>
    <w:p w:rsidR="00241B72" w:rsidRPr="00D34BCD" w:rsidRDefault="00241B72" w:rsidP="00241B72">
      <w:pPr>
        <w:jc w:val="both"/>
        <w:rPr>
          <w:b/>
          <w:szCs w:val="24"/>
          <w:bdr w:val="single" w:sz="4" w:space="0" w:color="000000" w:shadow="1"/>
        </w:rPr>
      </w:pPr>
    </w:p>
    <w:p w:rsidR="00241B72" w:rsidRPr="00D34BCD" w:rsidRDefault="00241B72" w:rsidP="00241B72">
      <w:pPr>
        <w:jc w:val="both"/>
        <w:rPr>
          <w:b/>
          <w:szCs w:val="24"/>
          <w:bdr w:val="single" w:sz="4" w:space="0" w:color="000000" w:shadow="1"/>
        </w:rPr>
      </w:pPr>
    </w:p>
    <w:p w:rsidR="00241B72" w:rsidRDefault="00241B72" w:rsidP="00241B72">
      <w:pPr>
        <w:pStyle w:val="CM5"/>
        <w:spacing w:after="2455"/>
        <w:jc w:val="both"/>
      </w:pPr>
      <w:r w:rsidRPr="00D34BCD">
        <w:t xml:space="preserve">Datum: </w:t>
      </w:r>
      <w:sdt>
        <w:sdtPr>
          <w:id w:val="-2101401258"/>
          <w:placeholder>
            <w:docPart w:val="DefaultPlaceholder_1082065158"/>
          </w:placeholder>
        </w:sdtPr>
        <w:sdtEndPr/>
        <w:sdtContent>
          <w:r w:rsidRPr="00D34BCD">
            <w:t>________________</w:t>
          </w:r>
        </w:sdtContent>
      </w:sdt>
      <w:r w:rsidRPr="00D34BCD">
        <w:t xml:space="preserve">             </w:t>
      </w:r>
      <w:r>
        <w:tab/>
      </w:r>
      <w:r w:rsidRPr="00D34BCD">
        <w:t xml:space="preserve"> Žig               </w:t>
      </w:r>
      <w:r>
        <w:tab/>
      </w:r>
      <w:r>
        <w:tab/>
      </w:r>
      <w:r>
        <w:tab/>
      </w:r>
      <w:r w:rsidRPr="00D34BCD">
        <w:t xml:space="preserve">             Podpis ponudnika:  </w:t>
      </w: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pStyle w:val="Default"/>
      </w:pPr>
    </w:p>
    <w:p w:rsidR="00241B72" w:rsidRDefault="00241B72" w:rsidP="00241B72">
      <w:pPr>
        <w:rPr>
          <w:rFonts w:eastAsia="Times New Roman"/>
          <w:color w:val="000000"/>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20" name="Slika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9" name="Slika 1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BC6840" w:rsidRDefault="00241B72" w:rsidP="00241B72">
      <w:pPr>
        <w:pStyle w:val="Default"/>
      </w:pPr>
    </w:p>
    <w:p w:rsidR="00241B72" w:rsidRPr="00BC6840" w:rsidRDefault="00241B72" w:rsidP="00241B72">
      <w:pPr>
        <w:rPr>
          <w:szCs w:val="24"/>
        </w:rPr>
      </w:pPr>
      <w:r w:rsidRPr="00BC6840">
        <w:rPr>
          <w:szCs w:val="24"/>
        </w:rPr>
        <w:t>Podizvajalec</w:t>
      </w:r>
    </w:p>
    <w:p w:rsidR="00241B72" w:rsidRPr="00BC6840" w:rsidRDefault="00241B72" w:rsidP="00241B72">
      <w:pPr>
        <w:jc w:val="right"/>
        <w:rPr>
          <w:b/>
          <w:szCs w:val="24"/>
          <w:bdr w:val="single" w:sz="4" w:space="0" w:color="000000" w:shadow="1"/>
        </w:rPr>
      </w:pPr>
      <w:r w:rsidRPr="00BC6840">
        <w:rPr>
          <w:b/>
          <w:szCs w:val="24"/>
          <w:bdr w:val="single" w:sz="4" w:space="0" w:color="000000" w:shadow="1"/>
          <w:shd w:val="clear" w:color="auto" w:fill="DBE5F1"/>
        </w:rPr>
        <w:t>OBR-1</w:t>
      </w:r>
      <w:r>
        <w:rPr>
          <w:b/>
          <w:szCs w:val="24"/>
          <w:bdr w:val="single" w:sz="4" w:space="0" w:color="000000" w:shadow="1"/>
          <w:shd w:val="clear" w:color="auto" w:fill="DBE5F1"/>
        </w:rPr>
        <w:t>8</w:t>
      </w:r>
    </w:p>
    <w:sdt>
      <w:sdtPr>
        <w:rPr>
          <w:szCs w:val="24"/>
        </w:rPr>
        <w:id w:val="-1059016412"/>
        <w:placeholder>
          <w:docPart w:val="DefaultPlaceholder_1082065158"/>
        </w:placeholder>
      </w:sdtPr>
      <w:sdtEndPr/>
      <w:sdtContent>
        <w:p w:rsidR="00241B72" w:rsidRPr="00BC6840" w:rsidRDefault="00241B72" w:rsidP="00241B72">
          <w:pPr>
            <w:spacing w:line="360" w:lineRule="auto"/>
            <w:rPr>
              <w:szCs w:val="24"/>
            </w:rPr>
          </w:pPr>
          <w:r w:rsidRPr="00BC6840">
            <w:rPr>
              <w:szCs w:val="24"/>
            </w:rPr>
            <w:t>_______________________</w:t>
          </w:r>
        </w:p>
        <w:p w:rsidR="00241B72" w:rsidRPr="00BC6840" w:rsidRDefault="00241B72" w:rsidP="00241B72">
          <w:pPr>
            <w:spacing w:line="360" w:lineRule="auto"/>
            <w:rPr>
              <w:szCs w:val="24"/>
            </w:rPr>
          </w:pPr>
          <w:r w:rsidRPr="00BC6840">
            <w:rPr>
              <w:szCs w:val="24"/>
            </w:rPr>
            <w:t>_______________________</w:t>
          </w:r>
        </w:p>
        <w:p w:rsidR="00241B72" w:rsidRPr="00BC6840" w:rsidRDefault="00241B72" w:rsidP="00241B72">
          <w:pPr>
            <w:spacing w:line="360" w:lineRule="auto"/>
            <w:rPr>
              <w:szCs w:val="24"/>
            </w:rPr>
          </w:pPr>
          <w:r w:rsidRPr="00BC6840">
            <w:rPr>
              <w:szCs w:val="24"/>
            </w:rPr>
            <w:t>_______________________</w:t>
          </w:r>
        </w:p>
      </w:sdtContent>
    </w:sdt>
    <w:p w:rsidR="00241B72" w:rsidRDefault="00241B72" w:rsidP="00241B72">
      <w:pPr>
        <w:rPr>
          <w:szCs w:val="24"/>
        </w:rPr>
      </w:pPr>
    </w:p>
    <w:p w:rsidR="00241B72" w:rsidRPr="00F87B24" w:rsidRDefault="00241B72" w:rsidP="00241B72">
      <w:pPr>
        <w:rPr>
          <w:b/>
          <w:szCs w:val="24"/>
        </w:rPr>
      </w:pPr>
      <w:r w:rsidRPr="00F87B24">
        <w:rPr>
          <w:szCs w:val="24"/>
        </w:rPr>
        <w:t xml:space="preserve">Naročnik: </w:t>
      </w:r>
      <w:r>
        <w:rPr>
          <w:b/>
          <w:szCs w:val="24"/>
        </w:rPr>
        <w:t>RUDAR SENOVO d.o.o.</w:t>
      </w:r>
    </w:p>
    <w:p w:rsidR="00241B72" w:rsidRPr="00F87B24" w:rsidRDefault="00241B72" w:rsidP="00241B72">
      <w:pPr>
        <w:rPr>
          <w:b/>
          <w:szCs w:val="24"/>
        </w:rPr>
      </w:pPr>
      <w:r w:rsidRPr="00F87B24">
        <w:rPr>
          <w:b/>
          <w:szCs w:val="24"/>
        </w:rPr>
        <w:tab/>
        <w:t xml:space="preserve">     </w:t>
      </w:r>
      <w:r>
        <w:rPr>
          <w:b/>
          <w:szCs w:val="24"/>
        </w:rPr>
        <w:t>Cesta kozjanskega odreda 4</w:t>
      </w:r>
    </w:p>
    <w:p w:rsidR="00241B72" w:rsidRPr="00F87B24" w:rsidRDefault="00241B72" w:rsidP="00241B72">
      <w:pPr>
        <w:rPr>
          <w:szCs w:val="24"/>
        </w:rPr>
      </w:pPr>
      <w:r w:rsidRPr="00F87B24">
        <w:rPr>
          <w:b/>
          <w:szCs w:val="24"/>
        </w:rPr>
        <w:tab/>
        <w:t xml:space="preserve">     </w:t>
      </w:r>
      <w:r>
        <w:rPr>
          <w:b/>
          <w:szCs w:val="24"/>
        </w:rPr>
        <w:t>8281 SENOVO</w:t>
      </w:r>
    </w:p>
    <w:p w:rsidR="00241B72" w:rsidRPr="00F87B24" w:rsidRDefault="00241B72" w:rsidP="00241B72">
      <w:pPr>
        <w:pStyle w:val="Default"/>
        <w:rPr>
          <w:color w:val="auto"/>
        </w:rPr>
      </w:pPr>
    </w:p>
    <w:p w:rsidR="00241B72" w:rsidRPr="00BC6840" w:rsidRDefault="00241B72" w:rsidP="00241B72">
      <w:pPr>
        <w:jc w:val="center"/>
        <w:rPr>
          <w:b/>
          <w:szCs w:val="24"/>
        </w:rPr>
      </w:pPr>
      <w:r w:rsidRPr="00BC6840">
        <w:rPr>
          <w:b/>
          <w:szCs w:val="24"/>
        </w:rPr>
        <w:t>PODATKI O POIZVAJALCU</w:t>
      </w:r>
    </w:p>
    <w:p w:rsidR="00241B72" w:rsidRPr="00BC6840" w:rsidRDefault="00241B72" w:rsidP="00241B72">
      <w:pPr>
        <w:rPr>
          <w:szCs w:val="24"/>
        </w:rPr>
      </w:pPr>
    </w:p>
    <w:p w:rsidR="00241B72" w:rsidRPr="00BC6840" w:rsidRDefault="00241B72" w:rsidP="00241B72">
      <w:pPr>
        <w:rPr>
          <w:szCs w:val="24"/>
        </w:rPr>
      </w:pPr>
      <w:r w:rsidRPr="00BC6840">
        <w:rPr>
          <w:szCs w:val="24"/>
        </w:rPr>
        <w:t>Naziv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553201255"/>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Pr>
          <w:szCs w:val="24"/>
        </w:rPr>
        <w:t>Naslov in s</w:t>
      </w:r>
      <w:r w:rsidRPr="00BC6840">
        <w:rPr>
          <w:szCs w:val="24"/>
        </w:rPr>
        <w:t>edež</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384022163"/>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sidRPr="00BC6840">
        <w:rPr>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59023631"/>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sidRPr="00BC6840">
        <w:rPr>
          <w:szCs w:val="24"/>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68023005"/>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Pr>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2034406093"/>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Pr>
          <w:szCs w:val="24"/>
        </w:rPr>
        <w:t>Transakcijski računi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551581774"/>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Pr>
          <w:szCs w:val="24"/>
        </w:rPr>
        <w:t>Pristojno okrožno sodišče in št. vpisa v Sodni register</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48003180"/>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BC6840" w:rsidRDefault="00241B72" w:rsidP="00241B72">
      <w:pPr>
        <w:rPr>
          <w:szCs w:val="24"/>
        </w:rPr>
      </w:pPr>
      <w:r>
        <w:rPr>
          <w:szCs w:val="24"/>
        </w:rPr>
        <w:t xml:space="preserve">Kontaktna oseba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81338332"/>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BC6840" w:rsidRDefault="00241B72" w:rsidP="00241B72">
      <w:pPr>
        <w:rPr>
          <w:szCs w:val="24"/>
        </w:rPr>
      </w:pPr>
      <w:r>
        <w:rPr>
          <w:szCs w:val="24"/>
        </w:rPr>
        <w:t>Telefon kontaktne osebe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152216706"/>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BC6840" w:rsidRDefault="00241B72" w:rsidP="00241B72">
      <w:pPr>
        <w:rPr>
          <w:szCs w:val="24"/>
        </w:rPr>
      </w:pPr>
      <w:r>
        <w:rPr>
          <w:szCs w:val="24"/>
        </w:rPr>
        <w:t>Telefaks kontaktne osebe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024093715"/>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Default="00241B72" w:rsidP="00241B72">
      <w:pPr>
        <w:rPr>
          <w:szCs w:val="24"/>
        </w:rPr>
      </w:pPr>
    </w:p>
    <w:p w:rsidR="00241B72" w:rsidRPr="00BC6840" w:rsidRDefault="00241B72" w:rsidP="00241B72">
      <w:pPr>
        <w:rPr>
          <w:szCs w:val="24"/>
        </w:rPr>
      </w:pPr>
      <w:r w:rsidRPr="00BC6840">
        <w:rPr>
          <w:szCs w:val="24"/>
        </w:rPr>
        <w:t xml:space="preserve">Elektronski naslov kontaktne osebe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2026208982"/>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rPr>
          <w:szCs w:val="24"/>
        </w:rPr>
      </w:pPr>
    </w:p>
    <w:p w:rsidR="00241B72" w:rsidRPr="00BC6840" w:rsidRDefault="00241B72" w:rsidP="00241B72">
      <w:pPr>
        <w:rPr>
          <w:szCs w:val="24"/>
        </w:rPr>
      </w:pPr>
      <w:r w:rsidRPr="00BC6840">
        <w:rPr>
          <w:szCs w:val="24"/>
        </w:rPr>
        <w:t>Dela, ki jih prevzema podizvajalec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tc>
          <w:tcPr>
            <w:tcW w:w="9072" w:type="dxa"/>
          </w:tcPr>
          <w:p w:rsidR="00241B72" w:rsidRDefault="00241B72" w:rsidP="009825F9">
            <w:pPr>
              <w:rPr>
                <w:szCs w:val="24"/>
              </w:rPr>
            </w:pPr>
          </w:p>
          <w:sdt>
            <w:sdtPr>
              <w:rPr>
                <w:szCs w:val="24"/>
              </w:rPr>
              <w:id w:val="-468750314"/>
              <w:placeholder>
                <w:docPart w:val="DefaultPlaceholder_1082065158"/>
              </w:placeholder>
              <w:showingPlcHdr/>
            </w:sdtPr>
            <w:sdtEndPr/>
            <w:sdtContent>
              <w:p w:rsidR="00241B72" w:rsidRPr="00BC6840" w:rsidRDefault="006248C8" w:rsidP="009825F9">
                <w:pPr>
                  <w:rPr>
                    <w:szCs w:val="24"/>
                  </w:rPr>
                </w:pPr>
                <w:r w:rsidRPr="00866D3B">
                  <w:rPr>
                    <w:rStyle w:val="Besedilooznabemesta"/>
                  </w:rPr>
                  <w:t>Kliknite tukaj, če želite vnesti besedilo.</w:t>
                </w:r>
              </w:p>
            </w:sdtContent>
          </w:sdt>
        </w:tc>
      </w:tr>
    </w:tbl>
    <w:p w:rsidR="00241B72" w:rsidRPr="00BC6840" w:rsidRDefault="00241B72" w:rsidP="00241B72">
      <w:pPr>
        <w:autoSpaceDE w:val="0"/>
        <w:autoSpaceDN w:val="0"/>
        <w:adjustRightInd w:val="0"/>
        <w:rPr>
          <w:rFonts w:eastAsia="Times New Roman"/>
          <w:szCs w:val="24"/>
          <w:lang w:eastAsia="sl-SI"/>
        </w:rPr>
      </w:pPr>
    </w:p>
    <w:p w:rsidR="00241B72" w:rsidRPr="00BC6840" w:rsidRDefault="00241B72" w:rsidP="00241B72">
      <w:pPr>
        <w:rPr>
          <w:szCs w:val="24"/>
        </w:rPr>
      </w:pPr>
      <w:r>
        <w:rPr>
          <w:szCs w:val="24"/>
        </w:rPr>
        <w:t>Vrednost del, ki jih prevzema podizvajalec brez DDV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192875506"/>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autoSpaceDE w:val="0"/>
        <w:autoSpaceDN w:val="0"/>
        <w:adjustRightInd w:val="0"/>
        <w:rPr>
          <w:rFonts w:eastAsia="Times New Roman"/>
          <w:szCs w:val="24"/>
          <w:lang w:eastAsia="sl-SI"/>
        </w:rPr>
      </w:pPr>
    </w:p>
    <w:p w:rsidR="00241B72" w:rsidRPr="00BC6840" w:rsidRDefault="00241B72" w:rsidP="00241B72">
      <w:pPr>
        <w:rPr>
          <w:szCs w:val="24"/>
        </w:rPr>
      </w:pPr>
      <w:r>
        <w:rPr>
          <w:szCs w:val="24"/>
        </w:rPr>
        <w:t>Okvirni roki izvedbe del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283807130"/>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Pr="00BC6840" w:rsidRDefault="00241B72" w:rsidP="00241B72">
      <w:pPr>
        <w:pStyle w:val="CM46"/>
      </w:pPr>
    </w:p>
    <w:p w:rsidR="00241B72" w:rsidRPr="00BC6840" w:rsidRDefault="00241B72" w:rsidP="00241B72">
      <w:pPr>
        <w:rPr>
          <w:szCs w:val="24"/>
        </w:rPr>
      </w:pPr>
      <w:r>
        <w:rPr>
          <w:szCs w:val="24"/>
        </w:rPr>
        <w:t>Kraj  izvedbe del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41B72" w:rsidRPr="00BC6840" w:rsidTr="009825F9">
        <w:trPr>
          <w:trHeight w:val="411"/>
        </w:trPr>
        <w:sdt>
          <w:sdtPr>
            <w:rPr>
              <w:szCs w:val="24"/>
            </w:rPr>
            <w:id w:val="1605309091"/>
            <w:placeholder>
              <w:docPart w:val="DefaultPlaceholder_1082065158"/>
            </w:placeholder>
            <w:showingPlcHdr/>
          </w:sdtPr>
          <w:sdtEndPr/>
          <w:sdtContent>
            <w:tc>
              <w:tcPr>
                <w:tcW w:w="9072" w:type="dxa"/>
              </w:tcPr>
              <w:p w:rsidR="00241B72" w:rsidRPr="00BC6840" w:rsidRDefault="006248C8" w:rsidP="009825F9">
                <w:pPr>
                  <w:rPr>
                    <w:szCs w:val="24"/>
                  </w:rPr>
                </w:pPr>
                <w:r w:rsidRPr="00866D3B">
                  <w:rPr>
                    <w:rStyle w:val="Besedilooznabemesta"/>
                  </w:rPr>
                  <w:t>Kliknite tukaj, če želite vnesti besedilo.</w:t>
                </w:r>
              </w:p>
            </w:tc>
          </w:sdtContent>
        </w:sdt>
      </w:tr>
    </w:tbl>
    <w:p w:rsidR="00241B72" w:rsidRDefault="00241B72" w:rsidP="00241B72">
      <w:pPr>
        <w:pStyle w:val="CM46"/>
        <w:rPr>
          <w:b/>
        </w:rPr>
      </w:pPr>
    </w:p>
    <w:p w:rsidR="00241B72" w:rsidRPr="00BA5521" w:rsidRDefault="00241B72" w:rsidP="00241B72">
      <w:pPr>
        <w:pStyle w:val="CM46"/>
        <w:jc w:val="center"/>
        <w:rPr>
          <w:b/>
          <w:sz w:val="28"/>
          <w:szCs w:val="28"/>
        </w:rPr>
      </w:pPr>
      <w:r w:rsidRPr="00BA5521">
        <w:rPr>
          <w:b/>
          <w:sz w:val="28"/>
          <w:szCs w:val="28"/>
        </w:rPr>
        <w:t>IZJAVA in SOGLASJE</w:t>
      </w:r>
    </w:p>
    <w:p w:rsidR="00241B72" w:rsidRDefault="00241B72" w:rsidP="00241B72">
      <w:pPr>
        <w:pStyle w:val="Default"/>
      </w:pPr>
    </w:p>
    <w:p w:rsidR="00241B72" w:rsidRPr="00701081" w:rsidRDefault="00241B72" w:rsidP="00241B72">
      <w:pPr>
        <w:pStyle w:val="Default"/>
      </w:pPr>
    </w:p>
    <w:p w:rsidR="00241B72" w:rsidRDefault="00241B72" w:rsidP="00241B72">
      <w:pPr>
        <w:pStyle w:val="CM46"/>
        <w:spacing w:line="360" w:lineRule="auto"/>
      </w:pPr>
      <w:r w:rsidRPr="00BC6840">
        <w:t xml:space="preserve">Kot podizvajalec v ponudbi ponudnika </w:t>
      </w:r>
      <w:sdt>
        <w:sdtPr>
          <w:id w:val="-218593368"/>
          <w:placeholder>
            <w:docPart w:val="DefaultPlaceholder_1082065158"/>
          </w:placeholder>
        </w:sdtPr>
        <w:sdtEndPr/>
        <w:sdtContent>
          <w:r w:rsidRPr="00BC6840">
            <w:t>___________________________________________</w:t>
          </w:r>
        </w:sdtContent>
      </w:sdt>
      <w:r w:rsidRPr="00BC6840">
        <w:t xml:space="preserve">   </w:t>
      </w:r>
    </w:p>
    <w:p w:rsidR="00241B72" w:rsidRDefault="00241B72" w:rsidP="00241B72">
      <w:pPr>
        <w:pStyle w:val="CM46"/>
        <w:jc w:val="both"/>
      </w:pPr>
    </w:p>
    <w:p w:rsidR="00241B72" w:rsidRDefault="00241B72" w:rsidP="00241B72">
      <w:pPr>
        <w:pStyle w:val="CM46"/>
        <w:jc w:val="both"/>
      </w:pPr>
      <w:r w:rsidRPr="00701081">
        <w:t>1.)</w:t>
      </w:r>
      <w:r>
        <w:rPr>
          <w:b/>
        </w:rPr>
        <w:t xml:space="preserve">  </w:t>
      </w:r>
      <w:r w:rsidRPr="00701081">
        <w:rPr>
          <w:b/>
        </w:rPr>
        <w:t>IZJAVLJAMO</w:t>
      </w:r>
      <w:r w:rsidRPr="00BC6840">
        <w:t xml:space="preserve">, da so vse </w:t>
      </w:r>
      <w:r>
        <w:t xml:space="preserve">zapadle </w:t>
      </w:r>
      <w:r w:rsidRPr="00BC6840">
        <w:t>obvezno</w:t>
      </w:r>
      <w:r>
        <w:t>sti navedenega ponudnika, iz predhodnih postopkov javnega naročanja, do nas poravnane,</w:t>
      </w:r>
    </w:p>
    <w:p w:rsidR="00241B72" w:rsidRPr="00805E32" w:rsidRDefault="00241B72" w:rsidP="00241B72">
      <w:pPr>
        <w:pStyle w:val="Default"/>
      </w:pPr>
    </w:p>
    <w:p w:rsidR="00241B72" w:rsidRPr="00BC6840" w:rsidRDefault="00241B72" w:rsidP="00241B72">
      <w:pPr>
        <w:pStyle w:val="Default"/>
        <w:jc w:val="both"/>
      </w:pPr>
      <w:r>
        <w:t xml:space="preserve">2.) </w:t>
      </w:r>
      <w:r w:rsidRPr="00701081">
        <w:rPr>
          <w:b/>
        </w:rPr>
        <w:t>SOGLAŠAMO,</w:t>
      </w:r>
      <w:r w:rsidRPr="00BC6840">
        <w:t xml:space="preserve">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 </w:t>
      </w:r>
    </w:p>
    <w:p w:rsidR="00241B72" w:rsidRPr="00BC6840" w:rsidRDefault="00241B72" w:rsidP="00241B72">
      <w:pPr>
        <w:pStyle w:val="Default"/>
        <w:rPr>
          <w:color w:val="auto"/>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w:t>
      </w:r>
      <w:r>
        <w:rPr>
          <w:rFonts w:ascii="Times New Roman" w:hAnsi="Times New Roman"/>
          <w:i/>
          <w:sz w:val="24"/>
          <w:szCs w:val="24"/>
        </w:rPr>
        <w:t>obrazec</w:t>
      </w:r>
      <w:r w:rsidRPr="00420D87">
        <w:rPr>
          <w:rFonts w:ascii="Times New Roman" w:hAnsi="Times New Roman"/>
          <w:i/>
          <w:sz w:val="24"/>
          <w:szCs w:val="24"/>
        </w:rPr>
        <w:t xml:space="preserve">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Kotlovnica na lesno biomaso na gradu Rajhenburg</w:t>
      </w:r>
      <w:r w:rsidRPr="003241C0">
        <w:rPr>
          <w:rFonts w:ascii="Times New Roman" w:hAnsi="Times New Roman"/>
          <w:b/>
          <w:i/>
          <w:sz w:val="24"/>
          <w:szCs w:val="24"/>
        </w:rPr>
        <w:t>«</w:t>
      </w:r>
      <w:r w:rsidRPr="00420D87">
        <w:rPr>
          <w:rFonts w:ascii="Times New Roman" w:hAnsi="Times New Roman"/>
          <w:i/>
          <w:sz w:val="24"/>
          <w:szCs w:val="24"/>
        </w:rPr>
        <w:t>, objavljen na Portalu javnih naročil</w:t>
      </w:r>
      <w:r>
        <w:rPr>
          <w:rFonts w:ascii="Times New Roman" w:hAnsi="Times New Roman"/>
          <w:i/>
          <w:sz w:val="24"/>
          <w:szCs w:val="24"/>
        </w:rPr>
        <w:t xml:space="preserve">, </w:t>
      </w:r>
      <w:r w:rsidRPr="006B5D84">
        <w:rPr>
          <w:rFonts w:ascii="Times New Roman" w:hAnsi="Times New Roman"/>
          <w:i/>
          <w:sz w:val="24"/>
          <w:szCs w:val="24"/>
        </w:rPr>
        <w:t xml:space="preserve">dne </w:t>
      </w:r>
      <w:r w:rsidR="00157F16" w:rsidRPr="00157F16">
        <w:rPr>
          <w:rFonts w:ascii="Times New Roman" w:hAnsi="Times New Roman"/>
          <w:i/>
          <w:sz w:val="24"/>
          <w:szCs w:val="24"/>
        </w:rPr>
        <w:t>2</w:t>
      </w:r>
      <w:r w:rsidR="00157F16" w:rsidRPr="00157F16">
        <w:rPr>
          <w:rFonts w:ascii="Times New Roman" w:hAnsi="Times New Roman"/>
          <w:i/>
          <w:sz w:val="24"/>
          <w:szCs w:val="24"/>
          <w:lang w:val="sl-SI"/>
        </w:rPr>
        <w:t>1</w:t>
      </w:r>
      <w:r w:rsidRPr="00157F16">
        <w:rPr>
          <w:rFonts w:ascii="Times New Roman" w:hAnsi="Times New Roman"/>
          <w:i/>
          <w:sz w:val="24"/>
          <w:szCs w:val="24"/>
        </w:rPr>
        <w:t>.06.2013,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FF1F0F" w:rsidRDefault="00241B72" w:rsidP="00241B72">
      <w:pPr>
        <w:pStyle w:val="Default"/>
      </w:pPr>
    </w:p>
    <w:p w:rsidR="00241B72" w:rsidRDefault="00241B72" w:rsidP="00241B72">
      <w:pPr>
        <w:pStyle w:val="CM17"/>
      </w:pPr>
      <w:r w:rsidRPr="00BC6840">
        <w:t xml:space="preserve">Datum: </w:t>
      </w:r>
      <w:sdt>
        <w:sdtPr>
          <w:id w:val="255338239"/>
          <w:placeholder>
            <w:docPart w:val="DefaultPlaceholder_1082065158"/>
          </w:placeholder>
        </w:sdtPr>
        <w:sdtEndPr/>
        <w:sdtContent>
          <w:r w:rsidRPr="00BC6840">
            <w:t>________________</w:t>
          </w:r>
        </w:sdtContent>
      </w:sdt>
      <w:r w:rsidRPr="00BC6840">
        <w:t xml:space="preserve">                  Žig                             </w:t>
      </w:r>
      <w:r>
        <w:t>Podizvajalec:</w:t>
      </w:r>
    </w:p>
    <w:p w:rsidR="00241B72" w:rsidRDefault="00241B72" w:rsidP="00241B72">
      <w:pPr>
        <w:pStyle w:val="CM17"/>
      </w:pPr>
      <w:r>
        <w:tab/>
      </w:r>
      <w:r>
        <w:tab/>
      </w:r>
      <w:r>
        <w:tab/>
      </w:r>
      <w:r>
        <w:tab/>
      </w:r>
      <w:r>
        <w:tab/>
      </w:r>
      <w:r>
        <w:tab/>
      </w:r>
      <w:r>
        <w:tab/>
        <w:t>(ime in priimek pooblaščene osebe)</w:t>
      </w:r>
      <w:r w:rsidRPr="00BC6840">
        <w:t xml:space="preserve"> </w:t>
      </w:r>
      <w:r>
        <w:tab/>
      </w:r>
      <w:r>
        <w:tab/>
      </w:r>
      <w:r>
        <w:tab/>
      </w:r>
      <w:r>
        <w:tab/>
      </w:r>
      <w:r>
        <w:tab/>
      </w:r>
      <w:r>
        <w:tab/>
      </w:r>
      <w:r>
        <w:tab/>
      </w:r>
      <w:r>
        <w:tab/>
      </w:r>
    </w:p>
    <w:p w:rsidR="00241B72" w:rsidRDefault="00241B72" w:rsidP="00241B72">
      <w:pPr>
        <w:pStyle w:val="CM17"/>
      </w:pPr>
      <w:r>
        <w:lastRenderedPageBreak/>
        <w:tab/>
      </w:r>
      <w:r>
        <w:tab/>
      </w:r>
      <w:r>
        <w:tab/>
      </w:r>
      <w:r>
        <w:tab/>
      </w:r>
      <w:r>
        <w:tab/>
      </w:r>
      <w:r>
        <w:tab/>
      </w:r>
      <w:r>
        <w:tab/>
      </w:r>
      <w:r>
        <w:tab/>
      </w:r>
      <w:r>
        <w:tab/>
        <w:t>(podpis)</w:t>
      </w:r>
    </w:p>
    <w:p w:rsidR="00241B72" w:rsidRDefault="00241B72" w:rsidP="00241B72">
      <w:pPr>
        <w:rPr>
          <w:noProof/>
          <w:szCs w:val="24"/>
          <w:lang w:eastAsia="sl-SI"/>
        </w:rPr>
      </w:pPr>
      <w:r>
        <w:rPr>
          <w:noProof/>
          <w:lang w:eastAsia="sl-SI"/>
        </w:rPr>
        <w:drawing>
          <wp:inline distT="0" distB="0" distL="0" distR="0">
            <wp:extent cx="2571115" cy="1033780"/>
            <wp:effectExtent l="0" t="0" r="635" b="0"/>
            <wp:docPr id="18" name="Slika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7" name="Slika 1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BC6840" w:rsidRDefault="00241B72" w:rsidP="00241B72">
      <w:pPr>
        <w:rPr>
          <w:b/>
          <w:szCs w:val="24"/>
          <w:bdr w:val="single" w:sz="4" w:space="0" w:color="000000" w:shadow="1"/>
        </w:rPr>
      </w:pPr>
      <w:r w:rsidRPr="00BC6840">
        <w:rPr>
          <w:szCs w:val="24"/>
        </w:rPr>
        <w:t>Podizvajalec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C6840">
        <w:rPr>
          <w:b/>
          <w:szCs w:val="24"/>
          <w:bdr w:val="single" w:sz="4" w:space="0" w:color="000000" w:shadow="1"/>
          <w:shd w:val="clear" w:color="auto" w:fill="DBE5F1"/>
        </w:rPr>
        <w:t>OBR-1</w:t>
      </w:r>
      <w:r>
        <w:rPr>
          <w:b/>
          <w:szCs w:val="24"/>
          <w:bdr w:val="single" w:sz="4" w:space="0" w:color="000000" w:shadow="1"/>
          <w:shd w:val="clear" w:color="auto" w:fill="DBE5F1"/>
        </w:rPr>
        <w:t>8a</w:t>
      </w:r>
    </w:p>
    <w:sdt>
      <w:sdtPr>
        <w:rPr>
          <w:szCs w:val="24"/>
        </w:rPr>
        <w:id w:val="350917727"/>
        <w:placeholder>
          <w:docPart w:val="DefaultPlaceholder_1082065158"/>
        </w:placeholder>
      </w:sdtPr>
      <w:sdtEndPr/>
      <w:sdtContent>
        <w:p w:rsidR="00241B72" w:rsidRPr="00BC6840" w:rsidRDefault="00241B72" w:rsidP="00241B72">
          <w:pPr>
            <w:spacing w:line="360" w:lineRule="auto"/>
            <w:rPr>
              <w:szCs w:val="24"/>
            </w:rPr>
          </w:pPr>
          <w:r w:rsidRPr="00BC6840">
            <w:rPr>
              <w:szCs w:val="24"/>
            </w:rPr>
            <w:t>_______________________</w:t>
          </w:r>
        </w:p>
        <w:p w:rsidR="00241B72" w:rsidRPr="00BC6840" w:rsidRDefault="00241B72" w:rsidP="00241B72">
          <w:pPr>
            <w:spacing w:line="360" w:lineRule="auto"/>
            <w:rPr>
              <w:szCs w:val="24"/>
            </w:rPr>
          </w:pPr>
          <w:r w:rsidRPr="00BC6840">
            <w:rPr>
              <w:szCs w:val="24"/>
            </w:rPr>
            <w:t>_______________________</w:t>
          </w:r>
        </w:p>
        <w:p w:rsidR="00241B72" w:rsidRPr="00BC6840" w:rsidRDefault="00241B72" w:rsidP="00241B72">
          <w:pPr>
            <w:spacing w:line="360" w:lineRule="auto"/>
            <w:rPr>
              <w:szCs w:val="24"/>
            </w:rPr>
          </w:pPr>
          <w:r w:rsidRPr="00BC6840">
            <w:rPr>
              <w:szCs w:val="24"/>
            </w:rPr>
            <w:t>_______________________</w:t>
          </w:r>
        </w:p>
      </w:sdtContent>
    </w:sdt>
    <w:p w:rsidR="00241B72" w:rsidRDefault="00241B72" w:rsidP="00241B72">
      <w:pPr>
        <w:autoSpaceDE w:val="0"/>
        <w:autoSpaceDN w:val="0"/>
        <w:adjustRightInd w:val="0"/>
        <w:jc w:val="both"/>
        <w:rPr>
          <w:b/>
          <w:bCs/>
          <w:szCs w:val="24"/>
          <w:lang w:eastAsia="sl-SI"/>
        </w:rPr>
      </w:pPr>
    </w:p>
    <w:p w:rsidR="00241B72" w:rsidRDefault="00241B72" w:rsidP="00241B72">
      <w:pPr>
        <w:rPr>
          <w:szCs w:val="24"/>
        </w:rPr>
      </w:pPr>
    </w:p>
    <w:p w:rsidR="00241B72" w:rsidRPr="00F87B24" w:rsidRDefault="00241B72" w:rsidP="00241B72">
      <w:pPr>
        <w:rPr>
          <w:b/>
          <w:szCs w:val="24"/>
        </w:rPr>
      </w:pPr>
      <w:r w:rsidRPr="00F87B24">
        <w:rPr>
          <w:szCs w:val="24"/>
        </w:rPr>
        <w:t xml:space="preserve">Naročnik: </w:t>
      </w:r>
      <w:r>
        <w:rPr>
          <w:b/>
          <w:szCs w:val="24"/>
        </w:rPr>
        <w:t>RUDAR SENOVO d.o.o.</w:t>
      </w:r>
    </w:p>
    <w:p w:rsidR="00241B72" w:rsidRPr="00F87B24" w:rsidRDefault="00241B72" w:rsidP="00241B72">
      <w:pPr>
        <w:rPr>
          <w:b/>
          <w:szCs w:val="24"/>
        </w:rPr>
      </w:pPr>
      <w:r w:rsidRPr="00F87B24">
        <w:rPr>
          <w:b/>
          <w:szCs w:val="24"/>
        </w:rPr>
        <w:tab/>
        <w:t xml:space="preserve">     </w:t>
      </w:r>
      <w:r>
        <w:rPr>
          <w:b/>
          <w:szCs w:val="24"/>
        </w:rPr>
        <w:t>Cesta kozjanskega odreda 4</w:t>
      </w:r>
    </w:p>
    <w:p w:rsidR="00241B72" w:rsidRPr="00F87B24" w:rsidRDefault="00241B72" w:rsidP="00241B72">
      <w:pPr>
        <w:rPr>
          <w:szCs w:val="24"/>
        </w:rPr>
      </w:pPr>
      <w:r w:rsidRPr="00F87B24">
        <w:rPr>
          <w:b/>
          <w:szCs w:val="24"/>
        </w:rPr>
        <w:tab/>
        <w:t xml:space="preserve">     </w:t>
      </w:r>
      <w:r>
        <w:rPr>
          <w:b/>
          <w:szCs w:val="24"/>
        </w:rPr>
        <w:t>8281 SENOVO</w:t>
      </w:r>
    </w:p>
    <w:p w:rsidR="00241B72" w:rsidRDefault="00241B72" w:rsidP="00241B72">
      <w:pPr>
        <w:autoSpaceDE w:val="0"/>
        <w:autoSpaceDN w:val="0"/>
        <w:adjustRightInd w:val="0"/>
        <w:jc w:val="both"/>
        <w:rPr>
          <w:b/>
          <w:bCs/>
          <w:szCs w:val="24"/>
          <w:lang w:eastAsia="sl-SI"/>
        </w:rPr>
      </w:pPr>
    </w:p>
    <w:p w:rsidR="00241B72" w:rsidRDefault="00241B72" w:rsidP="00241B72">
      <w:pPr>
        <w:autoSpaceDE w:val="0"/>
        <w:autoSpaceDN w:val="0"/>
        <w:adjustRightInd w:val="0"/>
        <w:jc w:val="both"/>
        <w:rPr>
          <w:b/>
          <w:bCs/>
          <w:szCs w:val="24"/>
          <w:lang w:eastAsia="sl-SI"/>
        </w:rPr>
      </w:pPr>
    </w:p>
    <w:p w:rsidR="00241B72" w:rsidRPr="00335F6E" w:rsidRDefault="00241B72" w:rsidP="00241B72">
      <w:pPr>
        <w:autoSpaceDE w:val="0"/>
        <w:autoSpaceDN w:val="0"/>
        <w:adjustRightInd w:val="0"/>
        <w:jc w:val="center"/>
        <w:rPr>
          <w:b/>
          <w:bCs/>
          <w:szCs w:val="24"/>
          <w:lang w:eastAsia="sl-SI"/>
        </w:rPr>
      </w:pPr>
      <w:r w:rsidRPr="00335F6E">
        <w:rPr>
          <w:b/>
          <w:bCs/>
          <w:szCs w:val="24"/>
          <w:lang w:eastAsia="sl-SI"/>
        </w:rPr>
        <w:t>I</w:t>
      </w:r>
      <w:r>
        <w:rPr>
          <w:b/>
          <w:bCs/>
          <w:szCs w:val="24"/>
          <w:lang w:eastAsia="sl-SI"/>
        </w:rPr>
        <w:t xml:space="preserve"> </w:t>
      </w:r>
      <w:r w:rsidRPr="00335F6E">
        <w:rPr>
          <w:b/>
          <w:bCs/>
          <w:szCs w:val="24"/>
          <w:lang w:eastAsia="sl-SI"/>
        </w:rPr>
        <w:t>Z</w:t>
      </w:r>
      <w:r>
        <w:rPr>
          <w:b/>
          <w:bCs/>
          <w:szCs w:val="24"/>
          <w:lang w:eastAsia="sl-SI"/>
        </w:rPr>
        <w:t xml:space="preserve"> </w:t>
      </w:r>
      <w:r w:rsidRPr="00335F6E">
        <w:rPr>
          <w:b/>
          <w:bCs/>
          <w:szCs w:val="24"/>
          <w:lang w:eastAsia="sl-SI"/>
        </w:rPr>
        <w:t>J</w:t>
      </w:r>
      <w:r>
        <w:rPr>
          <w:b/>
          <w:bCs/>
          <w:szCs w:val="24"/>
          <w:lang w:eastAsia="sl-SI"/>
        </w:rPr>
        <w:t xml:space="preserve"> </w:t>
      </w:r>
      <w:r w:rsidRPr="00335F6E">
        <w:rPr>
          <w:b/>
          <w:bCs/>
          <w:szCs w:val="24"/>
          <w:lang w:eastAsia="sl-SI"/>
        </w:rPr>
        <w:t>A</w:t>
      </w:r>
      <w:r>
        <w:rPr>
          <w:b/>
          <w:bCs/>
          <w:szCs w:val="24"/>
          <w:lang w:eastAsia="sl-SI"/>
        </w:rPr>
        <w:t xml:space="preserve"> </w:t>
      </w:r>
      <w:r w:rsidRPr="00335F6E">
        <w:rPr>
          <w:b/>
          <w:bCs/>
          <w:szCs w:val="24"/>
          <w:lang w:eastAsia="sl-SI"/>
        </w:rPr>
        <w:t>V</w:t>
      </w:r>
      <w:r>
        <w:rPr>
          <w:b/>
          <w:bCs/>
          <w:szCs w:val="24"/>
          <w:lang w:eastAsia="sl-SI"/>
        </w:rPr>
        <w:t xml:space="preserve"> </w:t>
      </w:r>
      <w:r w:rsidRPr="00335F6E">
        <w:rPr>
          <w:b/>
          <w:bCs/>
          <w:szCs w:val="24"/>
          <w:lang w:eastAsia="sl-SI"/>
        </w:rPr>
        <w:t>A</w:t>
      </w:r>
    </w:p>
    <w:p w:rsidR="00241B72" w:rsidRPr="00335F6E" w:rsidRDefault="00241B72" w:rsidP="00241B72">
      <w:pPr>
        <w:autoSpaceDE w:val="0"/>
        <w:autoSpaceDN w:val="0"/>
        <w:adjustRightInd w:val="0"/>
        <w:jc w:val="center"/>
        <w:rPr>
          <w:b/>
          <w:bCs/>
          <w:szCs w:val="24"/>
          <w:lang w:eastAsia="sl-SI"/>
        </w:rPr>
      </w:pPr>
      <w:r w:rsidRPr="00335F6E">
        <w:rPr>
          <w:b/>
          <w:bCs/>
          <w:szCs w:val="24"/>
          <w:lang w:eastAsia="sl-SI"/>
        </w:rPr>
        <w:t xml:space="preserve">o izpolnjevanju pogojev iz </w:t>
      </w:r>
      <w:r>
        <w:rPr>
          <w:b/>
          <w:bCs/>
          <w:szCs w:val="24"/>
          <w:lang w:eastAsia="sl-SI"/>
        </w:rPr>
        <w:t xml:space="preserve">tretjega </w:t>
      </w:r>
      <w:r w:rsidRPr="00335F6E">
        <w:rPr>
          <w:b/>
          <w:bCs/>
          <w:szCs w:val="24"/>
          <w:lang w:eastAsia="sl-SI"/>
        </w:rPr>
        <w:t>odstavka 42. člena ZJN-2</w:t>
      </w:r>
    </w:p>
    <w:p w:rsidR="00241B72" w:rsidRDefault="00241B72" w:rsidP="00241B72">
      <w:pPr>
        <w:autoSpaceDE w:val="0"/>
        <w:autoSpaceDN w:val="0"/>
        <w:adjustRightInd w:val="0"/>
        <w:jc w:val="both"/>
        <w:rPr>
          <w:szCs w:val="24"/>
          <w:lang w:eastAsia="sl-SI"/>
        </w:rPr>
      </w:pPr>
    </w:p>
    <w:p w:rsidR="00241B72" w:rsidRDefault="00241B72" w:rsidP="00241B72">
      <w:pPr>
        <w:autoSpaceDE w:val="0"/>
        <w:autoSpaceDN w:val="0"/>
        <w:adjustRightInd w:val="0"/>
        <w:jc w:val="both"/>
        <w:rPr>
          <w:szCs w:val="24"/>
          <w:lang w:eastAsia="sl-SI"/>
        </w:rPr>
      </w:pPr>
    </w:p>
    <w:p w:rsidR="00241B72" w:rsidRPr="00BB2310" w:rsidRDefault="00241B72" w:rsidP="00241B72">
      <w:pPr>
        <w:ind w:left="284" w:hanging="284"/>
        <w:rPr>
          <w:szCs w:val="24"/>
        </w:rPr>
      </w:pPr>
      <w:r>
        <w:rPr>
          <w:szCs w:val="24"/>
        </w:rPr>
        <w:t>Pod kazensko in materialno odgovornostjo i</w:t>
      </w:r>
      <w:r w:rsidRPr="00BB2310">
        <w:rPr>
          <w:szCs w:val="24"/>
        </w:rPr>
        <w:t>zjavljamo, da:</w:t>
      </w:r>
    </w:p>
    <w:p w:rsidR="00241B72" w:rsidRDefault="00241B72" w:rsidP="00241B72">
      <w:pPr>
        <w:numPr>
          <w:ilvl w:val="0"/>
          <w:numId w:val="27"/>
        </w:numPr>
        <w:spacing w:line="288" w:lineRule="auto"/>
        <w:jc w:val="both"/>
        <w:rPr>
          <w:szCs w:val="24"/>
        </w:rPr>
      </w:pPr>
      <w:r>
        <w:rPr>
          <w:szCs w:val="24"/>
        </w:rPr>
        <w:t>na dan oddaje ponudbe, v skladu s predpisi države v kateri imamo sedež, ali predpisi države naročnika, nimamo neplačanih zapadlih obveznosti v zvezi s plačili prispevkov za socialno varnost ali v zvezi s plačili davkov v vrednosti 50 EUR in več;</w:t>
      </w:r>
    </w:p>
    <w:p w:rsidR="00241B72" w:rsidRDefault="00241B72" w:rsidP="00241B72">
      <w:pPr>
        <w:autoSpaceDE w:val="0"/>
        <w:autoSpaceDN w:val="0"/>
        <w:adjustRightInd w:val="0"/>
        <w:jc w:val="both"/>
        <w:rPr>
          <w:szCs w:val="24"/>
          <w:lang w:eastAsia="sl-SI"/>
        </w:rPr>
      </w:pPr>
    </w:p>
    <w:p w:rsidR="00241B72" w:rsidRPr="00BC6840" w:rsidRDefault="00241B72" w:rsidP="00241B72">
      <w:pPr>
        <w:pStyle w:val="Default"/>
        <w:rPr>
          <w:color w:val="auto"/>
        </w:rPr>
      </w:pPr>
    </w:p>
    <w:p w:rsidR="00241B72" w:rsidRPr="00420D87" w:rsidRDefault="00241B72" w:rsidP="00241B72">
      <w:pPr>
        <w:pStyle w:val="Telobesedila-zamik"/>
        <w:spacing w:after="0"/>
        <w:ind w:left="0"/>
        <w:jc w:val="both"/>
        <w:rPr>
          <w:rFonts w:ascii="Times New Roman" w:hAnsi="Times New Roman"/>
          <w:sz w:val="24"/>
          <w:szCs w:val="24"/>
        </w:rPr>
      </w:pPr>
      <w:r w:rsidRPr="00420D87">
        <w:rPr>
          <w:rFonts w:ascii="Times New Roman" w:hAnsi="Times New Roman"/>
          <w:i/>
          <w:sz w:val="24"/>
          <w:szCs w:val="24"/>
        </w:rPr>
        <w:t xml:space="preserve">Ta izjava je sestavni del in priloga ponudbe, s katero se prijavljamo na razpis </w:t>
      </w:r>
      <w:r w:rsidRPr="003241C0">
        <w:rPr>
          <w:rFonts w:ascii="Times New Roman" w:hAnsi="Times New Roman"/>
          <w:i/>
          <w:sz w:val="24"/>
          <w:szCs w:val="24"/>
        </w:rPr>
        <w:t>»</w:t>
      </w:r>
      <w:r>
        <w:rPr>
          <w:rFonts w:ascii="Times New Roman" w:hAnsi="Times New Roman"/>
          <w:i/>
          <w:sz w:val="24"/>
          <w:szCs w:val="24"/>
        </w:rPr>
        <w:t xml:space="preserve">Kotlovnica na </w:t>
      </w:r>
      <w:r w:rsidRPr="00157F16">
        <w:rPr>
          <w:rFonts w:ascii="Times New Roman" w:hAnsi="Times New Roman"/>
          <w:i/>
          <w:sz w:val="24"/>
          <w:szCs w:val="24"/>
        </w:rPr>
        <w:t>lesno biomaso na gradu Rajhenburg</w:t>
      </w:r>
      <w:r w:rsidRPr="00157F16">
        <w:rPr>
          <w:rFonts w:ascii="Times New Roman" w:hAnsi="Times New Roman"/>
          <w:b/>
          <w:i/>
          <w:sz w:val="24"/>
          <w:szCs w:val="24"/>
        </w:rPr>
        <w:t>«</w:t>
      </w:r>
      <w:r w:rsidRPr="00157F16">
        <w:rPr>
          <w:rFonts w:ascii="Times New Roman" w:hAnsi="Times New Roman"/>
          <w:i/>
          <w:sz w:val="24"/>
          <w:szCs w:val="24"/>
        </w:rPr>
        <w:t xml:space="preserve">, objavljen na Portalu javnih naročil, dne </w:t>
      </w:r>
      <w:r w:rsidR="00157F16" w:rsidRPr="00157F16">
        <w:rPr>
          <w:rFonts w:ascii="Times New Roman" w:hAnsi="Times New Roman"/>
          <w:i/>
          <w:sz w:val="24"/>
          <w:szCs w:val="24"/>
        </w:rPr>
        <w:t>2</w:t>
      </w:r>
      <w:r w:rsidR="00157F16" w:rsidRPr="00157F16">
        <w:rPr>
          <w:rFonts w:ascii="Times New Roman" w:hAnsi="Times New Roman"/>
          <w:i/>
          <w:sz w:val="24"/>
          <w:szCs w:val="24"/>
          <w:lang w:val="sl-SI"/>
        </w:rPr>
        <w:t>1</w:t>
      </w:r>
      <w:r w:rsidRPr="00157F16">
        <w:rPr>
          <w:rFonts w:ascii="Times New Roman" w:hAnsi="Times New Roman"/>
          <w:i/>
          <w:sz w:val="24"/>
          <w:szCs w:val="24"/>
        </w:rPr>
        <w:t>.06.2013,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Default="00241B72" w:rsidP="00241B72">
      <w:pPr>
        <w:autoSpaceDE w:val="0"/>
        <w:autoSpaceDN w:val="0"/>
        <w:adjustRightInd w:val="0"/>
        <w:jc w:val="both"/>
        <w:rPr>
          <w:szCs w:val="24"/>
          <w:lang w:eastAsia="sl-SI"/>
        </w:rPr>
      </w:pPr>
    </w:p>
    <w:p w:rsidR="00241B72" w:rsidRDefault="00241B72" w:rsidP="00241B72">
      <w:pPr>
        <w:autoSpaceDE w:val="0"/>
        <w:autoSpaceDN w:val="0"/>
        <w:adjustRightInd w:val="0"/>
        <w:jc w:val="both"/>
        <w:rPr>
          <w:szCs w:val="24"/>
          <w:lang w:eastAsia="sl-SI"/>
        </w:rPr>
      </w:pPr>
    </w:p>
    <w:p w:rsidR="00241B72" w:rsidRPr="00335F6E" w:rsidRDefault="00241B72" w:rsidP="00241B72">
      <w:pPr>
        <w:autoSpaceDE w:val="0"/>
        <w:autoSpaceDN w:val="0"/>
        <w:adjustRightInd w:val="0"/>
        <w:jc w:val="both"/>
        <w:rPr>
          <w:szCs w:val="24"/>
          <w:lang w:eastAsia="sl-SI"/>
        </w:rPr>
      </w:pPr>
    </w:p>
    <w:p w:rsidR="00241B72" w:rsidRDefault="00241B72" w:rsidP="00241B72">
      <w:pPr>
        <w:pStyle w:val="CM17"/>
      </w:pPr>
      <w:r w:rsidRPr="00BC6840">
        <w:t xml:space="preserve">Datum: </w:t>
      </w:r>
      <w:sdt>
        <w:sdtPr>
          <w:id w:val="-853186374"/>
          <w:placeholder>
            <w:docPart w:val="DefaultPlaceholder_1082065158"/>
          </w:placeholder>
        </w:sdtPr>
        <w:sdtEndPr/>
        <w:sdtContent>
          <w:r w:rsidRPr="00BC6840">
            <w:t>_______________</w:t>
          </w:r>
        </w:sdtContent>
      </w:sdt>
      <w:r w:rsidRPr="00BC6840">
        <w:t xml:space="preserve">_                  Žig                             </w:t>
      </w:r>
      <w:r>
        <w:t>Podizvajalec:</w:t>
      </w:r>
    </w:p>
    <w:p w:rsidR="00241B72" w:rsidRPr="00BC6840" w:rsidRDefault="00241B72" w:rsidP="00241B72">
      <w:pPr>
        <w:pStyle w:val="CM17"/>
      </w:pPr>
      <w:r>
        <w:tab/>
      </w:r>
      <w:r>
        <w:tab/>
      </w:r>
      <w:r>
        <w:tab/>
      </w:r>
      <w:r>
        <w:tab/>
      </w:r>
      <w:r>
        <w:tab/>
      </w:r>
      <w:r>
        <w:tab/>
      </w:r>
      <w:r>
        <w:tab/>
        <w:t>(ime in priimek pooblaščene osebe)</w:t>
      </w:r>
      <w:r w:rsidRPr="00BC6840">
        <w:t xml:space="preserve"> </w:t>
      </w:r>
    </w:p>
    <w:p w:rsidR="00241B72" w:rsidRPr="00BC6840" w:rsidRDefault="00241B72" w:rsidP="00241B72">
      <w:pPr>
        <w:rPr>
          <w:szCs w:val="24"/>
        </w:rPr>
      </w:pPr>
    </w:p>
    <w:p w:rsidR="00241B72" w:rsidRDefault="00241B72" w:rsidP="00241B7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241B72" w:rsidRDefault="00241B72" w:rsidP="00241B72">
      <w:pPr>
        <w:rPr>
          <w:szCs w:val="24"/>
        </w:rPr>
      </w:pPr>
    </w:p>
    <w:p w:rsidR="00241B72" w:rsidRDefault="00241B72" w:rsidP="00241B7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(podpis)</w:t>
      </w: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16" name="Slika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5" name="Slika 1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noProof/>
          <w:szCs w:val="24"/>
          <w:lang w:eastAsia="sl-SI"/>
        </w:rPr>
      </w:pPr>
      <w:r>
        <w:rPr>
          <w:noProof/>
          <w:szCs w:val="24"/>
          <w:lang w:eastAsia="sl-SI"/>
        </w:rPr>
        <w:t xml:space="preserve">                                      </w:t>
      </w:r>
    </w:p>
    <w:p w:rsidR="00241B72" w:rsidRDefault="00241B72" w:rsidP="00241B72">
      <w:pPr>
        <w:rPr>
          <w:rFonts w:ascii="Arial" w:hAnsi="Arial" w:cs="Arial"/>
          <w:b/>
          <w:i/>
          <w:szCs w:val="24"/>
        </w:rPr>
      </w:pPr>
    </w:p>
    <w:p w:rsidR="00241B72" w:rsidRDefault="00241B72" w:rsidP="00241B72">
      <w:pPr>
        <w:rPr>
          <w:rFonts w:ascii="Arial" w:hAnsi="Arial" w:cs="Arial"/>
          <w:b/>
          <w:i/>
          <w:szCs w:val="24"/>
        </w:rPr>
      </w:pPr>
    </w:p>
    <w:p w:rsidR="00241B72" w:rsidRPr="00BC6840" w:rsidRDefault="00241B72" w:rsidP="00241B72">
      <w:pPr>
        <w:rPr>
          <w:b/>
          <w:szCs w:val="24"/>
          <w:bdr w:val="single" w:sz="4" w:space="0" w:color="000000" w:shadow="1"/>
        </w:rPr>
      </w:pPr>
      <w:r w:rsidRPr="00BC6840">
        <w:rPr>
          <w:b/>
          <w:i/>
          <w:szCs w:val="24"/>
        </w:rPr>
        <w:t>VZOREC</w:t>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i/>
          <w:szCs w:val="24"/>
        </w:rPr>
        <w:tab/>
      </w:r>
      <w:r w:rsidRPr="00BC6840">
        <w:rPr>
          <w:b/>
          <w:szCs w:val="24"/>
          <w:bdr w:val="single" w:sz="4" w:space="0" w:color="000000" w:shadow="1"/>
          <w:shd w:val="clear" w:color="auto" w:fill="DBE5F1"/>
        </w:rPr>
        <w:t>OBR-1</w:t>
      </w:r>
      <w:r>
        <w:rPr>
          <w:b/>
          <w:szCs w:val="24"/>
          <w:bdr w:val="single" w:sz="4" w:space="0" w:color="000000" w:shadow="1"/>
          <w:shd w:val="clear" w:color="auto" w:fill="DBE5F1"/>
        </w:rPr>
        <w:t>9</w:t>
      </w:r>
    </w:p>
    <w:p w:rsidR="00241B72" w:rsidRPr="00BC6840" w:rsidRDefault="00241B72" w:rsidP="00241B72">
      <w:pPr>
        <w:rPr>
          <w:szCs w:val="24"/>
        </w:rPr>
      </w:pPr>
    </w:p>
    <w:p w:rsidR="00241B72" w:rsidRPr="00BC6840" w:rsidRDefault="00241B72" w:rsidP="00241B72">
      <w:pPr>
        <w:jc w:val="center"/>
        <w:rPr>
          <w:b/>
          <w:szCs w:val="24"/>
        </w:rPr>
      </w:pPr>
      <w:r w:rsidRPr="00BC6840">
        <w:rPr>
          <w:b/>
          <w:szCs w:val="24"/>
        </w:rPr>
        <w:t>GARANCIJA ZA RESNOST PONUDBE</w:t>
      </w:r>
    </w:p>
    <w:p w:rsidR="00241B72" w:rsidRDefault="00241B72" w:rsidP="00241B72">
      <w:pPr>
        <w:pStyle w:val="CM47"/>
      </w:pPr>
    </w:p>
    <w:p w:rsidR="00241B72" w:rsidRPr="00BC6840" w:rsidRDefault="00241B72" w:rsidP="00241B72">
      <w:pPr>
        <w:pStyle w:val="CM47"/>
      </w:pPr>
      <w:r w:rsidRPr="00BC6840">
        <w:t xml:space="preserve">Naziv banke/zavarovalnice: </w:t>
      </w:r>
      <w:sdt>
        <w:sdtPr>
          <w:id w:val="-1576503039"/>
          <w:placeholder>
            <w:docPart w:val="DefaultPlaceholder_1082065158"/>
          </w:placeholder>
        </w:sdtPr>
        <w:sdtEndPr/>
        <w:sdtContent>
          <w:r w:rsidRPr="00BC6840">
            <w:t>_________________________</w:t>
          </w:r>
        </w:sdtContent>
      </w:sdt>
      <w:r w:rsidRPr="00BC6840">
        <w:t xml:space="preserve"> </w:t>
      </w:r>
    </w:p>
    <w:p w:rsidR="00241B72" w:rsidRPr="00BC6840" w:rsidRDefault="00241B72" w:rsidP="00241B72">
      <w:pPr>
        <w:pStyle w:val="CM47"/>
      </w:pPr>
      <w:r w:rsidRPr="00BC6840">
        <w:t xml:space="preserve">Kraj in datum: </w:t>
      </w:r>
      <w:sdt>
        <w:sdtPr>
          <w:id w:val="1119797621"/>
          <w:placeholder>
            <w:docPart w:val="DefaultPlaceholder_1082065158"/>
          </w:placeholder>
        </w:sdtPr>
        <w:sdtEndPr/>
        <w:sdtContent>
          <w:r w:rsidRPr="00BC6840">
            <w:t>________________________</w:t>
          </w:r>
        </w:sdtContent>
      </w:sdt>
      <w:r w:rsidRPr="00BC6840">
        <w:t xml:space="preserve"> </w:t>
      </w:r>
    </w:p>
    <w:p w:rsidR="00241B72" w:rsidRPr="00BC6840" w:rsidRDefault="00241B72" w:rsidP="00241B72">
      <w:pPr>
        <w:pStyle w:val="CM47"/>
      </w:pPr>
      <w:r w:rsidRPr="00BC6840">
        <w:t xml:space="preserve">Upravičenec: </w:t>
      </w:r>
      <w:sdt>
        <w:sdtPr>
          <w:id w:val="-1240246858"/>
          <w:placeholder>
            <w:docPart w:val="DefaultPlaceholder_1082065158"/>
          </w:placeholder>
        </w:sdtPr>
        <w:sdtEndPr/>
        <w:sdtContent>
          <w:r w:rsidRPr="00BC6840">
            <w:t>_________________________</w:t>
          </w:r>
        </w:sdtContent>
      </w:sdt>
      <w:r w:rsidRPr="00BC6840">
        <w:t xml:space="preserve"> </w:t>
      </w:r>
    </w:p>
    <w:p w:rsidR="00241B72" w:rsidRPr="00BC6840" w:rsidRDefault="00241B72" w:rsidP="00241B72">
      <w:pPr>
        <w:pStyle w:val="CM44"/>
      </w:pPr>
      <w:r w:rsidRPr="00BC6840">
        <w:t xml:space="preserve">Garancija št.: </w:t>
      </w:r>
      <w:sdt>
        <w:sdtPr>
          <w:id w:val="1819989691"/>
          <w:placeholder>
            <w:docPart w:val="DefaultPlaceholder_1082065158"/>
          </w:placeholder>
        </w:sdtPr>
        <w:sdtEndPr/>
        <w:sdtContent>
          <w:r w:rsidRPr="00BC6840">
            <w:t>_________________________</w:t>
          </w:r>
        </w:sdtContent>
      </w:sdt>
      <w:r w:rsidRPr="00BC6840">
        <w:t xml:space="preserve"> </w:t>
      </w:r>
    </w:p>
    <w:p w:rsidR="00241B72" w:rsidRDefault="00241B72" w:rsidP="00241B72">
      <w:pPr>
        <w:pStyle w:val="CM37"/>
        <w:jc w:val="both"/>
      </w:pPr>
    </w:p>
    <w:p w:rsidR="00241B72" w:rsidRPr="00BC6840" w:rsidRDefault="00241B72" w:rsidP="00241B72">
      <w:pPr>
        <w:pStyle w:val="CM37"/>
        <w:jc w:val="both"/>
      </w:pPr>
      <w:r w:rsidRPr="00BC6840">
        <w:t xml:space="preserve">V skladu z javnim razpisom, predmet </w:t>
      </w:r>
      <w:r w:rsidRPr="003241C0">
        <w:rPr>
          <w:i/>
        </w:rPr>
        <w:t>»</w:t>
      </w:r>
      <w:r>
        <w:rPr>
          <w:i/>
        </w:rPr>
        <w:t>Kotlovnica na lesno biomaso na gradu Rajhenburg</w:t>
      </w:r>
      <w:r w:rsidRPr="003241C0">
        <w:rPr>
          <w:b/>
          <w:i/>
        </w:rPr>
        <w:t>«</w:t>
      </w:r>
      <w:r>
        <w:rPr>
          <w:b/>
          <w:i/>
        </w:rPr>
        <w:t xml:space="preserve">, </w:t>
      </w:r>
      <w:r w:rsidRPr="00157F16">
        <w:t xml:space="preserve">objavljenim na Portalu javnih naročil dne </w:t>
      </w:r>
      <w:r w:rsidR="00157F16" w:rsidRPr="00157F16">
        <w:t>21</w:t>
      </w:r>
      <w:r w:rsidRPr="00157F16">
        <w:t>.06.2013, pod številko objave JN</w:t>
      </w:r>
      <w:r w:rsidR="00157F16" w:rsidRPr="00157F16">
        <w:t>7722</w:t>
      </w:r>
      <w:r w:rsidRPr="00157F16">
        <w:t>/2013, za</w:t>
      </w:r>
      <w:r w:rsidRPr="00BC6840">
        <w:t xml:space="preserve"> potrebe naročnika </w:t>
      </w:r>
      <w:sdt>
        <w:sdtPr>
          <w:id w:val="-1259127224"/>
          <w:placeholder>
            <w:docPart w:val="DefaultPlaceholder_1082065158"/>
          </w:placeholder>
        </w:sdtPr>
        <w:sdtEndPr/>
        <w:sdtContent>
          <w:r w:rsidRPr="00BC6840">
            <w:t>________________________________</w:t>
          </w:r>
        </w:sdtContent>
      </w:sdt>
      <w:r w:rsidRPr="00BC6840">
        <w:t xml:space="preserve">, je ponudnik </w:t>
      </w:r>
      <w:sdt>
        <w:sdtPr>
          <w:id w:val="851766328"/>
          <w:placeholder>
            <w:docPart w:val="DefaultPlaceholder_1082065158"/>
          </w:placeholder>
        </w:sdtPr>
        <w:sdtEndPr/>
        <w:sdtContent>
          <w:r>
            <w:t>__________________________</w:t>
          </w:r>
        </w:sdtContent>
      </w:sdt>
      <w:r w:rsidRPr="00BC6840">
        <w:t xml:space="preserve">dolžan za resnost svoje  ponudbe na javnem razpisu, priskrbeti upravičencu garancijo v višini </w:t>
      </w:r>
      <w:r>
        <w:t xml:space="preserve">1.500,00 </w:t>
      </w:r>
      <w:r w:rsidRPr="00BC6840">
        <w:t xml:space="preserve">EUR. </w:t>
      </w:r>
    </w:p>
    <w:p w:rsidR="00241B72" w:rsidRPr="00BC6840" w:rsidRDefault="00241B72" w:rsidP="00241B72">
      <w:pPr>
        <w:pStyle w:val="CM11"/>
        <w:spacing w:line="240" w:lineRule="auto"/>
        <w:jc w:val="both"/>
      </w:pPr>
    </w:p>
    <w:p w:rsidR="00241B72" w:rsidRPr="00BC6840" w:rsidRDefault="00241B72" w:rsidP="00241B72">
      <w:pPr>
        <w:pStyle w:val="CM11"/>
        <w:spacing w:line="240" w:lineRule="auto"/>
        <w:jc w:val="both"/>
      </w:pPr>
      <w:r w:rsidRPr="00BC6840">
        <w:t xml:space="preserve">Banka/zavarovalnica se zavezuje, da bo plačala navedeni znesek v naslednjih primerih: </w:t>
      </w:r>
    </w:p>
    <w:p w:rsidR="00241B72" w:rsidRDefault="00241B72" w:rsidP="00241B72">
      <w:pPr>
        <w:pStyle w:val="CM11"/>
        <w:spacing w:line="240" w:lineRule="auto"/>
        <w:jc w:val="both"/>
      </w:pPr>
      <w:r w:rsidRPr="00BC6840">
        <w:t xml:space="preserve">a) če ponudnik umakne ali spremeni ponudbo v času njene veljavnosti, navedene v ponudbi ali </w:t>
      </w:r>
    </w:p>
    <w:p w:rsidR="00241B72" w:rsidRPr="00BC6840" w:rsidRDefault="00241B72" w:rsidP="00241B72">
      <w:pPr>
        <w:pStyle w:val="CM11"/>
        <w:spacing w:line="240" w:lineRule="auto"/>
        <w:jc w:val="both"/>
      </w:pPr>
      <w:r w:rsidRPr="00BC6840">
        <w:t xml:space="preserve">b) če ponudnik, ki ga je naročnik v času veljavnosti ponudbe obvestil o sprejetju njegove ponudbe: </w:t>
      </w:r>
    </w:p>
    <w:p w:rsidR="00241B72" w:rsidRPr="00BC6840" w:rsidRDefault="00241B72" w:rsidP="00241B72">
      <w:pPr>
        <w:pStyle w:val="Default"/>
        <w:numPr>
          <w:ilvl w:val="0"/>
          <w:numId w:val="10"/>
        </w:numPr>
        <w:jc w:val="both"/>
        <w:rPr>
          <w:color w:val="auto"/>
        </w:rPr>
      </w:pPr>
      <w:r w:rsidRPr="00BC6840">
        <w:rPr>
          <w:color w:val="auto"/>
        </w:rPr>
        <w:t xml:space="preserve">ne izpolni ali zavrne sklenitev pogodbe v skladu z določbami navodil ponudnikom </w:t>
      </w:r>
      <w:r>
        <w:rPr>
          <w:color w:val="auto"/>
        </w:rPr>
        <w:t xml:space="preserve">in pogodbe </w:t>
      </w:r>
      <w:r w:rsidRPr="00BC6840">
        <w:rPr>
          <w:color w:val="auto"/>
        </w:rPr>
        <w:t xml:space="preserve">ali </w:t>
      </w:r>
    </w:p>
    <w:p w:rsidR="00241B72" w:rsidRPr="00BC6840" w:rsidRDefault="00241B72" w:rsidP="00241B72">
      <w:pPr>
        <w:pStyle w:val="Default"/>
        <w:numPr>
          <w:ilvl w:val="0"/>
          <w:numId w:val="10"/>
        </w:numPr>
        <w:jc w:val="both"/>
        <w:rPr>
          <w:color w:val="auto"/>
        </w:rPr>
      </w:pPr>
      <w:r w:rsidRPr="00BC6840">
        <w:rPr>
          <w:color w:val="auto"/>
        </w:rPr>
        <w:t>ne p</w:t>
      </w:r>
      <w:r>
        <w:rPr>
          <w:color w:val="auto"/>
        </w:rPr>
        <w:t xml:space="preserve">redloži ali zavrne predložitev </w:t>
      </w:r>
      <w:r w:rsidRPr="00BC6840">
        <w:rPr>
          <w:color w:val="auto"/>
        </w:rPr>
        <w:t>garancije za dobro izvedbo po</w:t>
      </w:r>
      <w:r>
        <w:rPr>
          <w:color w:val="auto"/>
        </w:rPr>
        <w:t xml:space="preserve">godbenih obveznosti </w:t>
      </w:r>
      <w:r w:rsidRPr="00BC6840">
        <w:rPr>
          <w:color w:val="auto"/>
        </w:rPr>
        <w:t>v skladu z določbami navodil ponudnikom</w:t>
      </w:r>
      <w:r>
        <w:rPr>
          <w:color w:val="auto"/>
        </w:rPr>
        <w:t xml:space="preserve"> in pogodbe</w:t>
      </w:r>
      <w:r w:rsidRPr="00BC6840">
        <w:rPr>
          <w:color w:val="auto"/>
        </w:rPr>
        <w:t xml:space="preserve">. </w:t>
      </w:r>
    </w:p>
    <w:p w:rsidR="00241B72" w:rsidRPr="00BC6840" w:rsidRDefault="00241B72" w:rsidP="00241B72">
      <w:pPr>
        <w:pStyle w:val="Default"/>
        <w:jc w:val="both"/>
        <w:rPr>
          <w:color w:val="auto"/>
        </w:rPr>
      </w:pPr>
    </w:p>
    <w:p w:rsidR="00241B72" w:rsidRDefault="00241B72" w:rsidP="00241B72">
      <w:pPr>
        <w:pStyle w:val="CM37"/>
        <w:jc w:val="both"/>
      </w:pPr>
      <w:r w:rsidRPr="00BC6840">
        <w:t xml:space="preserve">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 </w:t>
      </w:r>
    </w:p>
    <w:p w:rsidR="00241B72" w:rsidRPr="008D1555" w:rsidRDefault="00241B72" w:rsidP="00241B72">
      <w:pPr>
        <w:pStyle w:val="Default"/>
      </w:pPr>
    </w:p>
    <w:p w:rsidR="00241B72" w:rsidRPr="00BC6840" w:rsidRDefault="00241B72" w:rsidP="00241B72">
      <w:pPr>
        <w:pStyle w:val="CM11"/>
        <w:spacing w:line="240" w:lineRule="auto"/>
        <w:jc w:val="both"/>
      </w:pPr>
      <w:r w:rsidRPr="00BC6840">
        <w:t>Zahtevek za unovčitev garancije mora biti predložen banki</w:t>
      </w:r>
      <w:r>
        <w:t>/zavarovalnici</w:t>
      </w:r>
      <w:r w:rsidRPr="00BC6840">
        <w:t xml:space="preserve"> in mora vsebovati: </w:t>
      </w:r>
    </w:p>
    <w:p w:rsidR="00241B72" w:rsidRPr="00BC6840" w:rsidRDefault="00241B72" w:rsidP="00241B72">
      <w:pPr>
        <w:pStyle w:val="Default"/>
        <w:numPr>
          <w:ilvl w:val="0"/>
          <w:numId w:val="11"/>
        </w:numPr>
        <w:jc w:val="both"/>
        <w:rPr>
          <w:color w:val="auto"/>
        </w:rPr>
      </w:pPr>
      <w:r w:rsidRPr="00BC6840">
        <w:rPr>
          <w:color w:val="auto"/>
        </w:rPr>
        <w:t xml:space="preserve">originalno pismo naročnika za unovčitev garancije v skladu z zgornjim odstavkom in </w:t>
      </w:r>
    </w:p>
    <w:p w:rsidR="00241B72" w:rsidRPr="00BC6840" w:rsidRDefault="00241B72" w:rsidP="00241B72">
      <w:pPr>
        <w:pStyle w:val="Default"/>
        <w:numPr>
          <w:ilvl w:val="0"/>
          <w:numId w:val="11"/>
        </w:numPr>
        <w:jc w:val="both"/>
        <w:rPr>
          <w:color w:val="auto"/>
        </w:rPr>
      </w:pPr>
      <w:r w:rsidRPr="00BC6840">
        <w:rPr>
          <w:color w:val="auto"/>
        </w:rPr>
        <w:t xml:space="preserve">predloženo izjavo Uprave RS za javna plačila, da so zahtevek za unovčenje podpisale osebe, ki so pooblaščene za zastopanje in </w:t>
      </w:r>
    </w:p>
    <w:p w:rsidR="00241B72" w:rsidRPr="00BC6840" w:rsidRDefault="00241B72" w:rsidP="00241B72">
      <w:pPr>
        <w:pStyle w:val="Default"/>
        <w:numPr>
          <w:ilvl w:val="0"/>
          <w:numId w:val="11"/>
        </w:numPr>
        <w:jc w:val="both"/>
        <w:rPr>
          <w:color w:val="auto"/>
        </w:rPr>
      </w:pPr>
      <w:r w:rsidRPr="00BC6840">
        <w:rPr>
          <w:color w:val="auto"/>
        </w:rPr>
        <w:t xml:space="preserve">original garancije št . </w:t>
      </w:r>
      <w:sdt>
        <w:sdtPr>
          <w:rPr>
            <w:color w:val="auto"/>
          </w:rPr>
          <w:id w:val="-1928102640"/>
          <w:placeholder>
            <w:docPart w:val="DefaultPlaceholder_1082065158"/>
          </w:placeholder>
        </w:sdtPr>
        <w:sdtEndPr/>
        <w:sdtContent>
          <w:r w:rsidRPr="00BC6840">
            <w:rPr>
              <w:color w:val="auto"/>
            </w:rPr>
            <w:t>___________________</w:t>
          </w:r>
        </w:sdtContent>
      </w:sdt>
      <w:r w:rsidRPr="00BC6840">
        <w:rPr>
          <w:color w:val="auto"/>
        </w:rPr>
        <w:t xml:space="preserve">. </w:t>
      </w:r>
    </w:p>
    <w:p w:rsidR="00241B72" w:rsidRPr="00BC6840" w:rsidRDefault="00241B72" w:rsidP="00241B72">
      <w:pPr>
        <w:pStyle w:val="Default"/>
        <w:jc w:val="both"/>
        <w:rPr>
          <w:color w:val="auto"/>
        </w:rPr>
      </w:pPr>
    </w:p>
    <w:p w:rsidR="00241B72" w:rsidRDefault="00241B72" w:rsidP="00241B72">
      <w:pPr>
        <w:pStyle w:val="CM44"/>
        <w:jc w:val="both"/>
      </w:pPr>
      <w:r w:rsidRPr="00BC6840">
        <w:t xml:space="preserve">Ta garancija se znižuje za vsak po tej garanciji unovčen znesek. </w:t>
      </w:r>
    </w:p>
    <w:p w:rsidR="00241B72" w:rsidRDefault="00241B72" w:rsidP="00241B72">
      <w:pPr>
        <w:pStyle w:val="CM44"/>
        <w:jc w:val="both"/>
      </w:pPr>
      <w:r w:rsidRPr="00BC6840">
        <w:t xml:space="preserve">Ta garancija velja vse dotlej, dokler ne bo izbran ponudnik po zgoraj citiranem javnem razpisu in (v primeru, da je celovita ali delna ponudba sprejeta) do trenutka, ko izbrani ponudnik ne sklene pogodbe z naročnikom in mu ne izroči garancije za dobro izvedbo </w:t>
      </w:r>
      <w:r w:rsidRPr="00BC6840">
        <w:lastRenderedPageBreak/>
        <w:t>pogodbenih obveznosti, vendar pa najkasneje do izteka roka veljavnosti ponudbe.</w:t>
      </w:r>
    </w:p>
    <w:p w:rsidR="00241B72" w:rsidRPr="00BC6840" w:rsidRDefault="00241B72" w:rsidP="00241B72">
      <w:pPr>
        <w:pStyle w:val="CM44"/>
        <w:jc w:val="both"/>
      </w:pPr>
      <w:r w:rsidRPr="00BC6840">
        <w:t xml:space="preserve"> </w:t>
      </w:r>
    </w:p>
    <w:p w:rsidR="00241B72" w:rsidRDefault="00241B72" w:rsidP="00241B72">
      <w:pPr>
        <w:pStyle w:val="CM47"/>
        <w:jc w:val="both"/>
      </w:pPr>
      <w:r w:rsidRPr="00BC6840">
        <w:t xml:space="preserve">Če od vas ne prejmemo nikakršnega zahtevka za izplačilo garantiranega zneska do </w:t>
      </w:r>
      <w:sdt>
        <w:sdtPr>
          <w:id w:val="-1526400902"/>
          <w:placeholder>
            <w:docPart w:val="DefaultPlaceholder_1082065158"/>
          </w:placeholder>
        </w:sdtPr>
        <w:sdtEndPr/>
        <w:sdtContent>
          <w:r w:rsidRPr="00BC6840">
            <w:t>__________</w:t>
          </w:r>
        </w:sdtContent>
      </w:sdt>
      <w:r w:rsidRPr="00BC6840">
        <w:t xml:space="preserve"> ta garancija preneha veljati ne glede na to, ali nam je vrnjena. </w:t>
      </w:r>
    </w:p>
    <w:p w:rsidR="00241B72" w:rsidRPr="00982704" w:rsidRDefault="00241B72" w:rsidP="00241B72">
      <w:pPr>
        <w:pStyle w:val="Default"/>
      </w:pPr>
    </w:p>
    <w:p w:rsidR="00241B72" w:rsidRDefault="00241B72" w:rsidP="00241B72">
      <w:pPr>
        <w:pStyle w:val="CM44"/>
        <w:jc w:val="both"/>
      </w:pPr>
      <w:r w:rsidRPr="00BC6840">
        <w:t xml:space="preserve">Ta garancija ni prenosljiva. </w:t>
      </w:r>
    </w:p>
    <w:p w:rsidR="00241B72" w:rsidRPr="000D1711" w:rsidRDefault="00241B72" w:rsidP="00241B72">
      <w:pPr>
        <w:pStyle w:val="Default"/>
      </w:pPr>
    </w:p>
    <w:p w:rsidR="00241B72" w:rsidRPr="00BC6840" w:rsidRDefault="00241B72" w:rsidP="00241B72">
      <w:pPr>
        <w:pStyle w:val="CM37"/>
        <w:jc w:val="both"/>
      </w:pPr>
      <w:r w:rsidRPr="00BC6840">
        <w:t>Morebitne spore med upravičencem in banko</w:t>
      </w:r>
      <w:r>
        <w:t>/zavarovalnico</w:t>
      </w:r>
      <w:r w:rsidRPr="00BC6840">
        <w:t xml:space="preserve"> rešuje stvarno pristojno sodišče </w:t>
      </w:r>
      <w:r>
        <w:t>na sedežu naročnika.</w:t>
      </w:r>
    </w:p>
    <w:p w:rsidR="00241B72" w:rsidRPr="00BC6840" w:rsidRDefault="00241B72" w:rsidP="00241B72">
      <w:pPr>
        <w:pStyle w:val="Default"/>
        <w:ind w:firstLine="377"/>
        <w:jc w:val="right"/>
      </w:pPr>
      <w:r w:rsidRPr="00BC6840">
        <w:t xml:space="preserve">      </w:t>
      </w:r>
    </w:p>
    <w:p w:rsidR="00241B72" w:rsidRPr="00BC6840" w:rsidRDefault="00241B72" w:rsidP="00241B72">
      <w:pPr>
        <w:pStyle w:val="Default"/>
        <w:ind w:firstLine="377"/>
        <w:jc w:val="right"/>
      </w:pPr>
    </w:p>
    <w:p w:rsidR="00241B72" w:rsidRPr="00BC6840" w:rsidRDefault="00241B72" w:rsidP="00241B72">
      <w:pPr>
        <w:pStyle w:val="Telobesedila2"/>
        <w:spacing w:after="0" w:line="240" w:lineRule="auto"/>
        <w:outlineLvl w:val="0"/>
        <w:rPr>
          <w:rFonts w:ascii="Times New Roman" w:hAnsi="Times New Roman"/>
          <w:sz w:val="24"/>
          <w:szCs w:val="24"/>
        </w:rPr>
      </w:pPr>
      <w:bookmarkStart w:id="82" w:name="_Toc294177910"/>
      <w:bookmarkStart w:id="83" w:name="_Toc294178438"/>
      <w:bookmarkStart w:id="84" w:name="_Toc294179612"/>
      <w:bookmarkStart w:id="85" w:name="_Toc295202694"/>
      <w:bookmarkStart w:id="86" w:name="_Toc308694084"/>
      <w:r w:rsidRPr="00BC6840">
        <w:rPr>
          <w:rFonts w:ascii="Times New Roman" w:hAnsi="Times New Roman"/>
          <w:sz w:val="24"/>
          <w:szCs w:val="24"/>
        </w:rPr>
        <w:t>Kraj in datum:</w:t>
      </w:r>
      <w:sdt>
        <w:sdtPr>
          <w:rPr>
            <w:rFonts w:ascii="Times New Roman" w:hAnsi="Times New Roman"/>
            <w:sz w:val="24"/>
            <w:szCs w:val="24"/>
          </w:rPr>
          <w:id w:val="1360160069"/>
          <w:placeholder>
            <w:docPart w:val="DefaultPlaceholder_1082065158"/>
          </w:placeholder>
        </w:sdtPr>
        <w:sdtEndPr/>
        <w:sdtContent>
          <w:r w:rsidRPr="00BC6840">
            <w:rPr>
              <w:rFonts w:ascii="Times New Roman" w:hAnsi="Times New Roman"/>
              <w:sz w:val="24"/>
              <w:szCs w:val="24"/>
            </w:rPr>
            <w:t>_______________</w:t>
          </w:r>
        </w:sdtContent>
      </w:sdt>
      <w:r w:rsidRPr="00BC6840">
        <w:rPr>
          <w:rFonts w:ascii="Times New Roman" w:hAnsi="Times New Roman"/>
          <w:sz w:val="24"/>
          <w:szCs w:val="24"/>
        </w:rPr>
        <w:t xml:space="preserve"> </w:t>
      </w:r>
      <w:r w:rsidRPr="00BC6840">
        <w:rPr>
          <w:rFonts w:ascii="Times New Roman" w:hAnsi="Times New Roman"/>
          <w:sz w:val="24"/>
          <w:szCs w:val="24"/>
        </w:rPr>
        <w:tab/>
      </w:r>
      <w:r w:rsidRPr="00BC6840">
        <w:rPr>
          <w:rFonts w:ascii="Times New Roman" w:hAnsi="Times New Roman"/>
          <w:sz w:val="24"/>
          <w:szCs w:val="24"/>
        </w:rPr>
        <w:tab/>
      </w:r>
      <w:r w:rsidRPr="00BC6840">
        <w:rPr>
          <w:rFonts w:ascii="Times New Roman" w:hAnsi="Times New Roman"/>
          <w:sz w:val="24"/>
          <w:szCs w:val="24"/>
        </w:rPr>
        <w:tab/>
      </w:r>
      <w:r w:rsidRPr="00BC6840">
        <w:rPr>
          <w:rFonts w:ascii="Times New Roman" w:hAnsi="Times New Roman"/>
          <w:sz w:val="24"/>
          <w:szCs w:val="24"/>
        </w:rPr>
        <w:tab/>
        <w:t>Žig in podpis banke/zavarovalnice</w:t>
      </w:r>
      <w:bookmarkEnd w:id="82"/>
      <w:bookmarkEnd w:id="83"/>
      <w:bookmarkEnd w:id="84"/>
      <w:bookmarkEnd w:id="85"/>
      <w:bookmarkEnd w:id="86"/>
    </w:p>
    <w:p w:rsidR="00241B72" w:rsidRPr="00BC6840" w:rsidRDefault="00241B72" w:rsidP="00241B72">
      <w:pPr>
        <w:rPr>
          <w:szCs w:val="24"/>
        </w:rPr>
      </w:pPr>
    </w:p>
    <w:p w:rsidR="00241B72" w:rsidRPr="00BC6840" w:rsidRDefault="00241B72" w:rsidP="00241B72">
      <w:pPr>
        <w:rPr>
          <w:szCs w:val="24"/>
        </w:rPr>
      </w:pPr>
    </w:p>
    <w:p w:rsidR="00241B72" w:rsidRPr="00BC6840" w:rsidRDefault="00241B72" w:rsidP="00241B72">
      <w:pPr>
        <w:rPr>
          <w:szCs w:val="24"/>
        </w:rPr>
      </w:pPr>
    </w:p>
    <w:p w:rsidR="00241B72" w:rsidRPr="00BC6840" w:rsidRDefault="00241B72" w:rsidP="00241B72">
      <w:pPr>
        <w:rPr>
          <w:szCs w:val="24"/>
        </w:rPr>
      </w:pPr>
    </w:p>
    <w:p w:rsidR="00241B72" w:rsidRPr="00BC6840" w:rsidRDefault="00241B72" w:rsidP="00241B72">
      <w:pPr>
        <w:rPr>
          <w:szCs w:val="24"/>
        </w:rPr>
      </w:pPr>
    </w:p>
    <w:p w:rsidR="00241B72" w:rsidRPr="00BC6840" w:rsidRDefault="00241B72" w:rsidP="00241B72">
      <w:pPr>
        <w:rPr>
          <w:szCs w:val="24"/>
        </w:rPr>
      </w:pPr>
    </w:p>
    <w:p w:rsidR="00241B72" w:rsidRPr="00BC6840" w:rsidRDefault="00241B72" w:rsidP="00241B72">
      <w:pPr>
        <w:rPr>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rFonts w:ascii="Arial" w:hAnsi="Arial" w:cs="Arial"/>
          <w:szCs w:val="24"/>
        </w:rPr>
      </w:pPr>
    </w:p>
    <w:p w:rsidR="00241B72" w:rsidRDefault="00241B72" w:rsidP="00241B72">
      <w:pPr>
        <w:rPr>
          <w:noProof/>
          <w:szCs w:val="24"/>
          <w:lang w:eastAsia="sl-SI"/>
        </w:rPr>
      </w:pPr>
      <w:r>
        <w:rPr>
          <w:rFonts w:ascii="Arial" w:hAnsi="Arial" w:cs="Arial"/>
          <w:szCs w:val="24"/>
        </w:rPr>
        <w:br w:type="page"/>
      </w:r>
      <w:r>
        <w:rPr>
          <w:noProof/>
          <w:lang w:eastAsia="sl-SI"/>
        </w:rPr>
        <w:lastRenderedPageBreak/>
        <w:drawing>
          <wp:inline distT="0" distB="0" distL="0" distR="0">
            <wp:extent cx="2571115" cy="1033780"/>
            <wp:effectExtent l="0" t="0" r="635" b="0"/>
            <wp:docPr id="14" name="Slika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3" name="Slika 1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szCs w:val="24"/>
        </w:rPr>
      </w:pPr>
    </w:p>
    <w:p w:rsidR="00241B72" w:rsidRPr="004D1359" w:rsidRDefault="00241B72" w:rsidP="00241B72">
      <w:pPr>
        <w:rPr>
          <w:szCs w:val="24"/>
        </w:rPr>
      </w:pPr>
      <w:r w:rsidRPr="004D1359">
        <w:rPr>
          <w:szCs w:val="24"/>
        </w:rPr>
        <w:t>Ponudnik</w:t>
      </w:r>
    </w:p>
    <w:p w:rsidR="00241B72" w:rsidRPr="004D1359" w:rsidRDefault="00241B72" w:rsidP="00241B72">
      <w:pPr>
        <w:jc w:val="right"/>
        <w:rPr>
          <w:b/>
          <w:szCs w:val="24"/>
          <w:bdr w:val="single" w:sz="4" w:space="0" w:color="000000" w:shadow="1"/>
        </w:rPr>
      </w:pPr>
      <w:r w:rsidRPr="004D1359">
        <w:rPr>
          <w:b/>
          <w:szCs w:val="24"/>
          <w:bdr w:val="single" w:sz="4" w:space="0" w:color="000000" w:shadow="1"/>
          <w:shd w:val="clear" w:color="auto" w:fill="DBE5F1"/>
        </w:rPr>
        <w:t>OBR-1</w:t>
      </w:r>
      <w:r>
        <w:rPr>
          <w:b/>
          <w:szCs w:val="24"/>
          <w:bdr w:val="single" w:sz="4" w:space="0" w:color="000000" w:shadow="1"/>
          <w:shd w:val="clear" w:color="auto" w:fill="DBE5F1"/>
        </w:rPr>
        <w:t>9</w:t>
      </w:r>
      <w:r w:rsidRPr="004D1359">
        <w:rPr>
          <w:b/>
          <w:szCs w:val="24"/>
          <w:bdr w:val="single" w:sz="4" w:space="0" w:color="000000" w:shadow="1"/>
          <w:shd w:val="clear" w:color="auto" w:fill="DBE5F1"/>
        </w:rPr>
        <w:t>a</w:t>
      </w:r>
    </w:p>
    <w:sdt>
      <w:sdtPr>
        <w:rPr>
          <w:szCs w:val="24"/>
        </w:rPr>
        <w:id w:val="1833946691"/>
        <w:placeholder>
          <w:docPart w:val="DefaultPlaceholder_1082065158"/>
        </w:placeholder>
      </w:sdtPr>
      <w:sdtEndPr/>
      <w:sdtContent>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sdtContent>
    </w:sdt>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jc w:val="center"/>
        <w:rPr>
          <w:b/>
          <w:szCs w:val="24"/>
        </w:rPr>
      </w:pPr>
      <w:r w:rsidRPr="004D1359">
        <w:rPr>
          <w:b/>
          <w:szCs w:val="24"/>
        </w:rPr>
        <w:t>IZJAVA O IZDAJI GARANCIJE ZA DOBRO IZVEDBO POGODBENIH OBVEZNOSTI</w:t>
      </w:r>
    </w:p>
    <w:p w:rsidR="00241B72" w:rsidRPr="004D1359" w:rsidRDefault="00241B72" w:rsidP="00241B72">
      <w:pPr>
        <w:jc w:val="center"/>
        <w:rPr>
          <w:b/>
          <w:szCs w:val="24"/>
        </w:rPr>
      </w:pPr>
    </w:p>
    <w:p w:rsidR="00241B72" w:rsidRDefault="00241B72" w:rsidP="00241B72">
      <w:pPr>
        <w:pStyle w:val="CM45"/>
        <w:spacing w:after="400" w:line="413" w:lineRule="atLeast"/>
        <w:jc w:val="both"/>
      </w:pPr>
      <w:r>
        <w:t>Izjavljamo, da bomo v primeru uspešne kandidature na javnem razpisu za gradnjo</w:t>
      </w:r>
      <w:r w:rsidRPr="004D1359">
        <w:t xml:space="preserve"> </w:t>
      </w:r>
      <w:r w:rsidRPr="003241C0">
        <w:rPr>
          <w:i/>
        </w:rPr>
        <w:t>»</w:t>
      </w:r>
      <w:r>
        <w:rPr>
          <w:i/>
        </w:rPr>
        <w:t>Kotlovnica na lesno biomaso na gradu Rajhenburg</w:t>
      </w:r>
      <w:r w:rsidRPr="003241C0">
        <w:rPr>
          <w:b/>
          <w:i/>
        </w:rPr>
        <w:t>«</w:t>
      </w:r>
      <w:r w:rsidRPr="004D1359">
        <w:t>, objavljen</w:t>
      </w:r>
      <w:r>
        <w:t>em</w:t>
      </w:r>
      <w:r w:rsidRPr="004D1359">
        <w:t xml:space="preserve"> na Portalu javnih naročil</w:t>
      </w:r>
      <w:r>
        <w:t xml:space="preserve">, </w:t>
      </w:r>
      <w:r w:rsidRPr="00157F16">
        <w:t xml:space="preserve">dne </w:t>
      </w:r>
      <w:r w:rsidR="00157F16" w:rsidRPr="00157F16">
        <w:t>21</w:t>
      </w:r>
      <w:r w:rsidRPr="00157F16">
        <w:t>.06.2013, pod objavo št. JN</w:t>
      </w:r>
      <w:r w:rsidR="00157F16" w:rsidRPr="00157F16">
        <w:t>7722</w:t>
      </w:r>
      <w:r w:rsidRPr="00157F16">
        <w:t>/2013, naročniku v dvajsetih dneh od sklenitve</w:t>
      </w:r>
      <w:r>
        <w:t xml:space="preserve"> pogodbe predložili nepreklicno bančno garancijo (ali kavcijsko zavarovanje) za </w:t>
      </w:r>
      <w:r w:rsidRPr="004D1359">
        <w:t xml:space="preserve">dobro izvedbo pogodbenih obveznosti brez zadržkov, plačljivo na prvi poziv, v višini </w:t>
      </w:r>
      <w:r w:rsidRPr="00AC17C7">
        <w:t>10 %</w:t>
      </w:r>
      <w:r w:rsidRPr="004D1359">
        <w:t xml:space="preserve"> pogodbene vrednosti z DDV</w:t>
      </w:r>
      <w:r>
        <w:t xml:space="preserve">,  v skladu z vsemi zahtevami iz  pogodbe. </w:t>
      </w:r>
      <w:r w:rsidRPr="004D1359">
        <w:t xml:space="preserve"> </w:t>
      </w:r>
    </w:p>
    <w:p w:rsidR="00241B72" w:rsidRDefault="00241B72" w:rsidP="00241B72">
      <w:pPr>
        <w:pStyle w:val="Default"/>
      </w:pPr>
    </w:p>
    <w:p w:rsidR="00241B72" w:rsidRPr="00983B5F" w:rsidRDefault="00241B72" w:rsidP="00241B72">
      <w:pPr>
        <w:pStyle w:val="Default"/>
      </w:pPr>
    </w:p>
    <w:p w:rsidR="00241B72" w:rsidRPr="005A1E91" w:rsidRDefault="00241B72" w:rsidP="00241B72">
      <w:pPr>
        <w:pStyle w:val="CM5"/>
        <w:spacing w:after="2455"/>
        <w:jc w:val="both"/>
      </w:pPr>
      <w:r w:rsidRPr="005A1E91">
        <w:t xml:space="preserve">Datum: </w:t>
      </w:r>
      <w:sdt>
        <w:sdtPr>
          <w:id w:val="-1561404340"/>
          <w:placeholder>
            <w:docPart w:val="DefaultPlaceholder_1082065158"/>
          </w:placeholder>
        </w:sdtPr>
        <w:sdtEndPr/>
        <w:sdtContent>
          <w:r w:rsidRPr="005A1E91">
            <w:t>________________</w:t>
          </w:r>
        </w:sdtContent>
      </w:sdt>
      <w:r w:rsidRPr="005A1E91">
        <w:t xml:space="preserve">          </w:t>
      </w:r>
      <w:r>
        <w:tab/>
      </w:r>
      <w:r>
        <w:tab/>
      </w:r>
      <w:r w:rsidRPr="005A1E91">
        <w:t xml:space="preserve">    Žig      </w:t>
      </w:r>
      <w:r>
        <w:tab/>
      </w:r>
      <w:r w:rsidRPr="005A1E91">
        <w:t xml:space="preserve">                      Podpis ponudnika:  </w:t>
      </w:r>
    </w:p>
    <w:p w:rsidR="00241B72" w:rsidRPr="004D1359" w:rsidRDefault="00241B72" w:rsidP="00241B72">
      <w:pPr>
        <w:jc w:val="both"/>
        <w:rPr>
          <w:b/>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12" name="Slika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1" name="Slika 1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4D1359" w:rsidRDefault="00241B72" w:rsidP="00241B72">
      <w:pPr>
        <w:rPr>
          <w:szCs w:val="24"/>
        </w:rPr>
      </w:pPr>
      <w:r>
        <w:rPr>
          <w:szCs w:val="24"/>
        </w:rPr>
        <w:t>Banka/zavarovalnica</w:t>
      </w:r>
    </w:p>
    <w:p w:rsidR="00241B72" w:rsidRPr="004D1359" w:rsidRDefault="00241B72" w:rsidP="00241B72">
      <w:pPr>
        <w:jc w:val="right"/>
        <w:rPr>
          <w:b/>
          <w:szCs w:val="24"/>
          <w:bdr w:val="single" w:sz="4" w:space="0" w:color="000000" w:shadow="1"/>
        </w:rPr>
      </w:pPr>
      <w:r w:rsidRPr="004D1359">
        <w:rPr>
          <w:b/>
          <w:szCs w:val="24"/>
          <w:bdr w:val="single" w:sz="4" w:space="0" w:color="000000" w:shadow="1"/>
          <w:shd w:val="clear" w:color="auto" w:fill="DBE5F1"/>
        </w:rPr>
        <w:t>OBR-1</w:t>
      </w:r>
      <w:r>
        <w:rPr>
          <w:b/>
          <w:szCs w:val="24"/>
          <w:bdr w:val="single" w:sz="4" w:space="0" w:color="000000" w:shadow="1"/>
          <w:shd w:val="clear" w:color="auto" w:fill="DBE5F1"/>
        </w:rPr>
        <w:t>9</w:t>
      </w:r>
      <w:r w:rsidRPr="004D1359">
        <w:rPr>
          <w:b/>
          <w:szCs w:val="24"/>
          <w:bdr w:val="single" w:sz="4" w:space="0" w:color="000000" w:shadow="1"/>
          <w:shd w:val="clear" w:color="auto" w:fill="DBE5F1"/>
        </w:rPr>
        <w:t>b</w:t>
      </w:r>
    </w:p>
    <w:sdt>
      <w:sdtPr>
        <w:rPr>
          <w:szCs w:val="24"/>
        </w:rPr>
        <w:id w:val="-936522141"/>
        <w:placeholder>
          <w:docPart w:val="DefaultPlaceholder_1082065158"/>
        </w:placeholder>
      </w:sdtPr>
      <w:sdtEndPr/>
      <w:sdtContent>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sdtContent>
    </w:sdt>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rPr>
          <w:szCs w:val="24"/>
        </w:rPr>
      </w:pPr>
    </w:p>
    <w:p w:rsidR="00241B72" w:rsidRPr="004D1359" w:rsidRDefault="00241B72" w:rsidP="00241B72">
      <w:pPr>
        <w:jc w:val="center"/>
        <w:rPr>
          <w:b/>
          <w:szCs w:val="24"/>
        </w:rPr>
      </w:pPr>
      <w:r w:rsidRPr="004D1359">
        <w:rPr>
          <w:b/>
          <w:szCs w:val="24"/>
        </w:rPr>
        <w:t>IZJAVA O IZDAJI GARANCIJE ZA ODPRAVO POMANJKLJIVOSTI IN NAPAK V GARANCIJSKI DOBI</w:t>
      </w:r>
    </w:p>
    <w:p w:rsidR="00241B72" w:rsidRPr="004D1359" w:rsidRDefault="00241B72" w:rsidP="00241B72">
      <w:pPr>
        <w:jc w:val="center"/>
        <w:rPr>
          <w:b/>
          <w:szCs w:val="24"/>
        </w:rPr>
      </w:pPr>
    </w:p>
    <w:p w:rsidR="00241B72" w:rsidRPr="004D1359" w:rsidRDefault="00241B72" w:rsidP="00241B72">
      <w:pPr>
        <w:pStyle w:val="CM45"/>
        <w:spacing w:after="400" w:line="413" w:lineRule="atLeast"/>
        <w:jc w:val="both"/>
      </w:pPr>
      <w:r w:rsidRPr="004D1359">
        <w:t>Na podlagi vloge ponudnika (v nadaljevanju: naročnik garancije)</w:t>
      </w:r>
      <w:r>
        <w:t xml:space="preserve"> </w:t>
      </w:r>
      <w:sdt>
        <w:sdtPr>
          <w:id w:val="152194119"/>
          <w:placeholder>
            <w:docPart w:val="DefaultPlaceholder_1082065158"/>
          </w:placeholder>
        </w:sdtPr>
        <w:sdtEndPr/>
        <w:sdtContent>
          <w:r>
            <w:t>____________________________________________________________</w:t>
          </w:r>
        </w:sdtContent>
      </w:sdt>
      <w:r w:rsidRPr="004D1359">
        <w:t xml:space="preserve">, s katero nas je seznanil, da se namerava prijaviti na javni razpis </w:t>
      </w:r>
      <w:r w:rsidRPr="003241C0">
        <w:rPr>
          <w:i/>
        </w:rPr>
        <w:t>»</w:t>
      </w:r>
      <w:r>
        <w:rPr>
          <w:i/>
        </w:rPr>
        <w:t>Kotlovnica na lesno biomaso na gradu Rajhenburg</w:t>
      </w:r>
      <w:r w:rsidRPr="003241C0">
        <w:rPr>
          <w:b/>
          <w:i/>
        </w:rPr>
        <w:t>«</w:t>
      </w:r>
      <w:r w:rsidRPr="004D1359">
        <w:t xml:space="preserve">, objavljen na Portalu javnih naročil, </w:t>
      </w:r>
    </w:p>
    <w:p w:rsidR="00241B72" w:rsidRPr="004D1359" w:rsidRDefault="00241B72" w:rsidP="00241B72">
      <w:pPr>
        <w:pStyle w:val="CM45"/>
        <w:spacing w:after="400" w:line="323" w:lineRule="atLeast"/>
        <w:jc w:val="center"/>
        <w:rPr>
          <w:b/>
          <w:bCs/>
        </w:rPr>
      </w:pPr>
      <w:r w:rsidRPr="004D1359">
        <w:rPr>
          <w:b/>
          <w:bCs/>
        </w:rPr>
        <w:t xml:space="preserve">IZJAVLJAMO </w:t>
      </w:r>
    </w:p>
    <w:p w:rsidR="00241B72" w:rsidRPr="004D1359" w:rsidRDefault="00241B72" w:rsidP="00241B72">
      <w:pPr>
        <w:pStyle w:val="CM5"/>
        <w:spacing w:after="3160"/>
        <w:jc w:val="both"/>
      </w:pPr>
      <w:r w:rsidRPr="004D1359">
        <w:t xml:space="preserve">da bo naročnik garancije v naši </w:t>
      </w:r>
      <w:sdt>
        <w:sdtPr>
          <w:id w:val="1146098004"/>
          <w:placeholder>
            <w:docPart w:val="DefaultPlaceholder_1082065158"/>
          </w:placeholder>
        </w:sdtPr>
        <w:sdtEndPr/>
        <w:sdtContent>
          <w:r w:rsidRPr="004D1359">
            <w:t>__________________________________________________</w:t>
          </w:r>
        </w:sdtContent>
      </w:sdt>
      <w:r w:rsidRPr="004D1359">
        <w:t xml:space="preserve"> dobil </w:t>
      </w:r>
      <w:r>
        <w:t xml:space="preserve">nepreklicno </w:t>
      </w:r>
      <w:r w:rsidRPr="004D1359">
        <w:t xml:space="preserve">garancijo za odpravo pomanjkljivosti in napak v garancijski dobi brez zadržkov, plačljivo na prvi poziv, v višini 10 % pogodbene vrednosti z DDV in jo bo predložil, če bo izbran kot izvajalec. </w:t>
      </w:r>
    </w:p>
    <w:p w:rsidR="00241B72" w:rsidRPr="004D1359" w:rsidRDefault="00241B72" w:rsidP="00241B72">
      <w:pPr>
        <w:pStyle w:val="Default"/>
      </w:pPr>
    </w:p>
    <w:p w:rsidR="00241B72" w:rsidRPr="004D1359" w:rsidRDefault="00241B72" w:rsidP="00241B72">
      <w:pPr>
        <w:pStyle w:val="Telobesedila2"/>
        <w:spacing w:after="0" w:line="240" w:lineRule="auto"/>
        <w:outlineLvl w:val="0"/>
        <w:rPr>
          <w:rFonts w:ascii="Times New Roman" w:hAnsi="Times New Roman"/>
          <w:sz w:val="24"/>
          <w:szCs w:val="24"/>
        </w:rPr>
      </w:pPr>
      <w:bookmarkStart w:id="87" w:name="_Toc308694086"/>
      <w:r w:rsidRPr="004D1359">
        <w:rPr>
          <w:rFonts w:ascii="Times New Roman" w:hAnsi="Times New Roman"/>
          <w:sz w:val="24"/>
          <w:szCs w:val="24"/>
        </w:rPr>
        <w:t>Kraj in datum:</w:t>
      </w:r>
      <w:sdt>
        <w:sdtPr>
          <w:rPr>
            <w:rFonts w:ascii="Times New Roman" w:hAnsi="Times New Roman"/>
            <w:sz w:val="24"/>
            <w:szCs w:val="24"/>
          </w:rPr>
          <w:id w:val="1759254979"/>
          <w:placeholder>
            <w:docPart w:val="DefaultPlaceholder_1082065158"/>
          </w:placeholder>
        </w:sdtPr>
        <w:sdtEndPr/>
        <w:sdtContent>
          <w:r w:rsidRPr="004D1359">
            <w:rPr>
              <w:rFonts w:ascii="Times New Roman" w:hAnsi="Times New Roman"/>
              <w:sz w:val="24"/>
              <w:szCs w:val="24"/>
            </w:rPr>
            <w:t>_______________</w:t>
          </w:r>
        </w:sdtContent>
      </w:sdt>
      <w:r w:rsidRPr="004D1359">
        <w:rPr>
          <w:rFonts w:ascii="Times New Roman" w:hAnsi="Times New Roman"/>
          <w:sz w:val="24"/>
          <w:szCs w:val="24"/>
        </w:rPr>
        <w:t xml:space="preserve"> </w:t>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t>Žig in podpis banke/zavarovalnice</w:t>
      </w:r>
      <w:bookmarkEnd w:id="87"/>
    </w:p>
    <w:p w:rsidR="00241B72" w:rsidRPr="004D1359"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Pr="004D1359" w:rsidRDefault="00241B72" w:rsidP="00241B72">
      <w:pPr>
        <w:rPr>
          <w:szCs w:val="24"/>
        </w:rPr>
      </w:pPr>
    </w:p>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10" name="Slika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9" name="Slika 9"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szCs w:val="24"/>
        </w:rPr>
      </w:pPr>
    </w:p>
    <w:p w:rsidR="00241B72" w:rsidRPr="004D1359" w:rsidRDefault="00241B72" w:rsidP="00241B72">
      <w:pPr>
        <w:rPr>
          <w:szCs w:val="24"/>
        </w:rPr>
      </w:pPr>
      <w:r w:rsidRPr="004D1359">
        <w:rPr>
          <w:szCs w:val="24"/>
        </w:rPr>
        <w:t>Ponudnik</w:t>
      </w:r>
    </w:p>
    <w:p w:rsidR="00241B72" w:rsidRPr="004D1359" w:rsidRDefault="00241B72" w:rsidP="00241B72">
      <w:pPr>
        <w:jc w:val="right"/>
        <w:rPr>
          <w:b/>
          <w:szCs w:val="24"/>
          <w:bdr w:val="single" w:sz="4" w:space="0" w:color="000000" w:shadow="1"/>
        </w:rPr>
      </w:pPr>
      <w:r w:rsidRPr="004D1359">
        <w:rPr>
          <w:b/>
          <w:szCs w:val="24"/>
          <w:bdr w:val="single" w:sz="4" w:space="0" w:color="000000" w:shadow="1"/>
          <w:shd w:val="clear" w:color="auto" w:fill="DBE5F1"/>
        </w:rPr>
        <w:t>OBR-</w:t>
      </w:r>
      <w:r>
        <w:rPr>
          <w:b/>
          <w:szCs w:val="24"/>
          <w:bdr w:val="single" w:sz="4" w:space="0" w:color="000000" w:shadow="1"/>
          <w:shd w:val="clear" w:color="auto" w:fill="DBE5F1"/>
        </w:rPr>
        <w:t>20</w:t>
      </w:r>
    </w:p>
    <w:sdt>
      <w:sdtPr>
        <w:rPr>
          <w:szCs w:val="24"/>
        </w:rPr>
        <w:id w:val="-969127033"/>
        <w:placeholder>
          <w:docPart w:val="DefaultPlaceholder_1082065158"/>
        </w:placeholder>
      </w:sdtPr>
      <w:sdtEndPr/>
      <w:sdtContent>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sdtContent>
    </w:sdt>
    <w:p w:rsidR="00241B72" w:rsidRDefault="00241B72" w:rsidP="00241B72">
      <w:pPr>
        <w:rPr>
          <w:szCs w:val="24"/>
        </w:rPr>
      </w:pPr>
    </w:p>
    <w:p w:rsidR="00241B72" w:rsidRDefault="00241B72" w:rsidP="00241B72">
      <w:pPr>
        <w:rPr>
          <w:b/>
          <w:szCs w:val="24"/>
        </w:rPr>
      </w:pPr>
      <w:r>
        <w:rPr>
          <w:b/>
          <w:szCs w:val="24"/>
        </w:rPr>
        <w:t>Naročnik:</w:t>
      </w:r>
      <w:r>
        <w:rPr>
          <w:b/>
          <w:szCs w:val="24"/>
        </w:rPr>
        <w:tab/>
        <w:t>RUDAR SENOVO d.o.o.</w:t>
      </w:r>
    </w:p>
    <w:p w:rsidR="00241B72" w:rsidRDefault="00241B72" w:rsidP="00241B72">
      <w:pPr>
        <w:rPr>
          <w:b/>
          <w:szCs w:val="24"/>
        </w:rPr>
      </w:pPr>
      <w:r>
        <w:rPr>
          <w:b/>
          <w:szCs w:val="24"/>
        </w:rPr>
        <w:tab/>
      </w:r>
      <w:r>
        <w:rPr>
          <w:b/>
          <w:szCs w:val="24"/>
        </w:rPr>
        <w:tab/>
        <w:t>Cesta kozjanskega odreda 4</w:t>
      </w:r>
    </w:p>
    <w:p w:rsidR="00241B72" w:rsidRDefault="00241B72" w:rsidP="00241B72">
      <w:pPr>
        <w:rPr>
          <w:szCs w:val="24"/>
        </w:rPr>
      </w:pPr>
      <w:r>
        <w:rPr>
          <w:b/>
          <w:szCs w:val="24"/>
        </w:rPr>
        <w:tab/>
      </w:r>
      <w:r>
        <w:rPr>
          <w:b/>
          <w:szCs w:val="24"/>
        </w:rPr>
        <w:tab/>
        <w:t>8281 SENOVO</w:t>
      </w:r>
    </w:p>
    <w:p w:rsidR="00241B72" w:rsidRDefault="00241B72" w:rsidP="00241B72"/>
    <w:p w:rsidR="00241B72" w:rsidRDefault="00241B72" w:rsidP="00241B72"/>
    <w:p w:rsidR="00241B72" w:rsidRDefault="00241B72" w:rsidP="00241B72"/>
    <w:p w:rsidR="00241B72" w:rsidRPr="00B56CF1" w:rsidRDefault="00241B72" w:rsidP="00241B72">
      <w:pPr>
        <w:jc w:val="center"/>
        <w:rPr>
          <w:sz w:val="28"/>
        </w:rPr>
      </w:pPr>
      <w:r w:rsidRPr="00B56CF1">
        <w:rPr>
          <w:b/>
          <w:sz w:val="28"/>
        </w:rPr>
        <w:t xml:space="preserve">PREDRAČUN št. </w:t>
      </w:r>
      <w:sdt>
        <w:sdtPr>
          <w:rPr>
            <w:b/>
            <w:sz w:val="28"/>
          </w:rPr>
          <w:id w:val="1132363939"/>
          <w:placeholder>
            <w:docPart w:val="DefaultPlaceholder_1082065158"/>
          </w:placeholder>
        </w:sdtPr>
        <w:sdtEndPr>
          <w:rPr>
            <w:b w:val="0"/>
          </w:rPr>
        </w:sdtEndPr>
        <w:sdtContent>
          <w:r w:rsidRPr="00B56CF1">
            <w:rPr>
              <w:sz w:val="28"/>
            </w:rPr>
            <w:t>_____________</w:t>
          </w:r>
        </w:sdtContent>
      </w:sdt>
    </w:p>
    <w:p w:rsidR="00241B72" w:rsidRPr="00B56CF1" w:rsidRDefault="00241B72" w:rsidP="00241B72">
      <w:pPr>
        <w:jc w:val="center"/>
        <w:rPr>
          <w:b/>
          <w:sz w:val="28"/>
          <w:szCs w:val="28"/>
        </w:rPr>
      </w:pPr>
      <w:r>
        <w:rPr>
          <w:b/>
          <w:sz w:val="28"/>
          <w:szCs w:val="28"/>
        </w:rPr>
        <w:t>Kotlovnica na lesno biomaso na gradu Rajhenburg</w:t>
      </w:r>
    </w:p>
    <w:p w:rsidR="00241B72" w:rsidRPr="00B56CF1" w:rsidRDefault="00241B72" w:rsidP="00241B72">
      <w:pPr>
        <w:jc w:val="center"/>
        <w:rPr>
          <w:b/>
          <w:sz w:val="28"/>
          <w:szCs w:val="28"/>
        </w:rPr>
      </w:pPr>
    </w:p>
    <w:p w:rsidR="00241B72" w:rsidRPr="00B56CF1" w:rsidRDefault="00241B72" w:rsidP="00241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08"/>
        <w:gridCol w:w="3063"/>
      </w:tblGrid>
      <w:tr w:rsidR="00241B72" w:rsidRPr="00B56CF1" w:rsidTr="009825F9">
        <w:tc>
          <w:tcPr>
            <w:tcW w:w="817" w:type="dxa"/>
            <w:tcBorders>
              <w:top w:val="double" w:sz="4" w:space="0" w:color="auto"/>
              <w:left w:val="double" w:sz="4" w:space="0" w:color="auto"/>
              <w:bottom w:val="double" w:sz="4" w:space="0" w:color="auto"/>
            </w:tcBorders>
            <w:shd w:val="clear" w:color="auto" w:fill="DBE5F1"/>
            <w:vAlign w:val="center"/>
          </w:tcPr>
          <w:p w:rsidR="00241B72" w:rsidRPr="00B56CF1" w:rsidRDefault="00241B72" w:rsidP="009825F9">
            <w:pPr>
              <w:jc w:val="center"/>
              <w:rPr>
                <w:b/>
              </w:rPr>
            </w:pPr>
            <w:r w:rsidRPr="00B56CF1">
              <w:rPr>
                <w:b/>
              </w:rPr>
              <w:t>Zap. št.</w:t>
            </w:r>
          </w:p>
        </w:tc>
        <w:tc>
          <w:tcPr>
            <w:tcW w:w="5308" w:type="dxa"/>
            <w:tcBorders>
              <w:top w:val="double" w:sz="4" w:space="0" w:color="auto"/>
              <w:bottom w:val="double" w:sz="4" w:space="0" w:color="auto"/>
            </w:tcBorders>
            <w:shd w:val="clear" w:color="auto" w:fill="DBE5F1"/>
            <w:vAlign w:val="center"/>
          </w:tcPr>
          <w:p w:rsidR="00241B72" w:rsidRPr="00B56CF1" w:rsidRDefault="00241B72" w:rsidP="009825F9">
            <w:pPr>
              <w:jc w:val="center"/>
              <w:rPr>
                <w:b/>
              </w:rPr>
            </w:pPr>
            <w:r w:rsidRPr="00B56CF1">
              <w:rPr>
                <w:b/>
              </w:rPr>
              <w:t>Opis del</w:t>
            </w:r>
          </w:p>
        </w:tc>
        <w:tc>
          <w:tcPr>
            <w:tcW w:w="3063" w:type="dxa"/>
            <w:tcBorders>
              <w:top w:val="double" w:sz="4" w:space="0" w:color="auto"/>
              <w:bottom w:val="double" w:sz="4" w:space="0" w:color="auto"/>
              <w:right w:val="double" w:sz="4" w:space="0" w:color="auto"/>
            </w:tcBorders>
            <w:shd w:val="clear" w:color="auto" w:fill="DBE5F1"/>
            <w:vAlign w:val="center"/>
          </w:tcPr>
          <w:p w:rsidR="00241B72" w:rsidRPr="00B56CF1" w:rsidRDefault="00241B72" w:rsidP="009825F9">
            <w:pPr>
              <w:jc w:val="center"/>
              <w:rPr>
                <w:b/>
              </w:rPr>
            </w:pPr>
            <w:r w:rsidRPr="00B56CF1">
              <w:rPr>
                <w:b/>
              </w:rPr>
              <w:t>Ponudbena vrednost</w:t>
            </w:r>
          </w:p>
          <w:p w:rsidR="00241B72" w:rsidRPr="00B56CF1" w:rsidRDefault="00241B72" w:rsidP="009825F9">
            <w:pPr>
              <w:jc w:val="center"/>
              <w:rPr>
                <w:b/>
              </w:rPr>
            </w:pPr>
            <w:r w:rsidRPr="00B56CF1">
              <w:rPr>
                <w:b/>
              </w:rPr>
              <w:t xml:space="preserve"> v EUR</w:t>
            </w:r>
          </w:p>
        </w:tc>
      </w:tr>
      <w:tr w:rsidR="00241B72" w:rsidRPr="006A3CEC" w:rsidTr="009825F9">
        <w:trPr>
          <w:trHeight w:val="852"/>
        </w:trPr>
        <w:tc>
          <w:tcPr>
            <w:tcW w:w="817" w:type="dxa"/>
            <w:tcBorders>
              <w:left w:val="double" w:sz="4" w:space="0" w:color="auto"/>
            </w:tcBorders>
            <w:vAlign w:val="center"/>
          </w:tcPr>
          <w:p w:rsidR="00241B72" w:rsidRPr="006A3CEC" w:rsidRDefault="00241B72" w:rsidP="009825F9">
            <w:pPr>
              <w:jc w:val="right"/>
            </w:pPr>
          </w:p>
        </w:tc>
        <w:tc>
          <w:tcPr>
            <w:tcW w:w="5308" w:type="dxa"/>
            <w:vAlign w:val="center"/>
          </w:tcPr>
          <w:p w:rsidR="00241B72" w:rsidRPr="006A3CEC" w:rsidRDefault="00241B72" w:rsidP="009825F9">
            <w:r>
              <w:t>1</w:t>
            </w:r>
            <w:r w:rsidRPr="006A3CEC">
              <w:t xml:space="preserve">. </w:t>
            </w:r>
            <w:r>
              <w:t>OPREMA IN MONTAŽNA INŠTALACIJSKA DELA V KOTLOVNICI (po priloženi specifikaciji)</w:t>
            </w:r>
          </w:p>
        </w:tc>
        <w:sdt>
          <w:sdtPr>
            <w:id w:val="1324085271"/>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Pr="006A3CEC" w:rsidRDefault="00241B72" w:rsidP="009825F9">
            <w:pPr>
              <w:jc w:val="right"/>
            </w:pPr>
            <w:r>
              <w:t>1.1.</w:t>
            </w:r>
          </w:p>
        </w:tc>
        <w:tc>
          <w:tcPr>
            <w:tcW w:w="5308" w:type="dxa"/>
            <w:vAlign w:val="center"/>
          </w:tcPr>
          <w:p w:rsidR="00241B72" w:rsidRPr="006A3CEC" w:rsidRDefault="00241B72" w:rsidP="009825F9">
            <w:r>
              <w:t>Kotlovnica in razvod ogrevalne vode</w:t>
            </w:r>
          </w:p>
        </w:tc>
        <w:sdt>
          <w:sdtPr>
            <w:id w:val="-678273218"/>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Default="00241B72" w:rsidP="009825F9">
            <w:pPr>
              <w:jc w:val="right"/>
            </w:pPr>
            <w:r>
              <w:t>1.2.</w:t>
            </w:r>
          </w:p>
        </w:tc>
        <w:tc>
          <w:tcPr>
            <w:tcW w:w="5308" w:type="dxa"/>
            <w:vAlign w:val="center"/>
          </w:tcPr>
          <w:p w:rsidR="00241B72" w:rsidRDefault="00241B72" w:rsidP="009825F9">
            <w:r>
              <w:t>Razna nepredvidena dela  10 %</w:t>
            </w:r>
          </w:p>
        </w:tc>
        <w:sdt>
          <w:sdtPr>
            <w:id w:val="-609737405"/>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B56CF1" w:rsidTr="009825F9">
        <w:trPr>
          <w:trHeight w:val="810"/>
        </w:trPr>
        <w:tc>
          <w:tcPr>
            <w:tcW w:w="6125" w:type="dxa"/>
            <w:gridSpan w:val="2"/>
            <w:tcBorders>
              <w:top w:val="double" w:sz="4" w:space="0" w:color="auto"/>
              <w:left w:val="double" w:sz="4" w:space="0" w:color="auto"/>
            </w:tcBorders>
            <w:vAlign w:val="center"/>
          </w:tcPr>
          <w:p w:rsidR="00241B72" w:rsidRPr="00B56CF1" w:rsidRDefault="00241B72" w:rsidP="009825F9">
            <w:pPr>
              <w:jc w:val="center"/>
              <w:rPr>
                <w:b/>
              </w:rPr>
            </w:pPr>
            <w:r w:rsidRPr="0042529A">
              <w:rPr>
                <w:b/>
              </w:rPr>
              <w:t>OPREMA IN MONTAŽNA INŠTALACIJSKA DELA V KOTLOVNICI</w:t>
            </w:r>
            <w:r w:rsidRPr="00B56CF1">
              <w:rPr>
                <w:b/>
              </w:rPr>
              <w:t xml:space="preserve"> SKUPAJ v EUR brez DDV </w:t>
            </w:r>
          </w:p>
        </w:tc>
        <w:tc>
          <w:tcPr>
            <w:tcW w:w="3063" w:type="dxa"/>
            <w:tcBorders>
              <w:top w:val="double" w:sz="4" w:space="0" w:color="auto"/>
              <w:right w:val="double" w:sz="4" w:space="0" w:color="auto"/>
            </w:tcBorders>
            <w:shd w:val="clear" w:color="auto" w:fill="DBE5F1"/>
            <w:vAlign w:val="center"/>
          </w:tcPr>
          <w:sdt>
            <w:sdtPr>
              <w:id w:val="1744674115"/>
              <w:placeholder>
                <w:docPart w:val="DefaultPlaceholder_1082065158"/>
              </w:placeholder>
              <w:showingPlcHdr/>
            </w:sdtPr>
            <w:sdtEndPr/>
            <w:sdtContent>
              <w:p w:rsidR="00241B72" w:rsidRPr="00B56CF1" w:rsidRDefault="006248C8" w:rsidP="009825F9">
                <w:pPr>
                  <w:jc w:val="center"/>
                </w:pPr>
                <w:r w:rsidRPr="00866D3B">
                  <w:rPr>
                    <w:rStyle w:val="Besedilooznabemesta"/>
                  </w:rPr>
                  <w:t>Kliknite tukaj, če želite vnesti besedilo.</w:t>
                </w:r>
              </w:p>
            </w:sdtContent>
          </w:sdt>
          <w:p w:rsidR="00241B72" w:rsidRPr="00B56CF1" w:rsidRDefault="00241B72" w:rsidP="009825F9">
            <w:pPr>
              <w:jc w:val="center"/>
            </w:pPr>
          </w:p>
        </w:tc>
      </w:tr>
      <w:tr w:rsidR="00241B72" w:rsidRPr="00B56CF1" w:rsidTr="009825F9">
        <w:trPr>
          <w:trHeight w:val="842"/>
        </w:trPr>
        <w:tc>
          <w:tcPr>
            <w:tcW w:w="6125" w:type="dxa"/>
            <w:gridSpan w:val="2"/>
            <w:tcBorders>
              <w:left w:val="double" w:sz="4" w:space="0" w:color="auto"/>
              <w:bottom w:val="double" w:sz="4" w:space="0" w:color="auto"/>
            </w:tcBorders>
            <w:vAlign w:val="center"/>
          </w:tcPr>
          <w:p w:rsidR="00241B72" w:rsidRPr="00B56CF1" w:rsidRDefault="00241B72" w:rsidP="009825F9">
            <w:pPr>
              <w:jc w:val="center"/>
            </w:pPr>
            <w:r w:rsidRPr="00B56CF1">
              <w:rPr>
                <w:b/>
              </w:rPr>
              <w:t>DDV</w:t>
            </w:r>
          </w:p>
        </w:tc>
        <w:tc>
          <w:tcPr>
            <w:tcW w:w="3063" w:type="dxa"/>
            <w:tcBorders>
              <w:bottom w:val="double" w:sz="4" w:space="0" w:color="auto"/>
              <w:right w:val="double" w:sz="4" w:space="0" w:color="auto"/>
            </w:tcBorders>
            <w:shd w:val="clear" w:color="auto" w:fill="DBE5F1"/>
            <w:vAlign w:val="center"/>
          </w:tcPr>
          <w:sdt>
            <w:sdtPr>
              <w:id w:val="-957109088"/>
              <w:placeholder>
                <w:docPart w:val="DefaultPlaceholder_1082065158"/>
              </w:placeholder>
              <w:showingPlcHdr/>
            </w:sdtPr>
            <w:sdtEndPr/>
            <w:sdtContent>
              <w:p w:rsidR="00241B72" w:rsidRPr="00B56CF1" w:rsidRDefault="006248C8" w:rsidP="009825F9">
                <w:pPr>
                  <w:jc w:val="center"/>
                </w:pPr>
                <w:r w:rsidRPr="00866D3B">
                  <w:rPr>
                    <w:rStyle w:val="Besedilooznabemesta"/>
                  </w:rPr>
                  <w:t>Kliknite tukaj, če želite vnesti besedilo.</w:t>
                </w:r>
              </w:p>
            </w:sdtContent>
          </w:sdt>
          <w:p w:rsidR="00241B72" w:rsidRPr="00B56CF1" w:rsidRDefault="00241B72" w:rsidP="009825F9">
            <w:pPr>
              <w:jc w:val="center"/>
            </w:pPr>
          </w:p>
        </w:tc>
      </w:tr>
      <w:tr w:rsidR="00241B72" w:rsidRPr="006A3CEC" w:rsidTr="009825F9">
        <w:trPr>
          <w:trHeight w:val="852"/>
        </w:trPr>
        <w:tc>
          <w:tcPr>
            <w:tcW w:w="817" w:type="dxa"/>
            <w:tcBorders>
              <w:left w:val="double" w:sz="4" w:space="0" w:color="auto"/>
            </w:tcBorders>
            <w:vAlign w:val="center"/>
          </w:tcPr>
          <w:p w:rsidR="00241B72" w:rsidRPr="006A3CEC" w:rsidRDefault="00241B72" w:rsidP="009825F9"/>
        </w:tc>
        <w:tc>
          <w:tcPr>
            <w:tcW w:w="5308" w:type="dxa"/>
            <w:vAlign w:val="center"/>
          </w:tcPr>
          <w:p w:rsidR="00241B72" w:rsidRPr="003B09A6" w:rsidRDefault="00241B72" w:rsidP="009825F9">
            <w:pPr>
              <w:pStyle w:val="Naslov1"/>
              <w:numPr>
                <w:ilvl w:val="0"/>
                <w:numId w:val="38"/>
              </w:numPr>
              <w:ind w:left="459" w:hanging="283"/>
              <w:jc w:val="left"/>
              <w:rPr>
                <w:b w:val="0"/>
                <w:lang w:val="sl-SI"/>
              </w:rPr>
            </w:pPr>
            <w:r w:rsidRPr="003B09A6">
              <w:rPr>
                <w:b w:val="0"/>
                <w:lang w:val="sl-SI"/>
              </w:rPr>
              <w:t>ELEKTRIČARSKE INŠTALACIJE (po priloženi specifikaciji)</w:t>
            </w:r>
          </w:p>
        </w:tc>
        <w:sdt>
          <w:sdtPr>
            <w:id w:val="1370260064"/>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Pr="006A3CEC" w:rsidRDefault="00241B72" w:rsidP="009825F9">
            <w:pPr>
              <w:jc w:val="right"/>
            </w:pPr>
            <w:r>
              <w:t>2.1.</w:t>
            </w:r>
          </w:p>
        </w:tc>
        <w:tc>
          <w:tcPr>
            <w:tcW w:w="5308" w:type="dxa"/>
            <w:vAlign w:val="center"/>
          </w:tcPr>
          <w:p w:rsidR="00241B72" w:rsidRPr="006A3CEC" w:rsidRDefault="00241B72" w:rsidP="009825F9">
            <w:r>
              <w:t>Kotlovnica kabli</w:t>
            </w:r>
          </w:p>
        </w:tc>
        <w:sdt>
          <w:sdtPr>
            <w:id w:val="-1065940240"/>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Default="00241B72" w:rsidP="009825F9">
            <w:pPr>
              <w:jc w:val="right"/>
            </w:pPr>
            <w:r>
              <w:lastRenderedPageBreak/>
              <w:t>2.2.</w:t>
            </w:r>
          </w:p>
        </w:tc>
        <w:tc>
          <w:tcPr>
            <w:tcW w:w="5308" w:type="dxa"/>
            <w:vAlign w:val="center"/>
          </w:tcPr>
          <w:p w:rsidR="00241B72" w:rsidRDefault="00241B72" w:rsidP="009825F9">
            <w:r>
              <w:t>Razdelilnik Rkot</w:t>
            </w:r>
          </w:p>
        </w:tc>
        <w:sdt>
          <w:sdtPr>
            <w:id w:val="-1894415173"/>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Pr="006A3CEC" w:rsidRDefault="00241B72" w:rsidP="009825F9">
            <w:pPr>
              <w:jc w:val="right"/>
            </w:pPr>
            <w:r>
              <w:t>2.3.</w:t>
            </w:r>
          </w:p>
        </w:tc>
        <w:tc>
          <w:tcPr>
            <w:tcW w:w="5308" w:type="dxa"/>
            <w:vAlign w:val="center"/>
          </w:tcPr>
          <w:p w:rsidR="00241B72" w:rsidRPr="006A3CEC" w:rsidRDefault="00241B72" w:rsidP="009825F9">
            <w:r>
              <w:t>Finomontažna dela</w:t>
            </w:r>
          </w:p>
        </w:tc>
        <w:sdt>
          <w:sdtPr>
            <w:id w:val="1523673937"/>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Default="00241B72" w:rsidP="009825F9">
            <w:pPr>
              <w:jc w:val="right"/>
            </w:pPr>
            <w:r>
              <w:t>2.4.</w:t>
            </w:r>
          </w:p>
        </w:tc>
        <w:tc>
          <w:tcPr>
            <w:tcW w:w="5308" w:type="dxa"/>
            <w:vAlign w:val="center"/>
          </w:tcPr>
          <w:p w:rsidR="00241B72" w:rsidRDefault="00241B72" w:rsidP="009825F9">
            <w:r>
              <w:t>Priklop in demontaža obstoječe električne inštalacije</w:t>
            </w:r>
          </w:p>
        </w:tc>
        <w:sdt>
          <w:sdtPr>
            <w:id w:val="-1280481813"/>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Default="00241B72" w:rsidP="009825F9">
            <w:pPr>
              <w:jc w:val="right"/>
            </w:pPr>
            <w:r>
              <w:t>2.5.</w:t>
            </w:r>
          </w:p>
        </w:tc>
        <w:tc>
          <w:tcPr>
            <w:tcW w:w="5308" w:type="dxa"/>
            <w:vAlign w:val="center"/>
          </w:tcPr>
          <w:p w:rsidR="00241B72" w:rsidRDefault="00241B72" w:rsidP="009825F9">
            <w:r>
              <w:t>Ozemljitve</w:t>
            </w:r>
          </w:p>
        </w:tc>
        <w:sdt>
          <w:sdtPr>
            <w:id w:val="898789838"/>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6A3CEC" w:rsidTr="009825F9">
        <w:trPr>
          <w:trHeight w:val="852"/>
        </w:trPr>
        <w:tc>
          <w:tcPr>
            <w:tcW w:w="817" w:type="dxa"/>
            <w:tcBorders>
              <w:left w:val="double" w:sz="4" w:space="0" w:color="auto"/>
            </w:tcBorders>
            <w:vAlign w:val="center"/>
          </w:tcPr>
          <w:p w:rsidR="00241B72" w:rsidRDefault="00241B72" w:rsidP="009825F9">
            <w:pPr>
              <w:jc w:val="right"/>
            </w:pPr>
            <w:r>
              <w:t>2.6.</w:t>
            </w:r>
          </w:p>
        </w:tc>
        <w:tc>
          <w:tcPr>
            <w:tcW w:w="5308" w:type="dxa"/>
            <w:vAlign w:val="center"/>
          </w:tcPr>
          <w:p w:rsidR="00241B72" w:rsidRDefault="00241B72" w:rsidP="009825F9">
            <w:r>
              <w:t>Zaključna dela</w:t>
            </w:r>
          </w:p>
        </w:tc>
        <w:sdt>
          <w:sdtPr>
            <w:id w:val="-970749502"/>
            <w:placeholder>
              <w:docPart w:val="DefaultPlaceholder_1082065158"/>
            </w:placeholder>
            <w:showingPlcHdr/>
          </w:sdtPr>
          <w:sdtEndPr/>
          <w:sdtContent>
            <w:tc>
              <w:tcPr>
                <w:tcW w:w="3063" w:type="dxa"/>
                <w:tcBorders>
                  <w:bottom w:val="single" w:sz="4" w:space="0" w:color="000000"/>
                  <w:right w:val="double" w:sz="4" w:space="0" w:color="auto"/>
                </w:tcBorders>
                <w:vAlign w:val="center"/>
              </w:tcPr>
              <w:p w:rsidR="00241B72" w:rsidRPr="006A3CEC" w:rsidRDefault="006248C8" w:rsidP="009825F9">
                <w:pPr>
                  <w:jc w:val="center"/>
                </w:pPr>
                <w:r w:rsidRPr="00866D3B">
                  <w:rPr>
                    <w:rStyle w:val="Besedilooznabemesta"/>
                  </w:rPr>
                  <w:t>Kliknite tukaj, če želite vnesti besedilo.</w:t>
                </w:r>
              </w:p>
            </w:tc>
          </w:sdtContent>
        </w:sdt>
      </w:tr>
      <w:tr w:rsidR="00241B72" w:rsidRPr="00B56CF1" w:rsidTr="009825F9">
        <w:trPr>
          <w:trHeight w:val="810"/>
        </w:trPr>
        <w:tc>
          <w:tcPr>
            <w:tcW w:w="6125" w:type="dxa"/>
            <w:gridSpan w:val="2"/>
            <w:tcBorders>
              <w:top w:val="double" w:sz="4" w:space="0" w:color="auto"/>
              <w:left w:val="double" w:sz="4" w:space="0" w:color="auto"/>
            </w:tcBorders>
            <w:vAlign w:val="center"/>
          </w:tcPr>
          <w:p w:rsidR="00241B72" w:rsidRPr="00B56CF1" w:rsidRDefault="00241B72" w:rsidP="009825F9">
            <w:pPr>
              <w:jc w:val="center"/>
              <w:rPr>
                <w:b/>
              </w:rPr>
            </w:pPr>
            <w:r>
              <w:rPr>
                <w:b/>
              </w:rPr>
              <w:t>ELEKTRIČARSKA INŠTALACIJSKA</w:t>
            </w:r>
            <w:r w:rsidRPr="0042529A">
              <w:rPr>
                <w:b/>
              </w:rPr>
              <w:t xml:space="preserve"> DELA </w:t>
            </w:r>
            <w:r w:rsidRPr="00B56CF1">
              <w:rPr>
                <w:b/>
              </w:rPr>
              <w:t xml:space="preserve">SKUPAJ v EUR brez DDV </w:t>
            </w:r>
          </w:p>
        </w:tc>
        <w:tc>
          <w:tcPr>
            <w:tcW w:w="3063" w:type="dxa"/>
            <w:tcBorders>
              <w:top w:val="double" w:sz="4" w:space="0" w:color="auto"/>
              <w:right w:val="double" w:sz="4" w:space="0" w:color="auto"/>
            </w:tcBorders>
            <w:shd w:val="clear" w:color="auto" w:fill="DBE5F1"/>
            <w:vAlign w:val="center"/>
          </w:tcPr>
          <w:sdt>
            <w:sdtPr>
              <w:id w:val="509801796"/>
              <w:placeholder>
                <w:docPart w:val="DefaultPlaceholder_1082065158"/>
              </w:placeholder>
              <w:showingPlcHdr/>
            </w:sdtPr>
            <w:sdtEndPr/>
            <w:sdtContent>
              <w:p w:rsidR="00241B72" w:rsidRPr="00B56CF1" w:rsidRDefault="006248C8" w:rsidP="009825F9">
                <w:pPr>
                  <w:jc w:val="center"/>
                </w:pPr>
                <w:r w:rsidRPr="00866D3B">
                  <w:rPr>
                    <w:rStyle w:val="Besedilooznabemesta"/>
                  </w:rPr>
                  <w:t>Kliknite tukaj, če želite vnesti besedilo.</w:t>
                </w:r>
              </w:p>
            </w:sdtContent>
          </w:sdt>
          <w:p w:rsidR="00241B72" w:rsidRPr="00B56CF1" w:rsidRDefault="00241B72" w:rsidP="009825F9">
            <w:pPr>
              <w:jc w:val="center"/>
            </w:pPr>
          </w:p>
        </w:tc>
      </w:tr>
      <w:tr w:rsidR="00241B72" w:rsidRPr="00B56CF1" w:rsidTr="009825F9">
        <w:trPr>
          <w:trHeight w:val="842"/>
        </w:trPr>
        <w:tc>
          <w:tcPr>
            <w:tcW w:w="6125" w:type="dxa"/>
            <w:gridSpan w:val="2"/>
            <w:tcBorders>
              <w:left w:val="double" w:sz="4" w:space="0" w:color="auto"/>
              <w:bottom w:val="double" w:sz="4" w:space="0" w:color="auto"/>
            </w:tcBorders>
            <w:vAlign w:val="center"/>
          </w:tcPr>
          <w:p w:rsidR="00241B72" w:rsidRPr="00B56CF1" w:rsidRDefault="00241B72" w:rsidP="009825F9">
            <w:pPr>
              <w:jc w:val="center"/>
            </w:pPr>
            <w:r w:rsidRPr="00B56CF1">
              <w:rPr>
                <w:b/>
              </w:rPr>
              <w:t>DDV</w:t>
            </w:r>
          </w:p>
        </w:tc>
        <w:tc>
          <w:tcPr>
            <w:tcW w:w="3063" w:type="dxa"/>
            <w:tcBorders>
              <w:bottom w:val="double" w:sz="4" w:space="0" w:color="auto"/>
              <w:right w:val="double" w:sz="4" w:space="0" w:color="auto"/>
            </w:tcBorders>
            <w:shd w:val="clear" w:color="auto" w:fill="DBE5F1"/>
            <w:vAlign w:val="center"/>
          </w:tcPr>
          <w:sdt>
            <w:sdtPr>
              <w:id w:val="232895681"/>
              <w:placeholder>
                <w:docPart w:val="DefaultPlaceholder_1082065158"/>
              </w:placeholder>
              <w:showingPlcHdr/>
            </w:sdtPr>
            <w:sdtEndPr/>
            <w:sdtContent>
              <w:p w:rsidR="00241B72" w:rsidRPr="00B56CF1" w:rsidRDefault="006248C8" w:rsidP="006248C8">
                <w:pPr>
                  <w:jc w:val="center"/>
                </w:pPr>
                <w:r w:rsidRPr="00866D3B">
                  <w:rPr>
                    <w:rStyle w:val="Besedilooznabemesta"/>
                  </w:rPr>
                  <w:t>Kliknite tukaj, če želite vnesti besedilo.</w:t>
                </w:r>
              </w:p>
            </w:sdtContent>
          </w:sdt>
        </w:tc>
      </w:tr>
      <w:tr w:rsidR="00241B72" w:rsidRPr="00B56CF1" w:rsidTr="009825F9">
        <w:trPr>
          <w:trHeight w:val="812"/>
        </w:trPr>
        <w:tc>
          <w:tcPr>
            <w:tcW w:w="6125" w:type="dxa"/>
            <w:gridSpan w:val="2"/>
            <w:tcBorders>
              <w:top w:val="double" w:sz="4" w:space="0" w:color="auto"/>
              <w:left w:val="double" w:sz="4" w:space="0" w:color="auto"/>
              <w:bottom w:val="double" w:sz="4" w:space="0" w:color="auto"/>
            </w:tcBorders>
            <w:vAlign w:val="center"/>
          </w:tcPr>
          <w:p w:rsidR="00241B72" w:rsidRPr="00B56CF1" w:rsidRDefault="00241B72" w:rsidP="009825F9">
            <w:pPr>
              <w:jc w:val="center"/>
              <w:rPr>
                <w:b/>
              </w:rPr>
            </w:pPr>
            <w:r w:rsidRPr="00B56CF1">
              <w:rPr>
                <w:b/>
              </w:rPr>
              <w:t xml:space="preserve">KONČNA PONUDBENA VREDNOST </w:t>
            </w:r>
          </w:p>
          <w:p w:rsidR="00241B72" w:rsidRPr="00B56CF1" w:rsidRDefault="00241B72" w:rsidP="009825F9">
            <w:pPr>
              <w:jc w:val="center"/>
              <w:rPr>
                <w:b/>
              </w:rPr>
            </w:pPr>
            <w:r w:rsidRPr="00B56CF1">
              <w:rPr>
                <w:b/>
              </w:rPr>
              <w:t>V EUR Z DDV</w:t>
            </w:r>
          </w:p>
        </w:tc>
        <w:tc>
          <w:tcPr>
            <w:tcW w:w="3063" w:type="dxa"/>
            <w:tcBorders>
              <w:top w:val="double" w:sz="4" w:space="0" w:color="auto"/>
              <w:bottom w:val="double" w:sz="4" w:space="0" w:color="auto"/>
              <w:right w:val="double" w:sz="4" w:space="0" w:color="auto"/>
            </w:tcBorders>
            <w:shd w:val="clear" w:color="auto" w:fill="DBE5F1"/>
            <w:vAlign w:val="center"/>
          </w:tcPr>
          <w:sdt>
            <w:sdtPr>
              <w:id w:val="1288008297"/>
              <w:placeholder>
                <w:docPart w:val="DefaultPlaceholder_1082065158"/>
              </w:placeholder>
              <w:showingPlcHdr/>
            </w:sdtPr>
            <w:sdtEndPr/>
            <w:sdtContent>
              <w:p w:rsidR="00241B72" w:rsidRPr="00B56CF1" w:rsidRDefault="006248C8" w:rsidP="009825F9">
                <w:pPr>
                  <w:jc w:val="center"/>
                </w:pPr>
                <w:r w:rsidRPr="00866D3B">
                  <w:rPr>
                    <w:rStyle w:val="Besedilooznabemesta"/>
                  </w:rPr>
                  <w:t>Kliknite tukaj, če želite vnesti besedilo.</w:t>
                </w:r>
              </w:p>
            </w:sdtContent>
          </w:sdt>
          <w:p w:rsidR="00241B72" w:rsidRPr="00B56CF1" w:rsidRDefault="00241B72" w:rsidP="006248C8"/>
        </w:tc>
      </w:tr>
    </w:tbl>
    <w:p w:rsidR="00241B72" w:rsidRPr="00B56CF1" w:rsidRDefault="00241B72" w:rsidP="00241B72"/>
    <w:p w:rsidR="00241B72" w:rsidRPr="00B56CF1" w:rsidRDefault="00241B72" w:rsidP="00241B72">
      <w:pPr>
        <w:jc w:val="both"/>
        <w:rPr>
          <w:b/>
        </w:rPr>
      </w:pPr>
    </w:p>
    <w:p w:rsidR="00241B72" w:rsidRPr="00B56CF1" w:rsidRDefault="00241B72" w:rsidP="00241B72">
      <w:pPr>
        <w:jc w:val="both"/>
        <w:rPr>
          <w:b/>
          <w:szCs w:val="24"/>
        </w:rPr>
      </w:pPr>
      <w:r w:rsidRPr="00B56CF1">
        <w:rPr>
          <w:b/>
        </w:rPr>
        <w:t xml:space="preserve">OPOMBA: </w:t>
      </w:r>
      <w:r w:rsidRPr="00B56CF1">
        <w:rPr>
          <w:b/>
          <w:szCs w:val="24"/>
        </w:rPr>
        <w:t>Morebitni popusti morajo biti zajeti že v ponudbeni ceni na enoto.</w:t>
      </w:r>
    </w:p>
    <w:p w:rsidR="00241B72" w:rsidRPr="00B56CF1" w:rsidRDefault="00241B72" w:rsidP="00241B72"/>
    <w:p w:rsidR="00241B72" w:rsidRPr="00B56CF1" w:rsidRDefault="00241B72" w:rsidP="00241B72"/>
    <w:p w:rsidR="00241B72" w:rsidRPr="00B56CF1" w:rsidRDefault="00241B72" w:rsidP="00241B72">
      <w:pPr>
        <w:rPr>
          <w:szCs w:val="24"/>
        </w:rPr>
      </w:pPr>
      <w:r w:rsidRPr="00B56CF1">
        <w:rPr>
          <w:b/>
          <w:szCs w:val="24"/>
        </w:rPr>
        <w:t xml:space="preserve">Predračun je sestavljen v skladu z XV. točko Navodil ponudnikom za izdelavo ponudbe. </w:t>
      </w:r>
    </w:p>
    <w:p w:rsidR="00241B72" w:rsidRPr="00B56CF1" w:rsidRDefault="00241B72" w:rsidP="00241B72">
      <w:pPr>
        <w:ind w:left="-840"/>
        <w:rPr>
          <w:szCs w:val="24"/>
        </w:rPr>
      </w:pPr>
    </w:p>
    <w:p w:rsidR="00241B72" w:rsidRPr="00B56CF1" w:rsidRDefault="00241B72" w:rsidP="00241B72">
      <w:pPr>
        <w:ind w:left="-840"/>
        <w:rPr>
          <w:szCs w:val="24"/>
        </w:rPr>
      </w:pPr>
    </w:p>
    <w:p w:rsidR="00241B72" w:rsidRPr="00B56CF1" w:rsidRDefault="00241B72" w:rsidP="00241B72">
      <w:pPr>
        <w:rPr>
          <w:b/>
          <w:szCs w:val="24"/>
        </w:rPr>
      </w:pPr>
      <w:r w:rsidRPr="00B56CF1">
        <w:rPr>
          <w:b/>
          <w:szCs w:val="24"/>
        </w:rPr>
        <w:t>Priloga:</w:t>
      </w:r>
    </w:p>
    <w:p w:rsidR="00241B72" w:rsidRPr="00B56CF1" w:rsidRDefault="00241B72" w:rsidP="00241B72">
      <w:pPr>
        <w:ind w:left="720"/>
        <w:rPr>
          <w:b/>
          <w:szCs w:val="24"/>
        </w:rPr>
      </w:pPr>
    </w:p>
    <w:p w:rsidR="00241B72" w:rsidRDefault="00241B72" w:rsidP="00241B72">
      <w:pPr>
        <w:pStyle w:val="Odstavekseznama"/>
        <w:numPr>
          <w:ilvl w:val="0"/>
          <w:numId w:val="22"/>
        </w:numPr>
        <w:jc w:val="both"/>
        <w:rPr>
          <w:b/>
        </w:rPr>
      </w:pPr>
      <w:r w:rsidRPr="00B56CF1">
        <w:rPr>
          <w:b/>
        </w:rPr>
        <w:t>Dokumentacija iz poglavja »6. Popisi del« v fizični obliki in zapisano na CD-rom.</w:t>
      </w:r>
    </w:p>
    <w:p w:rsidR="00241B72" w:rsidRPr="006B5D84" w:rsidRDefault="00241B72" w:rsidP="00241B72">
      <w:pPr>
        <w:pStyle w:val="Odstavekseznama"/>
        <w:numPr>
          <w:ilvl w:val="0"/>
          <w:numId w:val="22"/>
        </w:numPr>
        <w:jc w:val="both"/>
        <w:rPr>
          <w:b/>
        </w:rPr>
      </w:pPr>
      <w:r w:rsidRPr="006B5D84">
        <w:rPr>
          <w:b/>
        </w:rPr>
        <w:t xml:space="preserve">Katalog ponujenih izdelkov (prospektna dokumentacija za ponujeno blago) </w:t>
      </w:r>
      <w:r w:rsidRPr="006B5D84">
        <w:rPr>
          <w:b/>
          <w:szCs w:val="24"/>
        </w:rPr>
        <w:t>ter tehnične lastnosti ponujene opreme</w:t>
      </w:r>
      <w:r w:rsidRPr="006B5D84">
        <w:rPr>
          <w:b/>
        </w:rPr>
        <w:t>.</w:t>
      </w:r>
    </w:p>
    <w:p w:rsidR="00241B72" w:rsidRPr="00B56CF1" w:rsidRDefault="00241B72" w:rsidP="00241B72">
      <w:pPr>
        <w:ind w:left="720"/>
        <w:rPr>
          <w:szCs w:val="24"/>
        </w:rPr>
      </w:pPr>
    </w:p>
    <w:p w:rsidR="00241B72" w:rsidRPr="00B56CF1" w:rsidRDefault="00241B72" w:rsidP="00241B72"/>
    <w:p w:rsidR="00241B72" w:rsidRPr="00B56CF1" w:rsidRDefault="00241B72" w:rsidP="00241B72">
      <w:pPr>
        <w:pStyle w:val="Telobesedila-zamik"/>
        <w:spacing w:after="0"/>
        <w:ind w:left="0"/>
        <w:jc w:val="both"/>
        <w:rPr>
          <w:rFonts w:ascii="Times New Roman" w:hAnsi="Times New Roman"/>
          <w:sz w:val="24"/>
          <w:szCs w:val="24"/>
        </w:rPr>
      </w:pPr>
      <w:r w:rsidRPr="00B56CF1">
        <w:rPr>
          <w:rFonts w:ascii="Times New Roman" w:hAnsi="Times New Roman"/>
          <w:i/>
          <w:sz w:val="24"/>
          <w:szCs w:val="24"/>
        </w:rPr>
        <w:t>Ta predračun je sestavni del in priloga ponudbe, s katero se prijavljamo na razpis »</w:t>
      </w:r>
      <w:r>
        <w:rPr>
          <w:rFonts w:ascii="Times New Roman" w:hAnsi="Times New Roman"/>
          <w:i/>
          <w:sz w:val="24"/>
          <w:szCs w:val="24"/>
        </w:rPr>
        <w:t>Kotlovnica na lesno biomaso na gradu Rajhenburg</w:t>
      </w:r>
      <w:r w:rsidRPr="00B56CF1">
        <w:rPr>
          <w:rFonts w:ascii="Times New Roman" w:hAnsi="Times New Roman"/>
          <w:b/>
          <w:i/>
          <w:sz w:val="24"/>
          <w:szCs w:val="24"/>
        </w:rPr>
        <w:t xml:space="preserve">«, </w:t>
      </w:r>
      <w:r w:rsidRPr="00B56CF1">
        <w:rPr>
          <w:rFonts w:ascii="Times New Roman" w:hAnsi="Times New Roman"/>
          <w:i/>
          <w:sz w:val="24"/>
          <w:szCs w:val="24"/>
        </w:rPr>
        <w:t xml:space="preserve">objavljen na Portalu javnih naročil, </w:t>
      </w:r>
      <w:r w:rsidRPr="00157F16">
        <w:rPr>
          <w:rFonts w:ascii="Times New Roman" w:hAnsi="Times New Roman"/>
          <w:i/>
          <w:sz w:val="24"/>
          <w:szCs w:val="24"/>
        </w:rPr>
        <w:t xml:space="preserve">dne </w:t>
      </w:r>
      <w:r w:rsidR="00157F16" w:rsidRPr="00157F16">
        <w:rPr>
          <w:rFonts w:ascii="Times New Roman" w:hAnsi="Times New Roman"/>
          <w:i/>
          <w:sz w:val="24"/>
          <w:szCs w:val="24"/>
        </w:rPr>
        <w:t>2</w:t>
      </w:r>
      <w:r w:rsidR="00157F16" w:rsidRPr="00157F16">
        <w:rPr>
          <w:rFonts w:ascii="Times New Roman" w:hAnsi="Times New Roman"/>
          <w:i/>
          <w:sz w:val="24"/>
          <w:szCs w:val="24"/>
          <w:lang w:val="sl-SI"/>
        </w:rPr>
        <w:t>1</w:t>
      </w:r>
      <w:r w:rsidRPr="00157F16">
        <w:rPr>
          <w:rFonts w:ascii="Times New Roman" w:hAnsi="Times New Roman"/>
          <w:i/>
          <w:sz w:val="24"/>
          <w:szCs w:val="24"/>
        </w:rPr>
        <w:t>.06.2013, pod številko objave JN</w:t>
      </w:r>
      <w:r w:rsidR="00157F16" w:rsidRPr="00157F16">
        <w:rPr>
          <w:rFonts w:ascii="Times New Roman" w:hAnsi="Times New Roman"/>
          <w:i/>
          <w:sz w:val="24"/>
          <w:szCs w:val="24"/>
          <w:lang w:val="sl-SI"/>
        </w:rPr>
        <w:t>7722</w:t>
      </w:r>
      <w:r w:rsidRPr="00157F16">
        <w:rPr>
          <w:rFonts w:ascii="Times New Roman" w:hAnsi="Times New Roman"/>
          <w:i/>
          <w:sz w:val="24"/>
          <w:szCs w:val="24"/>
        </w:rPr>
        <w:t>/2013.</w:t>
      </w:r>
    </w:p>
    <w:p w:rsidR="00241B72" w:rsidRPr="00B56CF1" w:rsidRDefault="00241B72" w:rsidP="00241B72">
      <w:pPr>
        <w:pStyle w:val="Telobesedila-zamik"/>
        <w:spacing w:line="360" w:lineRule="auto"/>
        <w:ind w:left="0"/>
        <w:rPr>
          <w:rFonts w:ascii="Times New Roman" w:hAnsi="Times New Roman"/>
          <w:sz w:val="24"/>
        </w:rPr>
      </w:pPr>
    </w:p>
    <w:p w:rsidR="00241B72" w:rsidRPr="00B56CF1" w:rsidRDefault="00241B72" w:rsidP="00241B72">
      <w:pPr>
        <w:rPr>
          <w:szCs w:val="24"/>
        </w:rPr>
      </w:pPr>
    </w:p>
    <w:p w:rsidR="00241B72" w:rsidRPr="00B56CF1" w:rsidRDefault="00241B72" w:rsidP="00241B72">
      <w:pPr>
        <w:rPr>
          <w:szCs w:val="24"/>
        </w:rPr>
      </w:pPr>
    </w:p>
    <w:p w:rsidR="00241B72" w:rsidRDefault="00241B72" w:rsidP="00241B72">
      <w:pPr>
        <w:rPr>
          <w:szCs w:val="24"/>
        </w:rPr>
      </w:pPr>
      <w:r w:rsidRPr="00B56CF1">
        <w:rPr>
          <w:szCs w:val="24"/>
        </w:rPr>
        <w:t xml:space="preserve">Datum: </w:t>
      </w:r>
      <w:sdt>
        <w:sdtPr>
          <w:rPr>
            <w:szCs w:val="24"/>
          </w:rPr>
          <w:id w:val="-1999174818"/>
          <w:placeholder>
            <w:docPart w:val="DefaultPlaceholder_1082065158"/>
          </w:placeholder>
        </w:sdtPr>
        <w:sdtEndPr/>
        <w:sdtContent>
          <w:r w:rsidRPr="00B56CF1">
            <w:rPr>
              <w:szCs w:val="24"/>
            </w:rPr>
            <w:t>________________</w:t>
          </w:r>
        </w:sdtContent>
      </w:sdt>
      <w:r w:rsidRPr="00B56CF1">
        <w:rPr>
          <w:szCs w:val="24"/>
        </w:rPr>
        <w:tab/>
      </w:r>
      <w:r w:rsidRPr="00B56CF1">
        <w:rPr>
          <w:szCs w:val="24"/>
        </w:rPr>
        <w:tab/>
        <w:t>Žig</w:t>
      </w:r>
      <w:r w:rsidRPr="00B56CF1">
        <w:rPr>
          <w:szCs w:val="24"/>
        </w:rPr>
        <w:tab/>
      </w:r>
      <w:r w:rsidRPr="00B56CF1">
        <w:rPr>
          <w:szCs w:val="24"/>
        </w:rPr>
        <w:tab/>
        <w:t xml:space="preserve"> Podpis ponudnika: ______________</w:t>
      </w:r>
    </w:p>
    <w:p w:rsidR="00241B72" w:rsidRDefault="00241B72" w:rsidP="00241B72"/>
    <w:p w:rsidR="00241B72" w:rsidRDefault="00241B72" w:rsidP="00241B72">
      <w:pPr>
        <w:rPr>
          <w:noProof/>
          <w:szCs w:val="24"/>
          <w:lang w:eastAsia="sl-SI"/>
        </w:rPr>
      </w:pPr>
      <w:r>
        <w:rPr>
          <w:noProof/>
          <w:lang w:eastAsia="sl-SI"/>
        </w:rPr>
        <w:lastRenderedPageBreak/>
        <w:drawing>
          <wp:inline distT="0" distB="0" distL="0" distR="0">
            <wp:extent cx="2571115" cy="1033780"/>
            <wp:effectExtent l="0" t="0" r="635"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7" name="Slika 7"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Pr="004D1359" w:rsidRDefault="00241B72" w:rsidP="00241B72">
      <w:pPr>
        <w:rPr>
          <w:szCs w:val="24"/>
        </w:rPr>
      </w:pPr>
      <w:r w:rsidRPr="004D1359">
        <w:rPr>
          <w:szCs w:val="24"/>
        </w:rPr>
        <w:t>Ponudnik</w:t>
      </w:r>
    </w:p>
    <w:p w:rsidR="00241B72" w:rsidRPr="004D1359" w:rsidRDefault="00241B72" w:rsidP="00241B72">
      <w:pPr>
        <w:jc w:val="right"/>
        <w:rPr>
          <w:b/>
          <w:szCs w:val="24"/>
          <w:bdr w:val="single" w:sz="4" w:space="0" w:color="000000" w:shadow="1"/>
        </w:rPr>
      </w:pPr>
      <w:r w:rsidRPr="004D1359">
        <w:rPr>
          <w:b/>
          <w:szCs w:val="24"/>
          <w:bdr w:val="single" w:sz="4" w:space="0" w:color="000000" w:shadow="1"/>
          <w:shd w:val="clear" w:color="auto" w:fill="DBE5F1"/>
        </w:rPr>
        <w:t>OBR-</w:t>
      </w:r>
      <w:r>
        <w:rPr>
          <w:b/>
          <w:szCs w:val="24"/>
          <w:bdr w:val="single" w:sz="4" w:space="0" w:color="000000" w:shadow="1"/>
          <w:shd w:val="clear" w:color="auto" w:fill="DBE5F1"/>
        </w:rPr>
        <w:t>21</w:t>
      </w:r>
    </w:p>
    <w:sdt>
      <w:sdtPr>
        <w:rPr>
          <w:szCs w:val="24"/>
        </w:rPr>
        <w:id w:val="-1954164026"/>
        <w:placeholder>
          <w:docPart w:val="DefaultPlaceholder_1082065158"/>
        </w:placeholder>
      </w:sdtPr>
      <w:sdtEndPr/>
      <w:sdtContent>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p w:rsidR="00241B72" w:rsidRPr="004D1359" w:rsidRDefault="00241B72" w:rsidP="00241B72">
          <w:pPr>
            <w:rPr>
              <w:szCs w:val="24"/>
            </w:rPr>
          </w:pPr>
          <w:r w:rsidRPr="004D1359">
            <w:rPr>
              <w:szCs w:val="24"/>
            </w:rPr>
            <w:t>_______________________</w:t>
          </w:r>
        </w:p>
      </w:sdtContent>
    </w:sdt>
    <w:p w:rsidR="00241B72" w:rsidRDefault="00241B72" w:rsidP="00241B72">
      <w:pPr>
        <w:rPr>
          <w:szCs w:val="24"/>
        </w:rPr>
      </w:pPr>
    </w:p>
    <w:p w:rsidR="00241B72" w:rsidRDefault="00241B72" w:rsidP="00241B72">
      <w:pPr>
        <w:rPr>
          <w:b/>
          <w:szCs w:val="24"/>
        </w:rPr>
      </w:pPr>
      <w:r>
        <w:rPr>
          <w:b/>
          <w:szCs w:val="24"/>
        </w:rPr>
        <w:t>Naročnik:</w:t>
      </w:r>
      <w:r>
        <w:rPr>
          <w:b/>
          <w:szCs w:val="24"/>
        </w:rPr>
        <w:tab/>
        <w:t>RUDAR SENOVO d.o.o.</w:t>
      </w:r>
    </w:p>
    <w:p w:rsidR="00241B72" w:rsidRDefault="00241B72" w:rsidP="00241B72">
      <w:pPr>
        <w:rPr>
          <w:b/>
          <w:szCs w:val="24"/>
        </w:rPr>
      </w:pPr>
      <w:r>
        <w:rPr>
          <w:b/>
          <w:szCs w:val="24"/>
        </w:rPr>
        <w:tab/>
      </w:r>
      <w:r>
        <w:rPr>
          <w:b/>
          <w:szCs w:val="24"/>
        </w:rPr>
        <w:tab/>
        <w:t>Cesta kozjanskega odreda 4</w:t>
      </w:r>
    </w:p>
    <w:p w:rsidR="00241B72" w:rsidRDefault="00241B72" w:rsidP="00241B72">
      <w:pPr>
        <w:rPr>
          <w:szCs w:val="24"/>
        </w:rPr>
      </w:pPr>
      <w:r>
        <w:rPr>
          <w:b/>
          <w:szCs w:val="24"/>
        </w:rPr>
        <w:tab/>
      </w:r>
      <w:r>
        <w:rPr>
          <w:b/>
          <w:szCs w:val="24"/>
        </w:rPr>
        <w:tab/>
        <w:t>8281 SENOVO</w:t>
      </w:r>
    </w:p>
    <w:p w:rsidR="00241B72" w:rsidRDefault="00241B72" w:rsidP="00241B72"/>
    <w:p w:rsidR="00241B72" w:rsidRDefault="00241B72" w:rsidP="00241B72">
      <w:pPr>
        <w:spacing w:line="264" w:lineRule="auto"/>
        <w:jc w:val="center"/>
        <w:rPr>
          <w:rFonts w:ascii="Arial" w:hAnsi="Arial" w:cs="Arial"/>
          <w:b/>
          <w:sz w:val="22"/>
        </w:rPr>
      </w:pPr>
    </w:p>
    <w:tbl>
      <w:tblPr>
        <w:tblW w:w="0" w:type="auto"/>
        <w:jc w:val="center"/>
        <w:tblLook w:val="01E0" w:firstRow="1" w:lastRow="1" w:firstColumn="1" w:lastColumn="1" w:noHBand="0" w:noVBand="0"/>
      </w:tblPr>
      <w:tblGrid>
        <w:gridCol w:w="4820"/>
      </w:tblGrid>
      <w:tr w:rsidR="00241B72" w:rsidTr="009825F9">
        <w:trPr>
          <w:jc w:val="center"/>
        </w:trPr>
        <w:tc>
          <w:tcPr>
            <w:tcW w:w="4820" w:type="dxa"/>
            <w:tcBorders>
              <w:top w:val="nil"/>
              <w:left w:val="nil"/>
              <w:bottom w:val="double" w:sz="6" w:space="0" w:color="auto"/>
              <w:right w:val="nil"/>
            </w:tcBorders>
          </w:tcPr>
          <w:p w:rsidR="00241B72" w:rsidRDefault="00241B72" w:rsidP="009825F9">
            <w:pPr>
              <w:spacing w:line="264" w:lineRule="auto"/>
              <w:jc w:val="center"/>
              <w:rPr>
                <w:rFonts w:ascii="Arial" w:hAnsi="Arial" w:cs="Arial"/>
                <w:b/>
                <w:sz w:val="22"/>
              </w:rPr>
            </w:pPr>
            <w:r>
              <w:rPr>
                <w:rFonts w:ascii="Arial" w:hAnsi="Arial" w:cs="Arial"/>
                <w:b/>
                <w:sz w:val="22"/>
              </w:rPr>
              <w:t>»</w:t>
            </w:r>
            <w:r w:rsidRPr="00490E61">
              <w:rPr>
                <w:b/>
                <w:sz w:val="28"/>
              </w:rPr>
              <w:t>IZJAVA O OGLEDU OBJEKTA</w:t>
            </w:r>
            <w:r>
              <w:rPr>
                <w:rFonts w:ascii="Arial" w:hAnsi="Arial" w:cs="Arial"/>
                <w:b/>
                <w:sz w:val="22"/>
              </w:rPr>
              <w:t>«</w:t>
            </w:r>
          </w:p>
        </w:tc>
      </w:tr>
    </w:tbl>
    <w:p w:rsidR="00241B72" w:rsidRDefault="00241B72" w:rsidP="00241B72">
      <w:pPr>
        <w:pStyle w:val="Glava"/>
        <w:tabs>
          <w:tab w:val="left" w:pos="708"/>
        </w:tabs>
        <w:jc w:val="right"/>
        <w:rPr>
          <w:rFonts w:ascii="Arial" w:hAnsi="Arial" w:cs="Arial"/>
          <w:b/>
          <w:sz w:val="22"/>
        </w:rPr>
      </w:pPr>
    </w:p>
    <w:p w:rsidR="00241B72" w:rsidRDefault="00241B72" w:rsidP="00241B72">
      <w:pPr>
        <w:pStyle w:val="Glava"/>
        <w:tabs>
          <w:tab w:val="left" w:pos="708"/>
        </w:tabs>
        <w:jc w:val="both"/>
        <w:rPr>
          <w:rFonts w:ascii="Arial" w:hAnsi="Arial" w:cs="Arial"/>
          <w:b/>
          <w:sz w:val="22"/>
        </w:rPr>
      </w:pPr>
    </w:p>
    <w:p w:rsidR="00241B72" w:rsidRPr="006041A6" w:rsidRDefault="00241B72" w:rsidP="00241B72">
      <w:pPr>
        <w:pStyle w:val="Glava"/>
        <w:tabs>
          <w:tab w:val="left" w:pos="708"/>
        </w:tabs>
        <w:jc w:val="both"/>
        <w:rPr>
          <w:b/>
          <w:szCs w:val="24"/>
        </w:rPr>
      </w:pPr>
      <w:r w:rsidRPr="006041A6">
        <w:rPr>
          <w:b/>
          <w:szCs w:val="24"/>
        </w:rPr>
        <w:t>Videno, pregledano in podatkovno prevzeto za izdelavo ponudbe, za izvedbo »</w:t>
      </w:r>
      <w:r>
        <w:rPr>
          <w:b/>
          <w:snapToGrid w:val="0"/>
          <w:color w:val="000000"/>
          <w:szCs w:val="24"/>
        </w:rPr>
        <w:t>Kotlovnica na lesno biomaso na gradu Rajhenburg</w:t>
      </w:r>
      <w:r w:rsidRPr="006041A6">
        <w:rPr>
          <w:b/>
          <w:snapToGrid w:val="0"/>
          <w:szCs w:val="24"/>
        </w:rPr>
        <w:t>«</w:t>
      </w:r>
      <w:r w:rsidRPr="006041A6">
        <w:rPr>
          <w:b/>
          <w:szCs w:val="24"/>
        </w:rPr>
        <w:t>.</w:t>
      </w:r>
    </w:p>
    <w:p w:rsidR="00241B72" w:rsidRPr="006041A6" w:rsidRDefault="00241B72" w:rsidP="00241B72">
      <w:pPr>
        <w:pStyle w:val="Glava"/>
        <w:tabs>
          <w:tab w:val="left" w:pos="708"/>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9"/>
      </w:tblGrid>
      <w:tr w:rsidR="00241B72" w:rsidRPr="006041A6" w:rsidTr="009825F9">
        <w:tc>
          <w:tcPr>
            <w:tcW w:w="3794" w:type="dxa"/>
            <w:tcBorders>
              <w:top w:val="single" w:sz="4" w:space="0" w:color="auto"/>
              <w:left w:val="single" w:sz="4" w:space="0" w:color="auto"/>
              <w:bottom w:val="single" w:sz="4" w:space="0" w:color="auto"/>
              <w:right w:val="single" w:sz="4" w:space="0" w:color="auto"/>
            </w:tcBorders>
          </w:tcPr>
          <w:p w:rsidR="00241B72" w:rsidRDefault="00241B72" w:rsidP="009825F9">
            <w:pPr>
              <w:pStyle w:val="Glava"/>
              <w:tabs>
                <w:tab w:val="left" w:pos="708"/>
              </w:tabs>
              <w:jc w:val="both"/>
              <w:rPr>
                <w:b/>
                <w:sz w:val="24"/>
                <w:szCs w:val="24"/>
                <w:lang w:val="sl-SI" w:eastAsia="en-US"/>
              </w:rPr>
            </w:pPr>
            <w:r w:rsidRPr="003B09A6">
              <w:rPr>
                <w:b/>
                <w:sz w:val="24"/>
                <w:szCs w:val="24"/>
                <w:lang w:val="sl-SI" w:eastAsia="en-US"/>
              </w:rPr>
              <w:t>Kraj in datum:</w:t>
            </w:r>
          </w:p>
          <w:p w:rsidR="006248C8" w:rsidRDefault="006248C8" w:rsidP="009825F9">
            <w:pPr>
              <w:pStyle w:val="Glava"/>
              <w:tabs>
                <w:tab w:val="left" w:pos="708"/>
              </w:tabs>
              <w:jc w:val="both"/>
              <w:rPr>
                <w:b/>
                <w:sz w:val="24"/>
                <w:szCs w:val="24"/>
                <w:lang w:val="sl-SI" w:eastAsia="en-US"/>
              </w:rPr>
            </w:pPr>
          </w:p>
          <w:sdt>
            <w:sdtPr>
              <w:rPr>
                <w:b/>
                <w:sz w:val="24"/>
                <w:szCs w:val="24"/>
                <w:lang w:val="sl-SI" w:eastAsia="en-US"/>
              </w:rPr>
              <w:id w:val="219254557"/>
              <w:placeholder>
                <w:docPart w:val="DefaultPlaceholder_1082065158"/>
              </w:placeholder>
              <w:showingPlcHdr/>
            </w:sdtPr>
            <w:sdtEndPr/>
            <w:sdtContent>
              <w:p w:rsidR="006248C8" w:rsidRPr="003B09A6" w:rsidRDefault="006248C8" w:rsidP="009825F9">
                <w:pPr>
                  <w:pStyle w:val="Glava"/>
                  <w:tabs>
                    <w:tab w:val="left" w:pos="708"/>
                  </w:tabs>
                  <w:jc w:val="both"/>
                  <w:rPr>
                    <w:b/>
                    <w:sz w:val="24"/>
                    <w:szCs w:val="24"/>
                    <w:lang w:val="sl-SI" w:eastAsia="en-US"/>
                  </w:rPr>
                </w:pPr>
                <w:r w:rsidRPr="00866D3B">
                  <w:rPr>
                    <w:rStyle w:val="Besedilooznabemesta"/>
                  </w:rPr>
                  <w:t>Kliknite tukaj, če želite vnesti besedilo.</w:t>
                </w:r>
              </w:p>
            </w:sdtContent>
          </w:sdt>
        </w:tc>
        <w:tc>
          <w:tcPr>
            <w:tcW w:w="5419" w:type="dxa"/>
            <w:tcBorders>
              <w:top w:val="single" w:sz="4" w:space="0" w:color="auto"/>
              <w:left w:val="single" w:sz="4" w:space="0" w:color="auto"/>
              <w:bottom w:val="single" w:sz="4" w:space="0" w:color="auto"/>
              <w:right w:val="single" w:sz="4" w:space="0" w:color="auto"/>
            </w:tcBorders>
          </w:tcPr>
          <w:p w:rsidR="00241B72" w:rsidRPr="003B09A6" w:rsidRDefault="00241B72" w:rsidP="009825F9">
            <w:pPr>
              <w:pStyle w:val="Glava"/>
              <w:tabs>
                <w:tab w:val="left" w:pos="708"/>
              </w:tabs>
              <w:jc w:val="both"/>
              <w:rPr>
                <w:b/>
                <w:sz w:val="24"/>
                <w:szCs w:val="24"/>
                <w:lang w:val="sl-SI" w:eastAsia="en-US"/>
              </w:rPr>
            </w:pPr>
            <w:r w:rsidRPr="003B09A6">
              <w:rPr>
                <w:b/>
                <w:sz w:val="24"/>
                <w:szCs w:val="24"/>
                <w:lang w:val="sl-SI" w:eastAsia="en-US"/>
              </w:rPr>
              <w:t>Ponudnik:</w:t>
            </w:r>
          </w:p>
          <w:p w:rsidR="00241B72" w:rsidRPr="003B09A6" w:rsidRDefault="00241B72" w:rsidP="009825F9">
            <w:pPr>
              <w:pStyle w:val="Glava"/>
              <w:tabs>
                <w:tab w:val="left" w:pos="708"/>
              </w:tabs>
              <w:jc w:val="both"/>
              <w:rPr>
                <w:b/>
                <w:sz w:val="24"/>
                <w:szCs w:val="24"/>
                <w:lang w:val="sl-SI" w:eastAsia="en-US"/>
              </w:rPr>
            </w:pPr>
          </w:p>
          <w:sdt>
            <w:sdtPr>
              <w:rPr>
                <w:b/>
                <w:sz w:val="24"/>
                <w:szCs w:val="24"/>
                <w:lang w:val="sl-SI" w:eastAsia="en-US"/>
              </w:rPr>
              <w:id w:val="1571164016"/>
              <w:placeholder>
                <w:docPart w:val="DefaultPlaceholder_1082065158"/>
              </w:placeholder>
              <w:showingPlcHdr/>
            </w:sdtPr>
            <w:sdtEndPr/>
            <w:sdtContent>
              <w:p w:rsidR="00241B72" w:rsidRPr="003B09A6" w:rsidRDefault="006248C8" w:rsidP="009825F9">
                <w:pPr>
                  <w:pStyle w:val="Glava"/>
                  <w:tabs>
                    <w:tab w:val="left" w:pos="708"/>
                  </w:tabs>
                  <w:jc w:val="both"/>
                  <w:rPr>
                    <w:b/>
                    <w:sz w:val="24"/>
                    <w:szCs w:val="24"/>
                    <w:lang w:val="sl-SI" w:eastAsia="en-US"/>
                  </w:rPr>
                </w:pPr>
                <w:r w:rsidRPr="00866D3B">
                  <w:rPr>
                    <w:rStyle w:val="Besedilooznabemesta"/>
                  </w:rPr>
                  <w:t>Kliknite tukaj, če želite vnesti besedilo.</w:t>
                </w:r>
              </w:p>
            </w:sdtContent>
          </w:sdt>
          <w:p w:rsidR="00241B72" w:rsidRPr="003B09A6" w:rsidRDefault="00241B72" w:rsidP="009825F9">
            <w:pPr>
              <w:pStyle w:val="Glava"/>
              <w:tabs>
                <w:tab w:val="left" w:pos="708"/>
              </w:tabs>
              <w:jc w:val="both"/>
              <w:rPr>
                <w:b/>
                <w:sz w:val="24"/>
                <w:szCs w:val="24"/>
                <w:lang w:val="sl-SI" w:eastAsia="en-US"/>
              </w:rPr>
            </w:pPr>
          </w:p>
        </w:tc>
      </w:tr>
      <w:tr w:rsidR="00241B72" w:rsidRPr="006041A6" w:rsidTr="009825F9">
        <w:sdt>
          <w:sdtPr>
            <w:rPr>
              <w:b/>
              <w:sz w:val="24"/>
              <w:szCs w:val="24"/>
              <w:lang w:val="sl-SI" w:eastAsia="en-US"/>
            </w:rPr>
            <w:id w:val="2049484418"/>
            <w:placeholder>
              <w:docPart w:val="DefaultPlaceholder_1082065158"/>
            </w:placeholder>
            <w:showingPlcHdr/>
          </w:sdtPr>
          <w:sdtEndPr/>
          <w:sdtContent>
            <w:tc>
              <w:tcPr>
                <w:tcW w:w="3794" w:type="dxa"/>
                <w:tcBorders>
                  <w:top w:val="single" w:sz="4" w:space="0" w:color="auto"/>
                  <w:left w:val="single" w:sz="4" w:space="0" w:color="auto"/>
                  <w:bottom w:val="single" w:sz="4" w:space="0" w:color="auto"/>
                  <w:right w:val="single" w:sz="4" w:space="0" w:color="auto"/>
                </w:tcBorders>
              </w:tcPr>
              <w:p w:rsidR="00241B72" w:rsidRPr="003B09A6" w:rsidRDefault="006248C8" w:rsidP="009825F9">
                <w:pPr>
                  <w:pStyle w:val="Glava"/>
                  <w:tabs>
                    <w:tab w:val="left" w:pos="708"/>
                  </w:tabs>
                  <w:jc w:val="both"/>
                  <w:rPr>
                    <w:b/>
                    <w:sz w:val="24"/>
                    <w:szCs w:val="24"/>
                    <w:lang w:val="sl-SI" w:eastAsia="en-US"/>
                  </w:rPr>
                </w:pPr>
                <w:r w:rsidRPr="00866D3B">
                  <w:rPr>
                    <w:rStyle w:val="Besedilooznabemesta"/>
                  </w:rPr>
                  <w:t>Kliknite tukaj, če želite vnesti besedilo.</w:t>
                </w:r>
              </w:p>
            </w:tc>
          </w:sdtContent>
        </w:sdt>
        <w:tc>
          <w:tcPr>
            <w:tcW w:w="5419" w:type="dxa"/>
            <w:tcBorders>
              <w:top w:val="single" w:sz="4" w:space="0" w:color="auto"/>
              <w:left w:val="single" w:sz="4" w:space="0" w:color="auto"/>
              <w:bottom w:val="single" w:sz="4" w:space="0" w:color="auto"/>
              <w:right w:val="single" w:sz="4" w:space="0" w:color="auto"/>
            </w:tcBorders>
          </w:tcPr>
          <w:p w:rsidR="00241B72" w:rsidRPr="003B09A6" w:rsidRDefault="00241B72" w:rsidP="009825F9">
            <w:pPr>
              <w:pStyle w:val="Glava"/>
              <w:tabs>
                <w:tab w:val="left" w:pos="708"/>
              </w:tabs>
              <w:jc w:val="both"/>
              <w:rPr>
                <w:b/>
                <w:sz w:val="24"/>
                <w:szCs w:val="24"/>
                <w:lang w:val="sl-SI" w:eastAsia="en-US"/>
              </w:rPr>
            </w:pPr>
            <w:r w:rsidRPr="003B09A6">
              <w:rPr>
                <w:b/>
                <w:sz w:val="24"/>
                <w:szCs w:val="24"/>
                <w:lang w:val="sl-SI" w:eastAsia="en-US"/>
              </w:rPr>
              <w:t>Žig in podpis:</w:t>
            </w: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p>
        </w:tc>
      </w:tr>
    </w:tbl>
    <w:p w:rsidR="00241B72" w:rsidRPr="006041A6" w:rsidRDefault="00241B72" w:rsidP="00241B72">
      <w:pPr>
        <w:pStyle w:val="Glava"/>
        <w:tabs>
          <w:tab w:val="left" w:pos="708"/>
        </w:tabs>
        <w:rPr>
          <w:b/>
          <w:szCs w:val="24"/>
        </w:rPr>
      </w:pPr>
      <w:r w:rsidRPr="006041A6">
        <w:rPr>
          <w:b/>
          <w:szCs w:val="24"/>
        </w:rPr>
        <w:t xml:space="preserve">Potrjujemo </w:t>
      </w:r>
      <w:r>
        <w:rPr>
          <w:b/>
          <w:szCs w:val="24"/>
        </w:rPr>
        <w:t>udeležbo na ogledu.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9"/>
      </w:tblGrid>
      <w:tr w:rsidR="00241B72" w:rsidRPr="006041A6" w:rsidTr="009825F9">
        <w:tc>
          <w:tcPr>
            <w:tcW w:w="3794" w:type="dxa"/>
            <w:tcBorders>
              <w:top w:val="single" w:sz="4" w:space="0" w:color="auto"/>
              <w:left w:val="single" w:sz="4" w:space="0" w:color="auto"/>
              <w:bottom w:val="single" w:sz="4" w:space="0" w:color="auto"/>
              <w:right w:val="single" w:sz="4" w:space="0" w:color="auto"/>
            </w:tcBorders>
          </w:tcPr>
          <w:p w:rsidR="00241B72" w:rsidRPr="003B09A6" w:rsidRDefault="00241B72" w:rsidP="009825F9">
            <w:pPr>
              <w:pStyle w:val="Glava"/>
              <w:tabs>
                <w:tab w:val="left" w:pos="708"/>
              </w:tabs>
              <w:jc w:val="both"/>
              <w:rPr>
                <w:b/>
                <w:sz w:val="24"/>
                <w:szCs w:val="24"/>
                <w:lang w:val="sl-SI" w:eastAsia="en-US"/>
              </w:rPr>
            </w:pPr>
            <w:r w:rsidRPr="003B09A6">
              <w:rPr>
                <w:b/>
                <w:sz w:val="24"/>
                <w:szCs w:val="24"/>
                <w:lang w:val="sl-SI" w:eastAsia="en-US"/>
              </w:rPr>
              <w:t>Kraj in datum:</w:t>
            </w:r>
          </w:p>
          <w:p w:rsidR="00241B72" w:rsidRPr="003B09A6" w:rsidRDefault="00241B72" w:rsidP="009825F9">
            <w:pPr>
              <w:pStyle w:val="Glava"/>
              <w:tabs>
                <w:tab w:val="left" w:pos="708"/>
              </w:tabs>
              <w:jc w:val="both"/>
              <w:rPr>
                <w:b/>
                <w:sz w:val="24"/>
                <w:szCs w:val="24"/>
                <w:lang w:val="sl-SI" w:eastAsia="en-US"/>
              </w:rPr>
            </w:pPr>
          </w:p>
          <w:sdt>
            <w:sdtPr>
              <w:rPr>
                <w:b/>
                <w:sz w:val="24"/>
                <w:szCs w:val="24"/>
                <w:lang w:val="sl-SI" w:eastAsia="en-US"/>
              </w:rPr>
              <w:id w:val="1278761666"/>
              <w:placeholder>
                <w:docPart w:val="DefaultPlaceholder_1082065158"/>
              </w:placeholder>
              <w:showingPlcHdr/>
            </w:sdtPr>
            <w:sdtEndPr/>
            <w:sdtContent>
              <w:p w:rsidR="00241B72" w:rsidRPr="003B09A6" w:rsidRDefault="006248C8" w:rsidP="009825F9">
                <w:pPr>
                  <w:pStyle w:val="Glava"/>
                  <w:tabs>
                    <w:tab w:val="left" w:pos="708"/>
                  </w:tabs>
                  <w:jc w:val="both"/>
                  <w:rPr>
                    <w:b/>
                    <w:sz w:val="24"/>
                    <w:szCs w:val="24"/>
                    <w:lang w:val="sl-SI" w:eastAsia="en-US"/>
                  </w:rPr>
                </w:pPr>
                <w:r w:rsidRPr="00866D3B">
                  <w:rPr>
                    <w:rStyle w:val="Besedilooznabemesta"/>
                  </w:rPr>
                  <w:t>Kliknite tukaj, če želite vnesti besedilo.</w:t>
                </w:r>
              </w:p>
            </w:sdtContent>
          </w:sdt>
        </w:tc>
        <w:tc>
          <w:tcPr>
            <w:tcW w:w="5419" w:type="dxa"/>
            <w:tcBorders>
              <w:top w:val="single" w:sz="4" w:space="0" w:color="auto"/>
              <w:left w:val="single" w:sz="4" w:space="0" w:color="auto"/>
              <w:bottom w:val="single" w:sz="4" w:space="0" w:color="auto"/>
              <w:right w:val="single" w:sz="4" w:space="0" w:color="auto"/>
            </w:tcBorders>
          </w:tcPr>
          <w:p w:rsidR="00241B72" w:rsidRPr="003B09A6" w:rsidRDefault="00241B72" w:rsidP="009825F9">
            <w:pPr>
              <w:pStyle w:val="Glava"/>
              <w:tabs>
                <w:tab w:val="left" w:pos="708"/>
              </w:tabs>
              <w:jc w:val="both"/>
              <w:rPr>
                <w:b/>
                <w:sz w:val="24"/>
                <w:szCs w:val="24"/>
                <w:lang w:val="sl-SI" w:eastAsia="en-US"/>
              </w:rPr>
            </w:pPr>
            <w:r w:rsidRPr="003B09A6">
              <w:rPr>
                <w:b/>
                <w:sz w:val="24"/>
                <w:szCs w:val="24"/>
                <w:lang w:val="sl-SI" w:eastAsia="en-US"/>
              </w:rPr>
              <w:t>Naročnik:</w:t>
            </w: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r w:rsidRPr="003B09A6">
              <w:rPr>
                <w:sz w:val="24"/>
                <w:szCs w:val="24"/>
                <w:lang w:val="sl-SI" w:eastAsia="en-US"/>
              </w:rPr>
              <w:t>RUDAR SENOVO d.o.o., Cesta kozjanskega odreda 4, 8281 SENOVO</w:t>
            </w: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p>
        </w:tc>
      </w:tr>
      <w:tr w:rsidR="00241B72" w:rsidRPr="006041A6" w:rsidTr="009825F9">
        <w:sdt>
          <w:sdtPr>
            <w:rPr>
              <w:b/>
              <w:sz w:val="24"/>
              <w:szCs w:val="24"/>
              <w:lang w:val="sl-SI" w:eastAsia="en-US"/>
            </w:rPr>
            <w:id w:val="1000239433"/>
            <w:placeholder>
              <w:docPart w:val="DefaultPlaceholder_1082065158"/>
            </w:placeholder>
            <w:showingPlcHdr/>
          </w:sdtPr>
          <w:sdtEndPr/>
          <w:sdtContent>
            <w:tc>
              <w:tcPr>
                <w:tcW w:w="3794" w:type="dxa"/>
                <w:tcBorders>
                  <w:top w:val="single" w:sz="4" w:space="0" w:color="auto"/>
                  <w:left w:val="single" w:sz="4" w:space="0" w:color="auto"/>
                  <w:bottom w:val="single" w:sz="4" w:space="0" w:color="auto"/>
                  <w:right w:val="single" w:sz="4" w:space="0" w:color="auto"/>
                </w:tcBorders>
              </w:tcPr>
              <w:p w:rsidR="00241B72" w:rsidRPr="003B09A6" w:rsidRDefault="006248C8" w:rsidP="009825F9">
                <w:pPr>
                  <w:pStyle w:val="Glava"/>
                  <w:tabs>
                    <w:tab w:val="left" w:pos="708"/>
                  </w:tabs>
                  <w:jc w:val="both"/>
                  <w:rPr>
                    <w:b/>
                    <w:sz w:val="24"/>
                    <w:szCs w:val="24"/>
                    <w:lang w:val="sl-SI" w:eastAsia="en-US"/>
                  </w:rPr>
                </w:pPr>
                <w:r w:rsidRPr="00866D3B">
                  <w:rPr>
                    <w:rStyle w:val="Besedilooznabemesta"/>
                  </w:rPr>
                  <w:t>Kliknite tukaj, če želite vnesti besedilo.</w:t>
                </w:r>
              </w:p>
            </w:tc>
          </w:sdtContent>
        </w:sdt>
        <w:tc>
          <w:tcPr>
            <w:tcW w:w="5419" w:type="dxa"/>
            <w:tcBorders>
              <w:top w:val="single" w:sz="4" w:space="0" w:color="auto"/>
              <w:left w:val="single" w:sz="4" w:space="0" w:color="auto"/>
              <w:bottom w:val="single" w:sz="4" w:space="0" w:color="auto"/>
              <w:right w:val="single" w:sz="4" w:space="0" w:color="auto"/>
            </w:tcBorders>
          </w:tcPr>
          <w:p w:rsidR="00241B72" w:rsidRPr="003B09A6" w:rsidRDefault="00241B72" w:rsidP="009825F9">
            <w:pPr>
              <w:pStyle w:val="Glava"/>
              <w:tabs>
                <w:tab w:val="left" w:pos="708"/>
              </w:tabs>
              <w:jc w:val="both"/>
              <w:rPr>
                <w:b/>
                <w:sz w:val="24"/>
                <w:szCs w:val="24"/>
                <w:lang w:val="sl-SI" w:eastAsia="en-US"/>
              </w:rPr>
            </w:pPr>
            <w:r w:rsidRPr="003B09A6">
              <w:rPr>
                <w:b/>
                <w:sz w:val="24"/>
                <w:szCs w:val="24"/>
                <w:lang w:val="sl-SI" w:eastAsia="en-US"/>
              </w:rPr>
              <w:t>Žig in podpis:</w:t>
            </w: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p>
          <w:p w:rsidR="00241B72" w:rsidRPr="003B09A6" w:rsidRDefault="00241B72" w:rsidP="009825F9">
            <w:pPr>
              <w:pStyle w:val="Glava"/>
              <w:tabs>
                <w:tab w:val="left" w:pos="708"/>
              </w:tabs>
              <w:jc w:val="both"/>
              <w:rPr>
                <w:b/>
                <w:sz w:val="24"/>
                <w:szCs w:val="24"/>
                <w:lang w:val="sl-SI" w:eastAsia="en-US"/>
              </w:rPr>
            </w:pPr>
          </w:p>
        </w:tc>
      </w:tr>
    </w:tbl>
    <w:p w:rsidR="00241B72" w:rsidRPr="006041A6" w:rsidRDefault="00241B72" w:rsidP="00241B72">
      <w:pPr>
        <w:pStyle w:val="Glava"/>
        <w:tabs>
          <w:tab w:val="left" w:pos="708"/>
        </w:tabs>
        <w:rPr>
          <w:b/>
          <w:szCs w:val="24"/>
        </w:rPr>
      </w:pPr>
    </w:p>
    <w:p w:rsidR="00241B72" w:rsidRPr="006041A6" w:rsidRDefault="00241B72" w:rsidP="00241B72">
      <w:pPr>
        <w:pStyle w:val="Glava"/>
        <w:tabs>
          <w:tab w:val="left" w:pos="708"/>
        </w:tabs>
        <w:jc w:val="both"/>
        <w:rPr>
          <w:b/>
          <w:szCs w:val="24"/>
        </w:rPr>
      </w:pPr>
      <w:r w:rsidRPr="006041A6">
        <w:rPr>
          <w:b/>
          <w:szCs w:val="24"/>
        </w:rPr>
        <w:t>Opozorilo: Pooblaščeni predstavnik ponudnika mora ob ogledu na kraju samem predstavniku naročnika predložiti pooblastilo ponudnika.</w:t>
      </w:r>
    </w:p>
    <w:p w:rsidR="00241B72" w:rsidRDefault="00241B72" w:rsidP="00241B72"/>
    <w:p w:rsidR="00241B72" w:rsidRDefault="00241B72" w:rsidP="00241B72"/>
    <w:p w:rsidR="00241B72" w:rsidRDefault="00241B72" w:rsidP="00241B72"/>
    <w:p w:rsidR="00241B72" w:rsidRDefault="00241B72" w:rsidP="00241B72">
      <w:pPr>
        <w:rPr>
          <w:szCs w:val="24"/>
        </w:rPr>
      </w:pPr>
      <w:r w:rsidRPr="00B56CF1">
        <w:rPr>
          <w:szCs w:val="24"/>
        </w:rPr>
        <w:t xml:space="preserve">Datum: </w:t>
      </w:r>
      <w:sdt>
        <w:sdtPr>
          <w:rPr>
            <w:szCs w:val="24"/>
          </w:rPr>
          <w:id w:val="293790429"/>
          <w:placeholder>
            <w:docPart w:val="DefaultPlaceholder_1082065158"/>
          </w:placeholder>
        </w:sdtPr>
        <w:sdtEndPr/>
        <w:sdtContent>
          <w:r w:rsidRPr="00B56CF1">
            <w:rPr>
              <w:szCs w:val="24"/>
            </w:rPr>
            <w:t>________________</w:t>
          </w:r>
        </w:sdtContent>
      </w:sdt>
      <w:r w:rsidRPr="00B56CF1">
        <w:rPr>
          <w:szCs w:val="24"/>
        </w:rPr>
        <w:tab/>
      </w:r>
      <w:r w:rsidRPr="00B56CF1">
        <w:rPr>
          <w:szCs w:val="24"/>
        </w:rPr>
        <w:tab/>
        <w:t>Žig</w:t>
      </w:r>
      <w:r w:rsidRPr="00B56CF1">
        <w:rPr>
          <w:szCs w:val="24"/>
        </w:rPr>
        <w:tab/>
      </w:r>
      <w:r w:rsidRPr="00B56CF1">
        <w:rPr>
          <w:szCs w:val="24"/>
        </w:rPr>
        <w:tab/>
        <w:t xml:space="preserve"> Podpis ponudnika: ______________</w:t>
      </w:r>
    </w:p>
    <w:p w:rsidR="00241B72" w:rsidRDefault="00241B72" w:rsidP="00241B72">
      <w:pPr>
        <w:sectPr w:rsidR="00241B72" w:rsidSect="006E6518">
          <w:footerReference w:type="default" r:id="rId55"/>
          <w:pgSz w:w="11906" w:h="16838"/>
          <w:pgMar w:top="1418" w:right="1418" w:bottom="1418" w:left="1418" w:header="709" w:footer="709" w:gutter="0"/>
          <w:cols w:space="708"/>
          <w:titlePg/>
          <w:docGrid w:linePitch="360"/>
        </w:sectPr>
      </w:pPr>
    </w:p>
    <w:p w:rsidR="00241B72" w:rsidRPr="004D1359" w:rsidRDefault="00241B72" w:rsidP="00241B72">
      <w:pPr>
        <w:rPr>
          <w:noProof/>
          <w:szCs w:val="24"/>
          <w:lang w:eastAsia="sl-SI"/>
        </w:rPr>
      </w:pPr>
      <w:r>
        <w:rPr>
          <w:noProof/>
          <w:lang w:eastAsia="sl-SI"/>
        </w:rPr>
        <w:lastRenderedPageBreak/>
        <w:drawing>
          <wp:inline distT="0" distB="0" distL="0" distR="0">
            <wp:extent cx="2571115" cy="1033780"/>
            <wp:effectExtent l="0" t="0" r="635"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5" name="Slika 5"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41B72" w:rsidRPr="00C940BB" w:rsidTr="009825F9">
        <w:tc>
          <w:tcPr>
            <w:tcW w:w="9210" w:type="dxa"/>
          </w:tcPr>
          <w:p w:rsidR="00241B72" w:rsidRPr="00C940BB" w:rsidRDefault="00241B72" w:rsidP="009825F9">
            <w:pPr>
              <w:rPr>
                <w:iCs/>
                <w:szCs w:val="24"/>
              </w:rPr>
            </w:pPr>
          </w:p>
          <w:p w:rsidR="00241B72" w:rsidRPr="00C940BB" w:rsidRDefault="00241B72" w:rsidP="009825F9">
            <w:pPr>
              <w:jc w:val="center"/>
              <w:rPr>
                <w:b/>
                <w:iCs/>
                <w:szCs w:val="24"/>
              </w:rPr>
            </w:pPr>
            <w:r w:rsidRPr="00C940BB">
              <w:rPr>
                <w:b/>
                <w:iCs/>
                <w:szCs w:val="24"/>
              </w:rPr>
              <w:t>4. VZOREC POGODBE</w:t>
            </w:r>
          </w:p>
          <w:p w:rsidR="00241B72" w:rsidRPr="00C940BB" w:rsidRDefault="00241B72" w:rsidP="009825F9">
            <w:pPr>
              <w:rPr>
                <w:i/>
                <w:iCs/>
                <w:szCs w:val="24"/>
              </w:rPr>
            </w:pPr>
          </w:p>
        </w:tc>
      </w:tr>
    </w:tbl>
    <w:p w:rsidR="00241B72" w:rsidRDefault="00241B72" w:rsidP="00241B72">
      <w:pPr>
        <w:jc w:val="both"/>
        <w:rPr>
          <w:szCs w:val="24"/>
        </w:rPr>
      </w:pPr>
    </w:p>
    <w:p w:rsidR="00241B72" w:rsidRDefault="00241B72" w:rsidP="00241B72">
      <w:pPr>
        <w:jc w:val="both"/>
        <w:rPr>
          <w:b/>
        </w:rPr>
      </w:pPr>
      <w:r>
        <w:rPr>
          <w:b/>
        </w:rPr>
        <w:t>RUDAR SENOVO D.O.O.</w:t>
      </w:r>
    </w:p>
    <w:p w:rsidR="00241B72" w:rsidRDefault="00241B72" w:rsidP="00241B72">
      <w:pPr>
        <w:rPr>
          <w:b/>
        </w:rPr>
      </w:pPr>
      <w:r>
        <w:rPr>
          <w:b/>
        </w:rPr>
        <w:t>Cesta kozjanskega odreda 4</w:t>
      </w:r>
    </w:p>
    <w:p w:rsidR="00241B72" w:rsidRDefault="00241B72" w:rsidP="00241B72">
      <w:pPr>
        <w:rPr>
          <w:b/>
        </w:rPr>
      </w:pPr>
      <w:r>
        <w:rPr>
          <w:b/>
        </w:rPr>
        <w:t>8281 SENOVO</w:t>
      </w:r>
    </w:p>
    <w:p w:rsidR="00241B72" w:rsidRDefault="00241B72" w:rsidP="00241B72"/>
    <w:p w:rsidR="00241B72" w:rsidRDefault="00241B72" w:rsidP="00241B72">
      <w:pPr>
        <w:rPr>
          <w:b/>
          <w:bCs/>
        </w:rPr>
      </w:pPr>
      <w:r>
        <w:t xml:space="preserve">ki ga zastopa </w:t>
      </w:r>
      <w:r>
        <w:rPr>
          <w:b/>
        </w:rPr>
        <w:t>Direktor Goran Udovč univ.dipl.prav.</w:t>
      </w:r>
      <w:r>
        <w:t xml:space="preserve"> </w:t>
      </w:r>
    </w:p>
    <w:p w:rsidR="00241B72" w:rsidRDefault="00241B72" w:rsidP="00241B72">
      <w:pPr>
        <w:rPr>
          <w:b/>
          <w:u w:val="single"/>
        </w:rPr>
      </w:pPr>
      <w:r>
        <w:t>(v nadaljevanju: naročnik)</w:t>
      </w:r>
    </w:p>
    <w:p w:rsidR="00241B72" w:rsidRDefault="00241B72" w:rsidP="00241B72">
      <w:r>
        <w:t>matična številka: 5521688</w:t>
      </w:r>
    </w:p>
    <w:p w:rsidR="00241B72" w:rsidRDefault="00241B72" w:rsidP="00241B72">
      <w:r>
        <w:t xml:space="preserve">identifikacijska številka za DDV: </w:t>
      </w:r>
      <w:r>
        <w:rPr>
          <w:u w:val="single"/>
        </w:rPr>
        <w:t>SI87045729</w:t>
      </w:r>
    </w:p>
    <w:p w:rsidR="00241B72" w:rsidRDefault="00241B72" w:rsidP="00241B72"/>
    <w:p w:rsidR="00241B72" w:rsidRDefault="00241B72" w:rsidP="00241B72">
      <w:r>
        <w:t>in</w:t>
      </w:r>
    </w:p>
    <w:p w:rsidR="00241B72" w:rsidRDefault="00241B72" w:rsidP="00241B72"/>
    <w:p w:rsidR="00241B72" w:rsidRPr="00F11CCE" w:rsidRDefault="00241B72" w:rsidP="00241B72">
      <w:pPr>
        <w:pStyle w:val="Glava"/>
      </w:pPr>
      <w:r w:rsidRPr="00F11CCE">
        <w:t>(</w:t>
      </w:r>
      <w:r w:rsidRPr="00F11CCE">
        <w:rPr>
          <w:highlight w:val="lightGray"/>
        </w:rPr>
        <w:t>POLNI NAZIV IZVAJALCA, polni naslov</w:t>
      </w:r>
      <w:r w:rsidRPr="00F11CCE">
        <w:t>)</w:t>
      </w:r>
    </w:p>
    <w:p w:rsidR="00241B72" w:rsidRDefault="00241B72" w:rsidP="00241B72">
      <w:pPr>
        <w:pStyle w:val="Glava"/>
      </w:pPr>
    </w:p>
    <w:p w:rsidR="00241B72" w:rsidRDefault="00241B72" w:rsidP="00241B72">
      <w:r>
        <w:t>ki ga zastopa (</w:t>
      </w:r>
      <w:r w:rsidRPr="00F11CCE">
        <w:rPr>
          <w:highlight w:val="lightGray"/>
        </w:rPr>
        <w:t>ime in priimek zakonitega zastopnika</w:t>
      </w:r>
      <w:r w:rsidRPr="00CA2577">
        <w:rPr>
          <w:b/>
        </w:rPr>
        <w:t>)</w:t>
      </w:r>
    </w:p>
    <w:p w:rsidR="00241B72" w:rsidRDefault="00241B72" w:rsidP="00241B72">
      <w:r>
        <w:t>(v nadaljevanju: izvajalec)</w:t>
      </w:r>
    </w:p>
    <w:p w:rsidR="00241B72" w:rsidRDefault="00241B72" w:rsidP="00241B72"/>
    <w:p w:rsidR="00241B72" w:rsidRDefault="00241B72" w:rsidP="00241B72">
      <w:r>
        <w:t xml:space="preserve">matična številka: </w:t>
      </w:r>
      <w:r w:rsidRPr="00F11CCE">
        <w:t>(</w:t>
      </w:r>
      <w:r w:rsidRPr="00F11CCE">
        <w:rPr>
          <w:highlight w:val="lightGray"/>
        </w:rPr>
        <w:t>številka</w:t>
      </w:r>
      <w:r w:rsidRPr="007F599E">
        <w:rPr>
          <w:b/>
          <w:highlight w:val="lightGray"/>
        </w:rPr>
        <w:t>)</w:t>
      </w:r>
    </w:p>
    <w:p w:rsidR="00241B72" w:rsidRPr="00F11CCE" w:rsidRDefault="00241B72" w:rsidP="00241B72">
      <w:pPr>
        <w:rPr>
          <w:u w:val="single"/>
        </w:rPr>
      </w:pPr>
      <w:r>
        <w:t>identifikacijska številka za DDV: SI</w:t>
      </w:r>
      <w:r w:rsidRPr="00CA2577">
        <w:rPr>
          <w:b/>
        </w:rPr>
        <w:t>(</w:t>
      </w:r>
      <w:r w:rsidRPr="00F11CCE">
        <w:rPr>
          <w:highlight w:val="lightGray"/>
        </w:rPr>
        <w:t>številka</w:t>
      </w:r>
      <w:r w:rsidRPr="00F11CCE">
        <w:t>)</w:t>
      </w:r>
    </w:p>
    <w:p w:rsidR="00241B72" w:rsidRDefault="00241B72" w:rsidP="00241B72">
      <w:r>
        <w:t xml:space="preserve">bančni račun številka: </w:t>
      </w:r>
      <w:r w:rsidRPr="00CA2577">
        <w:rPr>
          <w:b/>
        </w:rPr>
        <w:t>(</w:t>
      </w:r>
      <w:r w:rsidRPr="00F11CCE">
        <w:rPr>
          <w:highlight w:val="lightGray"/>
        </w:rPr>
        <w:t>številka</w:t>
      </w:r>
      <w:r w:rsidRPr="00CA2577">
        <w:rPr>
          <w:b/>
        </w:rPr>
        <w:t>)</w:t>
      </w:r>
      <w:r>
        <w:rPr>
          <w:b/>
        </w:rPr>
        <w:t xml:space="preserve">, </w:t>
      </w:r>
      <w:r w:rsidRPr="00CA2577">
        <w:t>odprt pri</w:t>
      </w:r>
      <w:r>
        <w:rPr>
          <w:b/>
        </w:rPr>
        <w:t xml:space="preserve"> (</w:t>
      </w:r>
      <w:r w:rsidRPr="00F11CCE">
        <w:rPr>
          <w:highlight w:val="lightGray"/>
        </w:rPr>
        <w:t>naziv banke</w:t>
      </w:r>
      <w:r>
        <w:rPr>
          <w:b/>
        </w:rPr>
        <w:t>)</w:t>
      </w:r>
      <w:r>
        <w:t xml:space="preserve"> </w:t>
      </w:r>
    </w:p>
    <w:p w:rsidR="00241B72" w:rsidRDefault="00241B72" w:rsidP="00241B72">
      <w:pPr>
        <w:numPr>
          <w:ilvl w:val="12"/>
          <w:numId w:val="0"/>
        </w:numPr>
      </w:pPr>
    </w:p>
    <w:p w:rsidR="00241B72" w:rsidRDefault="00241B72" w:rsidP="00241B72">
      <w:pPr>
        <w:numPr>
          <w:ilvl w:val="12"/>
          <w:numId w:val="0"/>
        </w:numPr>
      </w:pPr>
    </w:p>
    <w:p w:rsidR="00241B72" w:rsidRDefault="00241B72" w:rsidP="00241B72">
      <w:pPr>
        <w:numPr>
          <w:ilvl w:val="12"/>
          <w:numId w:val="0"/>
        </w:numPr>
      </w:pPr>
      <w:r>
        <w:t>sta dogovorila in sklenila naslednjo</w:t>
      </w:r>
    </w:p>
    <w:p w:rsidR="00241B72" w:rsidRDefault="00241B72" w:rsidP="00241B72"/>
    <w:p w:rsidR="00241B72" w:rsidRDefault="00241B72" w:rsidP="00241B72"/>
    <w:p w:rsidR="00241B72" w:rsidRDefault="00241B72" w:rsidP="00241B72">
      <w:pPr>
        <w:jc w:val="center"/>
        <w:rPr>
          <w:b/>
          <w:sz w:val="28"/>
        </w:rPr>
      </w:pPr>
      <w:r>
        <w:rPr>
          <w:b/>
          <w:sz w:val="28"/>
        </w:rPr>
        <w:t xml:space="preserve"> POGODBO št. </w:t>
      </w:r>
      <w:r w:rsidRPr="007F599E">
        <w:rPr>
          <w:b/>
          <w:sz w:val="28"/>
          <w:highlight w:val="lightGray"/>
        </w:rPr>
        <w:t>__________</w:t>
      </w:r>
    </w:p>
    <w:p w:rsidR="00241B72" w:rsidRDefault="00241B72" w:rsidP="00241B72"/>
    <w:p w:rsidR="00241B72" w:rsidRDefault="00241B72" w:rsidP="00241B72"/>
    <w:tbl>
      <w:tblPr>
        <w:tblW w:w="9568" w:type="dxa"/>
        <w:tblLayout w:type="fixed"/>
        <w:tblCellMar>
          <w:left w:w="70" w:type="dxa"/>
          <w:right w:w="70" w:type="dxa"/>
        </w:tblCellMar>
        <w:tblLook w:val="0000" w:firstRow="0" w:lastRow="0" w:firstColumn="0" w:lastColumn="0" w:noHBand="0" w:noVBand="0"/>
      </w:tblPr>
      <w:tblGrid>
        <w:gridCol w:w="637"/>
        <w:gridCol w:w="8931"/>
      </w:tblGrid>
      <w:tr w:rsidR="00241B72" w:rsidTr="009825F9">
        <w:tc>
          <w:tcPr>
            <w:tcW w:w="637" w:type="dxa"/>
          </w:tcPr>
          <w:p w:rsidR="00241B72" w:rsidRDefault="00241B72" w:rsidP="009825F9">
            <w:pPr>
              <w:rPr>
                <w:b/>
              </w:rPr>
            </w:pPr>
            <w:r>
              <w:rPr>
                <w:b/>
              </w:rPr>
              <w:t>1.</w:t>
            </w:r>
          </w:p>
        </w:tc>
        <w:tc>
          <w:tcPr>
            <w:tcW w:w="8931" w:type="dxa"/>
          </w:tcPr>
          <w:p w:rsidR="00241B72" w:rsidRDefault="00241B72" w:rsidP="009825F9">
            <w:pPr>
              <w:rPr>
                <w:b/>
              </w:rPr>
            </w:pPr>
            <w:r>
              <w:rPr>
                <w:b/>
              </w:rPr>
              <w:t>PREDMET POGODBE IN OBSEG POGODBENIH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157F16">
            <w:pPr>
              <w:numPr>
                <w:ilvl w:val="12"/>
                <w:numId w:val="0"/>
              </w:numPr>
              <w:jc w:val="both"/>
            </w:pPr>
            <w:r>
              <w:t xml:space="preserve">Predmet pogodbe je izgradnja objekta </w:t>
            </w:r>
            <w:r w:rsidRPr="00DA416A">
              <w:rPr>
                <w:b/>
                <w:szCs w:val="24"/>
              </w:rPr>
              <w:t>»</w:t>
            </w:r>
            <w:r>
              <w:rPr>
                <w:b/>
                <w:szCs w:val="24"/>
              </w:rPr>
              <w:t xml:space="preserve">Kotlovnica na lesno biomaso na gradu </w:t>
            </w:r>
            <w:r w:rsidRPr="00157F16">
              <w:rPr>
                <w:b/>
                <w:szCs w:val="24"/>
              </w:rPr>
              <w:t>Rajhenburg«,</w:t>
            </w:r>
            <w:r w:rsidRPr="00157F16">
              <w:t xml:space="preserve"> objavljeno na Portalu javnih naročil dne </w:t>
            </w:r>
            <w:r w:rsidR="00157F16" w:rsidRPr="00157F16">
              <w:t>21</w:t>
            </w:r>
            <w:r w:rsidRPr="00157F16">
              <w:t>.06.2013, pod številko objave JN</w:t>
            </w:r>
            <w:r w:rsidR="00157F16" w:rsidRPr="00157F16">
              <w:t>7722</w:t>
            </w:r>
            <w:r w:rsidRPr="00157F16">
              <w:t>/2013.</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r>
              <w:t xml:space="preserve">Pogodbeno dogovorjena dela obsegajo vsa dela potrebna za dokončanje predmeta pogodbe. </w:t>
            </w: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rPr>
                <w:sz w:val="24"/>
                <w:lang w:val="sl-SI" w:eastAsia="en-US"/>
              </w:rPr>
            </w:pPr>
          </w:p>
        </w:tc>
      </w:tr>
      <w:tr w:rsidR="00241B72" w:rsidTr="009825F9">
        <w:tc>
          <w:tcPr>
            <w:tcW w:w="637" w:type="dxa"/>
          </w:tcPr>
          <w:p w:rsidR="00241B72" w:rsidRDefault="00241B72" w:rsidP="009825F9">
            <w:pPr>
              <w:numPr>
                <w:ilvl w:val="12"/>
                <w:numId w:val="0"/>
              </w:numPr>
              <w:rPr>
                <w:b/>
              </w:rPr>
            </w:pPr>
            <w:r>
              <w:rPr>
                <w:b/>
              </w:rPr>
              <w:t>2.</w:t>
            </w:r>
          </w:p>
        </w:tc>
        <w:tc>
          <w:tcPr>
            <w:tcW w:w="8931" w:type="dxa"/>
          </w:tcPr>
          <w:p w:rsidR="00241B72" w:rsidRDefault="00241B72" w:rsidP="009825F9">
            <w:pPr>
              <w:numPr>
                <w:ilvl w:val="12"/>
                <w:numId w:val="0"/>
              </w:numPr>
              <w:rPr>
                <w:b/>
              </w:rPr>
            </w:pPr>
            <w:r>
              <w:rPr>
                <w:b/>
              </w:rPr>
              <w:t>OBVEZNOSTI POGODBENIH STRANK</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2.1.</w:t>
            </w:r>
          </w:p>
        </w:tc>
        <w:tc>
          <w:tcPr>
            <w:tcW w:w="8931" w:type="dxa"/>
          </w:tcPr>
          <w:p w:rsidR="00241B72" w:rsidRPr="003B09A6" w:rsidRDefault="00241B72" w:rsidP="009825F9">
            <w:pPr>
              <w:pStyle w:val="Glava"/>
              <w:numPr>
                <w:ilvl w:val="12"/>
                <w:numId w:val="0"/>
              </w:numPr>
              <w:tabs>
                <w:tab w:val="clear" w:pos="4536"/>
                <w:tab w:val="clear" w:pos="9072"/>
              </w:tabs>
              <w:rPr>
                <w:rFonts w:eastAsia="Times New Roman"/>
                <w:sz w:val="24"/>
                <w:szCs w:val="24"/>
                <w:lang w:val="sl-SI" w:eastAsia="sl-SI"/>
              </w:rPr>
            </w:pPr>
            <w:r w:rsidRPr="003B09A6">
              <w:rPr>
                <w:rFonts w:eastAsia="Times New Roman"/>
                <w:sz w:val="24"/>
                <w:szCs w:val="24"/>
                <w:lang w:val="sl-SI" w:eastAsia="sl-SI"/>
              </w:rPr>
              <w:t>Izvajalec se zavezuje za naročnika opraviti dela iz I. točke te pogodbe in ob tem vsa dela izvršiti s skrbnostjo dobrega gospodarja in strokovnjaka po pravilih stroke.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2.2.</w:t>
            </w:r>
          </w:p>
        </w:tc>
        <w:tc>
          <w:tcPr>
            <w:tcW w:w="8931" w:type="dxa"/>
          </w:tcPr>
          <w:p w:rsidR="00241B72" w:rsidRDefault="00241B72" w:rsidP="009825F9">
            <w:pPr>
              <w:numPr>
                <w:ilvl w:val="12"/>
                <w:numId w:val="0"/>
              </w:numPr>
            </w:pPr>
            <w:r>
              <w:t>Naročnik se zavezuje izvajalcu pred pričetkom del predložiti in predati:</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0"/>
                <w:numId w:val="23"/>
              </w:numPr>
              <w:ind w:left="720"/>
            </w:pPr>
            <w:r>
              <w:t>Projekt za izvedbo PZI</w:t>
            </w: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p>
        </w:tc>
      </w:tr>
      <w:tr w:rsidR="00241B72" w:rsidTr="009825F9">
        <w:tc>
          <w:tcPr>
            <w:tcW w:w="637" w:type="dxa"/>
          </w:tcPr>
          <w:p w:rsidR="00241B72" w:rsidRDefault="00241B72" w:rsidP="009825F9">
            <w:pPr>
              <w:numPr>
                <w:ilvl w:val="12"/>
                <w:numId w:val="0"/>
              </w:numPr>
            </w:pPr>
            <w:r>
              <w:t>2.3.</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Izvajalec je dolžan pred pričetkom del prejeto dokumentacijo podrobno proučiti in naročnika opozoriti na njene pomanjkljivosti ali nejasnosti ter v zvezi s tem od njega zahtevati pisna navodila.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2.4.</w:t>
            </w:r>
          </w:p>
        </w:tc>
        <w:tc>
          <w:tcPr>
            <w:tcW w:w="8931" w:type="dxa"/>
          </w:tcPr>
          <w:p w:rsidR="00241B72" w:rsidRPr="003B09A6" w:rsidRDefault="00241B72" w:rsidP="009825F9">
            <w:pPr>
              <w:pStyle w:val="Glava"/>
              <w:tabs>
                <w:tab w:val="clear" w:pos="4536"/>
                <w:tab w:val="clear" w:pos="9072"/>
              </w:tabs>
              <w:jc w:val="both"/>
              <w:rPr>
                <w:rFonts w:eastAsia="Times New Roman"/>
                <w:sz w:val="24"/>
                <w:szCs w:val="24"/>
                <w:lang w:val="sl-SI" w:eastAsia="sl-SI"/>
              </w:rPr>
            </w:pPr>
            <w:r w:rsidRPr="003B09A6">
              <w:rPr>
                <w:sz w:val="24"/>
                <w:lang w:val="sl-SI" w:eastAsia="en-US"/>
              </w:rPr>
              <w:t xml:space="preserve">Izvajalec je dolžan odpadni material deponirati na ustrezni deponiji. </w:t>
            </w:r>
            <w:r w:rsidRPr="003B09A6">
              <w:rPr>
                <w:rFonts w:eastAsia="Times New Roman"/>
                <w:sz w:val="24"/>
                <w:szCs w:val="24"/>
                <w:lang w:val="sl-SI" w:eastAsia="sl-SI"/>
              </w:rPr>
              <w:t>Po kočanih delih bo moral izvajalec naročniku predložiti dokazilo o deponiranju odpadnega materiala.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r>
              <w:t>2.5.</w:t>
            </w:r>
          </w:p>
        </w:tc>
        <w:tc>
          <w:tcPr>
            <w:tcW w:w="8931" w:type="dxa"/>
          </w:tcPr>
          <w:p w:rsidR="00241B72" w:rsidRDefault="00241B72" w:rsidP="009825F9">
            <w:pPr>
              <w:numPr>
                <w:ilvl w:val="12"/>
                <w:numId w:val="0"/>
              </w:numPr>
              <w:jc w:val="both"/>
            </w:pPr>
            <w:r>
              <w:t xml:space="preserve">Izvajalec je dolžan pravočasno predložiti nadzorniku vsa dokazila, ateste, izjave o skladnosti in certifikate o kvaliteti materialov za vgradnjo ter ostale podatke v skladu s postopkom za zagotovitev kontrole kvalitete materialov in izvedbe gradbenih in obrtniških ter instalacijskih del in jih arhivirati pri </w:t>
            </w:r>
            <w:r w:rsidRPr="001C5CEF">
              <w:t>vodji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2.6.</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Pri izvedbi projekta je izvajalec dolžan naročniku zagotoviti možnost sprotnega nadzora nad izvajanjem projekta, vključno s periodičnim poročanjem in možnostjo pridobitve poročil na zahtevo, možnost sprotnega vpogleda v vso dokumentacijo ter v samo izvajanje projekta ter v dokumentacijo o zagotavljanju kakovosti in izvajanju sistema zagotavljanja kakovosti, pregled nad financiranjem s strani drugih financerjev, vračilo sredstev, odpravo nepravilnosti in revizijsko sled.</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2.7.</w:t>
            </w:r>
          </w:p>
        </w:tc>
        <w:tc>
          <w:tcPr>
            <w:tcW w:w="8931" w:type="dxa"/>
          </w:tcPr>
          <w:p w:rsidR="00241B72" w:rsidRPr="003B09A6" w:rsidRDefault="00241B72" w:rsidP="009825F9">
            <w:pPr>
              <w:pStyle w:val="Telobesedila"/>
              <w:rPr>
                <w:sz w:val="24"/>
                <w:szCs w:val="24"/>
                <w:lang w:val="sl-SI"/>
              </w:rPr>
            </w:pPr>
            <w:r w:rsidRPr="003B09A6">
              <w:rPr>
                <w:sz w:val="24"/>
                <w:szCs w:val="24"/>
                <w:lang w:val="sl-SI"/>
              </w:rPr>
              <w:t xml:space="preserve">Izvajalec je dolžan v najkrajšem možnem času popraviti poškodbe, ki jih je povzročil objektu kot celoti oz. delu objekta, dovoznih cestah, zunanjem okolju, komunalnih vodih in priključkih ter ostalih napravah in oškodovanemu plačati v roku 60 dni morebitno odškodnino.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2.9.</w:t>
            </w:r>
          </w:p>
        </w:tc>
        <w:tc>
          <w:tcPr>
            <w:tcW w:w="8931" w:type="dxa"/>
          </w:tcPr>
          <w:p w:rsidR="00241B72" w:rsidRDefault="00241B72" w:rsidP="009825F9">
            <w:pPr>
              <w:numPr>
                <w:ilvl w:val="12"/>
                <w:numId w:val="0"/>
              </w:numPr>
              <w:jc w:val="both"/>
            </w:pPr>
            <w:r>
              <w:t>Izvajalec je v času poskusnega obratovanja dolžan zagotoviti izobraževanje kadrov, ki bodo s</w:t>
            </w:r>
            <w:r w:rsidRPr="001C5CEF">
              <w:t xml:space="preserve"> kotlovnico upravljali in nuditi strokovno pomoč v prvi kurilni sezoni.</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Pr="001C5CEF" w:rsidRDefault="00241B72" w:rsidP="009825F9">
            <w:pPr>
              <w:numPr>
                <w:ilvl w:val="12"/>
                <w:numId w:val="0"/>
              </w:numPr>
            </w:pPr>
            <w:r w:rsidRPr="001C5CEF">
              <w:t>2.10.</w:t>
            </w:r>
          </w:p>
        </w:tc>
        <w:tc>
          <w:tcPr>
            <w:tcW w:w="8931" w:type="dxa"/>
          </w:tcPr>
          <w:p w:rsidR="00241B72" w:rsidRPr="001C5CEF" w:rsidRDefault="00241B72" w:rsidP="009825F9">
            <w:pPr>
              <w:numPr>
                <w:ilvl w:val="12"/>
                <w:numId w:val="0"/>
              </w:numPr>
              <w:jc w:val="both"/>
            </w:pPr>
            <w:r w:rsidRPr="001C5CEF">
              <w:t xml:space="preserve">Izvajalec mora pri izvedbi predmeta javnega naročila upoštevati zahteve s področja informiranja in obveščanja javnosti o strukturnih skladih, v skladu z Navodili za informiranje in obveščanje javnosti o kohezijskem in strukturnih skladih v programskem obdobju 2007-2013, 2. spremembe in dopolnitve, december 2009. </w:t>
            </w:r>
          </w:p>
          <w:p w:rsidR="00241B72" w:rsidRPr="001C5CEF" w:rsidRDefault="00241B72" w:rsidP="009825F9">
            <w:pPr>
              <w:numPr>
                <w:ilvl w:val="12"/>
                <w:numId w:val="0"/>
              </w:numPr>
              <w:jc w:val="both"/>
            </w:pPr>
          </w:p>
          <w:p w:rsidR="00241B72" w:rsidRDefault="00241B72" w:rsidP="009825F9">
            <w:pPr>
              <w:numPr>
                <w:ilvl w:val="12"/>
                <w:numId w:val="0"/>
              </w:numPr>
              <w:jc w:val="both"/>
            </w:pPr>
            <w:r w:rsidRPr="001C5CEF">
              <w:t>Izvajalec bo za vso dokumentacijo vezano na predmetni razpis zagotavljal revizijsko sledljivost, hrambo, vpogled in posredovanje naročniku, v skladu z navodili za zaključevanje projekt</w:t>
            </w:r>
            <w:r w:rsidRPr="001C5CEF">
              <w:rPr>
                <w:color w:val="000000"/>
              </w:rPr>
              <w:t>ov /programov in hranjenje dokumentacije in prilogo I in IV v Uredbi Komisije (ES št. 438/2001) in Uredbe komisije (ES št. 1386/2002).</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2.11.</w:t>
            </w:r>
          </w:p>
        </w:tc>
        <w:tc>
          <w:tcPr>
            <w:tcW w:w="8931" w:type="dxa"/>
          </w:tcPr>
          <w:p w:rsidR="00241B72" w:rsidRDefault="00241B72" w:rsidP="009825F9">
            <w:pPr>
              <w:numPr>
                <w:ilvl w:val="12"/>
                <w:numId w:val="0"/>
              </w:numPr>
              <w:jc w:val="both"/>
            </w:pPr>
            <w:r>
              <w:t>Sestavni del te pogodbe so tudi razpisna dokumentacija in ponudbena dokumentacija ponudnika.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2.12.</w:t>
            </w:r>
          </w:p>
        </w:tc>
        <w:tc>
          <w:tcPr>
            <w:tcW w:w="8931" w:type="dxa"/>
          </w:tcPr>
          <w:p w:rsidR="00241B72" w:rsidRDefault="00241B72" w:rsidP="009825F9">
            <w:pPr>
              <w:numPr>
                <w:ilvl w:val="12"/>
                <w:numId w:val="0"/>
              </w:numPr>
              <w:jc w:val="both"/>
            </w:pPr>
            <w:r>
              <w:t>Terminski in finančni plan ter plan organizacije delovišča mora izvajalec predložiti v roku 8 dni po podpisu pogodbe. Knjigo obračunskih izmer je dolžan izvajalec voditi z dnem začetka prvih aktivnosti na objektu.</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p w:rsidR="00241B72" w:rsidRDefault="00241B72" w:rsidP="009825F9">
            <w:pPr>
              <w:numPr>
                <w:ilvl w:val="12"/>
                <w:numId w:val="0"/>
              </w:numPr>
            </w:pPr>
          </w:p>
          <w:p w:rsidR="00241B72" w:rsidRDefault="00241B72" w:rsidP="009825F9">
            <w:pPr>
              <w:numPr>
                <w:ilvl w:val="12"/>
                <w:numId w:val="0"/>
              </w:numPr>
            </w:pPr>
          </w:p>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lastRenderedPageBreak/>
              <w:t>3.</w:t>
            </w:r>
          </w:p>
        </w:tc>
        <w:tc>
          <w:tcPr>
            <w:tcW w:w="8931" w:type="dxa"/>
          </w:tcPr>
          <w:p w:rsidR="00241B72" w:rsidRDefault="00241B72" w:rsidP="009825F9">
            <w:pPr>
              <w:numPr>
                <w:ilvl w:val="12"/>
                <w:numId w:val="0"/>
              </w:numPr>
              <w:rPr>
                <w:b/>
              </w:rPr>
            </w:pPr>
            <w:r>
              <w:rPr>
                <w:b/>
              </w:rPr>
              <w:t>ROKI IZVEDBE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jc w:val="both"/>
            </w:pPr>
            <w:r>
              <w:t>3.1.</w:t>
            </w:r>
          </w:p>
        </w:tc>
        <w:tc>
          <w:tcPr>
            <w:tcW w:w="8931" w:type="dxa"/>
          </w:tcPr>
          <w:p w:rsidR="00241B72" w:rsidRDefault="00241B72" w:rsidP="009825F9">
            <w:pPr>
              <w:numPr>
                <w:ilvl w:val="12"/>
                <w:numId w:val="0"/>
              </w:numPr>
              <w:jc w:val="both"/>
            </w:pPr>
            <w:r>
              <w:t>Izvajalec bo pogodbeno dogovorjena dela izvedel v naslednjih rokih:</w:t>
            </w:r>
          </w:p>
          <w:p w:rsidR="00241B72" w:rsidRDefault="00241B72" w:rsidP="009825F9">
            <w:pPr>
              <w:numPr>
                <w:ilvl w:val="12"/>
                <w:numId w:val="0"/>
              </w:numPr>
              <w:jc w:val="both"/>
            </w:pPr>
            <w:r>
              <w:t xml:space="preserve">Rok za dokončanje celotnega projekta na ključ (brez soglasij) je </w:t>
            </w:r>
            <w:r w:rsidRPr="006B5D84">
              <w:t>15.10.2013.</w:t>
            </w:r>
            <w:r>
              <w:t xml:space="preserve"> </w:t>
            </w:r>
            <w:r w:rsidRPr="001C5CEF">
              <w:t>Rok</w:t>
            </w:r>
            <w:r w:rsidRPr="001C5CEF">
              <w:rPr>
                <w:szCs w:val="24"/>
              </w:rPr>
              <w:t xml:space="preserve"> za izdelavo PID dokumentacije je 1 mesec po dokončanju celotnega projekta.</w:t>
            </w:r>
            <w:r w:rsidRPr="001C5CEF">
              <w:t xml:space="preserve"> Pon</w:t>
            </w:r>
            <w:r>
              <w:t>udnik se po končanju del zavezuje nuditi strokovno pomoč pri pridobivanju vseh soglasij, ter v prvi kurilni sezoni nuditi pomoč pri obratovanju kotlovnice.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3.2.</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 xml:space="preserve">Za začetek del po tej pogodbi se šteje dan, ko naročnik in izvajalec podpišeta pogodbo. To morata naročnik in izvajalec storiti najkasneje v roku </w:t>
            </w:r>
            <w:r w:rsidRPr="003B09A6">
              <w:rPr>
                <w:rFonts w:eastAsia="Times New Roman"/>
                <w:sz w:val="24"/>
                <w:szCs w:val="24"/>
                <w:highlight w:val="lightGray"/>
                <w:lang w:val="sl-SI" w:eastAsia="sl-SI"/>
              </w:rPr>
              <w:t>(število)</w:t>
            </w:r>
            <w:r w:rsidRPr="003B09A6">
              <w:rPr>
                <w:rFonts w:eastAsia="Times New Roman"/>
                <w:sz w:val="24"/>
                <w:szCs w:val="24"/>
                <w:lang w:val="sl-SI" w:eastAsia="sl-SI"/>
              </w:rPr>
              <w:t xml:space="preserve"> dni od dneva pravnomočnega obvestila o izbiri najugodnejšega ponudnika.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3.3.</w:t>
            </w:r>
          </w:p>
        </w:tc>
        <w:tc>
          <w:tcPr>
            <w:tcW w:w="8931" w:type="dxa"/>
          </w:tcPr>
          <w:p w:rsidR="00241B72" w:rsidRDefault="00241B72" w:rsidP="009825F9">
            <w:pPr>
              <w:numPr>
                <w:ilvl w:val="12"/>
                <w:numId w:val="0"/>
              </w:numPr>
            </w:pPr>
            <w:r>
              <w:t>Pogodbeno dogovorjeni roki se lahko podaljšajo:</w:t>
            </w:r>
          </w:p>
          <w:p w:rsidR="00241B72" w:rsidRDefault="00241B72" w:rsidP="009825F9">
            <w:pPr>
              <w:numPr>
                <w:ilvl w:val="0"/>
                <w:numId w:val="23"/>
              </w:numPr>
              <w:ind w:left="720"/>
            </w:pPr>
            <w:r>
              <w:t>iz razlogov določenih v 42. posebni gradbeni uzanci,</w:t>
            </w:r>
          </w:p>
          <w:p w:rsidR="00241B72" w:rsidRDefault="00241B72" w:rsidP="009825F9">
            <w:pPr>
              <w:numPr>
                <w:ilvl w:val="0"/>
                <w:numId w:val="23"/>
              </w:numPr>
              <w:ind w:left="720"/>
            </w:pPr>
            <w:r>
              <w:t>zaradi spremembe investicije – tehnične dokumentacije,</w:t>
            </w:r>
          </w:p>
          <w:p w:rsidR="00241B72" w:rsidRDefault="00241B72" w:rsidP="009825F9">
            <w:pPr>
              <w:numPr>
                <w:ilvl w:val="0"/>
                <w:numId w:val="23"/>
              </w:numPr>
              <w:ind w:left="720"/>
            </w:pPr>
            <w:r>
              <w:t>zaradi dodatnih del, izvedenih po pisni zahtevi naročnika,</w:t>
            </w:r>
          </w:p>
          <w:p w:rsidR="00241B72" w:rsidRDefault="00241B72" w:rsidP="009825F9">
            <w:pPr>
              <w:numPr>
                <w:ilvl w:val="0"/>
                <w:numId w:val="23"/>
              </w:numPr>
              <w:ind w:left="720"/>
            </w:pPr>
            <w:r>
              <w:t>zaradi ravnanja tretjih oseb, ki onemogočajo izvedbo del in ki niso posledica krivdnega ravnanja pogodbenih strank.</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Na nastop in prenehanje okoliščin, ki po tej pogodbi lahko vplivajo na spremembo rokov, mora izvajalec opozoriti naročnika pisno in jih takoj evidentirati v gradbenem dnevniku.</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4.</w:t>
            </w:r>
          </w:p>
        </w:tc>
        <w:tc>
          <w:tcPr>
            <w:tcW w:w="8931" w:type="dxa"/>
          </w:tcPr>
          <w:p w:rsidR="00241B72" w:rsidRDefault="00241B72" w:rsidP="009825F9">
            <w:pPr>
              <w:numPr>
                <w:ilvl w:val="12"/>
                <w:numId w:val="0"/>
              </w:numPr>
              <w:rPr>
                <w:b/>
              </w:rPr>
            </w:pPr>
            <w:r>
              <w:rPr>
                <w:b/>
              </w:rPr>
              <w:t>MATERIAL IN DELOVNA SILA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4.1.</w:t>
            </w:r>
          </w:p>
        </w:tc>
        <w:tc>
          <w:tcPr>
            <w:tcW w:w="8931" w:type="dxa"/>
          </w:tcPr>
          <w:p w:rsidR="00241B72" w:rsidRPr="004D1359" w:rsidRDefault="00241B72" w:rsidP="009825F9">
            <w:pPr>
              <w:jc w:val="both"/>
              <w:rPr>
                <w:szCs w:val="24"/>
              </w:rPr>
            </w:pPr>
            <w:r w:rsidRPr="009406E5">
              <w:rPr>
                <w:i/>
                <w:szCs w:val="24"/>
              </w:rPr>
              <w:t>Varianta 1</w:t>
            </w:r>
            <w:r>
              <w:rPr>
                <w:szCs w:val="24"/>
              </w:rPr>
              <w:t>: Izvajalec bo dela izvedel brez podizvajalcev.</w:t>
            </w:r>
          </w:p>
        </w:tc>
      </w:tr>
      <w:tr w:rsidR="00241B72" w:rsidTr="009825F9">
        <w:tc>
          <w:tcPr>
            <w:tcW w:w="637" w:type="dxa"/>
          </w:tcPr>
          <w:p w:rsidR="00241B72" w:rsidRDefault="00241B72" w:rsidP="009825F9">
            <w:pPr>
              <w:numPr>
                <w:ilvl w:val="12"/>
                <w:numId w:val="0"/>
              </w:numPr>
            </w:pPr>
          </w:p>
        </w:tc>
        <w:tc>
          <w:tcPr>
            <w:tcW w:w="8931" w:type="dxa"/>
          </w:tcPr>
          <w:p w:rsidR="00241B72" w:rsidRPr="004D1359" w:rsidRDefault="00241B72" w:rsidP="009825F9">
            <w:pPr>
              <w:jc w:val="both"/>
              <w:rPr>
                <w:szCs w:val="24"/>
              </w:rPr>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jc w:val="both"/>
              <w:rPr>
                <w:szCs w:val="24"/>
              </w:rPr>
            </w:pPr>
            <w:r w:rsidRPr="009406E5">
              <w:rPr>
                <w:i/>
                <w:szCs w:val="24"/>
              </w:rPr>
              <w:t>Varianta 2</w:t>
            </w:r>
            <w:r>
              <w:rPr>
                <w:szCs w:val="24"/>
              </w:rPr>
              <w:t xml:space="preserve">: </w:t>
            </w:r>
            <w:r w:rsidRPr="004D1359">
              <w:rPr>
                <w:szCs w:val="24"/>
              </w:rPr>
              <w:t xml:space="preserve">Z izvajalcem bodo pri izvedbi del sodelovali naslednji podizvajalci: </w:t>
            </w:r>
          </w:p>
          <w:p w:rsidR="00241B72" w:rsidRDefault="00241B72" w:rsidP="009825F9">
            <w:pPr>
              <w:jc w:val="both"/>
              <w:rPr>
                <w:szCs w:val="24"/>
              </w:rPr>
            </w:pPr>
            <w:r>
              <w:rPr>
                <w:szCs w:val="24"/>
              </w:rPr>
              <w:t>PODIZVAJALEC 1:</w:t>
            </w:r>
          </w:p>
          <w:p w:rsidR="00241B72" w:rsidRPr="00936937" w:rsidRDefault="00241B72" w:rsidP="009825F9">
            <w:pPr>
              <w:jc w:val="both"/>
              <w:rPr>
                <w:szCs w:val="24"/>
              </w:rPr>
            </w:pPr>
            <w:r w:rsidRPr="00936937">
              <w:rPr>
                <w:szCs w:val="24"/>
              </w:rPr>
              <w:t>Naziv, polni naslov: ……………………………………………………………………</w:t>
            </w:r>
            <w:r>
              <w:rPr>
                <w:szCs w:val="24"/>
              </w:rPr>
              <w:t>.</w:t>
            </w:r>
            <w:r w:rsidRPr="00936937">
              <w:rPr>
                <w:szCs w:val="24"/>
              </w:rPr>
              <w:t>…...</w:t>
            </w:r>
          </w:p>
          <w:p w:rsidR="00241B72" w:rsidRPr="00936937" w:rsidRDefault="00241B72" w:rsidP="009825F9">
            <w:pPr>
              <w:jc w:val="both"/>
              <w:rPr>
                <w:szCs w:val="24"/>
              </w:rPr>
            </w:pPr>
            <w:r w:rsidRPr="00936937">
              <w:rPr>
                <w:szCs w:val="24"/>
              </w:rPr>
              <w:t>Matična številka: …………………………………………………………………………….</w:t>
            </w:r>
          </w:p>
          <w:p w:rsidR="00241B72" w:rsidRDefault="00241B72" w:rsidP="009825F9">
            <w:pPr>
              <w:jc w:val="both"/>
              <w:rPr>
                <w:szCs w:val="24"/>
              </w:rPr>
            </w:pPr>
            <w:r w:rsidRPr="0061243B">
              <w:rPr>
                <w:szCs w:val="24"/>
              </w:rPr>
              <w:t xml:space="preserve">Davčna številka: </w:t>
            </w:r>
            <w:r>
              <w:rPr>
                <w:szCs w:val="24"/>
              </w:rPr>
              <w:t>……………………………………………………………………………..</w:t>
            </w:r>
          </w:p>
          <w:p w:rsidR="00241B72" w:rsidRDefault="00241B72" w:rsidP="009825F9">
            <w:pPr>
              <w:jc w:val="both"/>
              <w:rPr>
                <w:szCs w:val="24"/>
              </w:rPr>
            </w:pPr>
            <w:r w:rsidRPr="0061243B">
              <w:rPr>
                <w:szCs w:val="24"/>
              </w:rPr>
              <w:t xml:space="preserve">TRR: </w:t>
            </w:r>
            <w:r>
              <w:rPr>
                <w:szCs w:val="24"/>
              </w:rPr>
              <w:t>…………………………………………………………………………………………</w:t>
            </w:r>
          </w:p>
          <w:p w:rsidR="00241B72" w:rsidRDefault="00241B72" w:rsidP="009825F9">
            <w:pPr>
              <w:jc w:val="both"/>
              <w:rPr>
                <w:szCs w:val="24"/>
              </w:rPr>
            </w:pPr>
            <w:r>
              <w:rPr>
                <w:szCs w:val="24"/>
              </w:rPr>
              <w:t>Vrsta del:…………………………………………………………………………………….</w:t>
            </w:r>
          </w:p>
          <w:p w:rsidR="00241B72" w:rsidRDefault="00241B72" w:rsidP="009825F9">
            <w:pPr>
              <w:jc w:val="both"/>
              <w:rPr>
                <w:szCs w:val="24"/>
              </w:rPr>
            </w:pPr>
            <w:r w:rsidRPr="0061243B">
              <w:rPr>
                <w:szCs w:val="24"/>
              </w:rPr>
              <w:t xml:space="preserve">Predmet del: </w:t>
            </w:r>
            <w:r>
              <w:rPr>
                <w:szCs w:val="24"/>
              </w:rPr>
              <w:t>………………………………………………………………………………….</w:t>
            </w:r>
          </w:p>
          <w:p w:rsidR="00241B72" w:rsidRDefault="00241B72" w:rsidP="009825F9">
            <w:pPr>
              <w:jc w:val="both"/>
              <w:rPr>
                <w:szCs w:val="24"/>
              </w:rPr>
            </w:pPr>
            <w:r w:rsidRPr="0061243B">
              <w:rPr>
                <w:szCs w:val="24"/>
              </w:rPr>
              <w:t xml:space="preserve">Kraj in rok izvedbe: </w:t>
            </w:r>
            <w:r>
              <w:rPr>
                <w:szCs w:val="24"/>
              </w:rPr>
              <w:t>………………………………………………………………………….</w:t>
            </w:r>
          </w:p>
          <w:p w:rsidR="00241B72" w:rsidRDefault="00241B72" w:rsidP="009825F9">
            <w:pPr>
              <w:jc w:val="both"/>
            </w:pPr>
            <w:r w:rsidRPr="0061243B">
              <w:rPr>
                <w:szCs w:val="24"/>
              </w:rPr>
              <w:t xml:space="preserve">Količina del: v vrednosti </w:t>
            </w:r>
            <w:r>
              <w:rPr>
                <w:szCs w:val="24"/>
              </w:rPr>
              <w:t>______________</w:t>
            </w:r>
            <w:r w:rsidRPr="0061243B">
              <w:rPr>
                <w:szCs w:val="24"/>
              </w:rPr>
              <w:t xml:space="preserve"> (</w:t>
            </w:r>
            <w:r>
              <w:rPr>
                <w:szCs w:val="24"/>
              </w:rPr>
              <w:t>bre</w:t>
            </w:r>
            <w:r w:rsidRPr="0061243B">
              <w:rPr>
                <w:szCs w:val="24"/>
              </w:rPr>
              <w:t xml:space="preserve">z DDV), kar znaša </w:t>
            </w:r>
            <w:r>
              <w:rPr>
                <w:szCs w:val="24"/>
              </w:rPr>
              <w:t>______</w:t>
            </w:r>
            <w:r w:rsidRPr="0061243B">
              <w:rPr>
                <w:szCs w:val="24"/>
              </w:rPr>
              <w:t xml:space="preserve"> % od celotne ponudbe.</w:t>
            </w:r>
          </w:p>
        </w:tc>
      </w:tr>
      <w:tr w:rsidR="00241B72" w:rsidTr="009825F9">
        <w:tc>
          <w:tcPr>
            <w:tcW w:w="637" w:type="dxa"/>
          </w:tcPr>
          <w:p w:rsidR="00241B72" w:rsidRDefault="00241B72" w:rsidP="009825F9">
            <w:pPr>
              <w:numPr>
                <w:ilvl w:val="12"/>
                <w:numId w:val="0"/>
              </w:numPr>
              <w:rPr>
                <w:b/>
              </w:rPr>
            </w:pPr>
          </w:p>
        </w:tc>
        <w:tc>
          <w:tcPr>
            <w:tcW w:w="8931" w:type="dxa"/>
          </w:tcPr>
          <w:p w:rsidR="00241B72" w:rsidRPr="004D1359" w:rsidRDefault="00241B72" w:rsidP="009825F9">
            <w:pPr>
              <w:jc w:val="both"/>
              <w:rPr>
                <w:szCs w:val="24"/>
              </w:rPr>
            </w:pPr>
          </w:p>
        </w:tc>
      </w:tr>
      <w:tr w:rsidR="00241B72" w:rsidTr="009825F9">
        <w:tc>
          <w:tcPr>
            <w:tcW w:w="637" w:type="dxa"/>
          </w:tcPr>
          <w:p w:rsidR="00241B72" w:rsidRPr="000C4E9E" w:rsidRDefault="00241B72" w:rsidP="009825F9">
            <w:pPr>
              <w:numPr>
                <w:ilvl w:val="12"/>
                <w:numId w:val="0"/>
              </w:numPr>
            </w:pPr>
            <w:r w:rsidRPr="000C4E9E">
              <w:t>4.</w:t>
            </w:r>
            <w:r>
              <w:t>2</w:t>
            </w:r>
            <w:r w:rsidRPr="000C4E9E">
              <w:t>.</w:t>
            </w:r>
          </w:p>
        </w:tc>
        <w:tc>
          <w:tcPr>
            <w:tcW w:w="8931" w:type="dxa"/>
          </w:tcPr>
          <w:p w:rsidR="00241B72" w:rsidRPr="004D1359" w:rsidRDefault="00241B72" w:rsidP="009825F9">
            <w:pPr>
              <w:jc w:val="both"/>
              <w:rPr>
                <w:szCs w:val="24"/>
              </w:rPr>
            </w:pPr>
            <w:r w:rsidRPr="004D1359">
              <w:rPr>
                <w:szCs w:val="24"/>
              </w:rPr>
              <w:t>Če se po sklenitvi pogodbe o izvedbi javnega naročila zamenja podizvajalec ali če izvajalec sklene pogodbo z novim podizvajalcem, mora izvajalec naročniku v 5 dneh po spremembi predložiti:</w:t>
            </w:r>
          </w:p>
          <w:p w:rsidR="00241B72" w:rsidRPr="004D1359" w:rsidRDefault="00241B72" w:rsidP="009825F9">
            <w:pPr>
              <w:numPr>
                <w:ilvl w:val="1"/>
                <w:numId w:val="12"/>
              </w:numPr>
              <w:tabs>
                <w:tab w:val="clear" w:pos="1440"/>
              </w:tabs>
              <w:ind w:left="360"/>
              <w:jc w:val="both"/>
              <w:rPr>
                <w:szCs w:val="24"/>
              </w:rPr>
            </w:pPr>
            <w:r w:rsidRPr="004D1359">
              <w:rPr>
                <w:szCs w:val="24"/>
              </w:rPr>
              <w:t>svojo izjavo, da je poravnal vse nesporne obveznosti prvotnemu podizvajalcu,</w:t>
            </w:r>
          </w:p>
          <w:p w:rsidR="00241B72" w:rsidRPr="004D1359" w:rsidRDefault="00241B72" w:rsidP="009825F9">
            <w:pPr>
              <w:numPr>
                <w:ilvl w:val="1"/>
                <w:numId w:val="12"/>
              </w:numPr>
              <w:tabs>
                <w:tab w:val="clear" w:pos="1440"/>
              </w:tabs>
              <w:ind w:left="360"/>
              <w:jc w:val="both"/>
              <w:rPr>
                <w:szCs w:val="24"/>
              </w:rPr>
            </w:pPr>
            <w:r w:rsidRPr="004D1359">
              <w:rPr>
                <w:szCs w:val="24"/>
              </w:rPr>
              <w:t>pooblastilo za plačilo opravljenih in prevzetih del oziroma dobav neposredno novemu podizvajalcu, za katerega mora navesti vse podatke, ki so kot obvezna sestavina pogodbe opredeljeni zgoraj,</w:t>
            </w:r>
          </w:p>
          <w:p w:rsidR="00241B72" w:rsidRPr="004D1359" w:rsidRDefault="00241B72" w:rsidP="009825F9">
            <w:pPr>
              <w:numPr>
                <w:ilvl w:val="1"/>
                <w:numId w:val="12"/>
              </w:numPr>
              <w:tabs>
                <w:tab w:val="clear" w:pos="1440"/>
              </w:tabs>
              <w:ind w:left="360"/>
              <w:jc w:val="both"/>
              <w:rPr>
                <w:szCs w:val="24"/>
              </w:rPr>
            </w:pPr>
            <w:r w:rsidRPr="004D1359">
              <w:rPr>
                <w:szCs w:val="24"/>
              </w:rPr>
              <w:t>soglasje novega podizvajalca k neposrednemu plačilu.</w:t>
            </w:r>
          </w:p>
          <w:p w:rsidR="00241B72" w:rsidRDefault="00241B72" w:rsidP="009825F9">
            <w:pPr>
              <w:jc w:val="both"/>
              <w:rPr>
                <w:szCs w:val="24"/>
              </w:rPr>
            </w:pPr>
          </w:p>
          <w:p w:rsidR="00241B72" w:rsidRPr="004D1359" w:rsidRDefault="00241B72" w:rsidP="009825F9">
            <w:pPr>
              <w:jc w:val="both"/>
              <w:rPr>
                <w:szCs w:val="24"/>
              </w:rPr>
            </w:pPr>
            <w:r w:rsidRPr="00590028">
              <w:rPr>
                <w:szCs w:val="24"/>
              </w:rPr>
              <w:t xml:space="preserve">V primeru morebitne zamenjave podizvajalcev ali če izvajalec sklene pogodbo z novim podizvajalcem mora izvajalec predložiti naročniku nov seznam, vključno z vso z javnim </w:t>
            </w:r>
            <w:r w:rsidRPr="00590028">
              <w:rPr>
                <w:szCs w:val="24"/>
              </w:rPr>
              <w:lastRenderedPageBreak/>
              <w:t>razpisom zahtevano dokumentacijo, ki potrjuje usposobljenost novega podizvajalca</w:t>
            </w:r>
            <w:r w:rsidRPr="00CC2283">
              <w:rPr>
                <w:color w:val="FF0000"/>
                <w:szCs w:val="24"/>
              </w:rPr>
              <w:t>.</w:t>
            </w:r>
          </w:p>
          <w:p w:rsidR="00241B72" w:rsidRPr="004D1359" w:rsidRDefault="00241B72" w:rsidP="009825F9">
            <w:pPr>
              <w:ind w:right="-1"/>
              <w:jc w:val="both"/>
              <w:rPr>
                <w:szCs w:val="24"/>
              </w:rPr>
            </w:pPr>
          </w:p>
          <w:p w:rsidR="00241B72" w:rsidRDefault="00241B72" w:rsidP="009825F9">
            <w:pPr>
              <w:ind w:right="-1"/>
              <w:jc w:val="both"/>
              <w:rPr>
                <w:b/>
              </w:rPr>
            </w:pPr>
            <w:r w:rsidRPr="004D1359">
              <w:rPr>
                <w:szCs w:val="24"/>
              </w:rPr>
              <w:t>Izvajalec naročnika pooblašča, da lahko le-ta na podlagi potrjenega računa oziroma situacije neposredno plačuje podizvajalcem. Glavni izvajalec mora računu oziroma situaciji obvezno priložiti potrjene račune oziroma situacije svojih podizvajalcev.</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rPr>
                <w:b/>
              </w:rPr>
            </w:pPr>
            <w:r>
              <w:rPr>
                <w:b/>
              </w:rPr>
              <w:t>5.</w:t>
            </w:r>
          </w:p>
        </w:tc>
        <w:tc>
          <w:tcPr>
            <w:tcW w:w="8931" w:type="dxa"/>
          </w:tcPr>
          <w:p w:rsidR="00241B72" w:rsidRDefault="00241B72" w:rsidP="009825F9">
            <w:pPr>
              <w:numPr>
                <w:ilvl w:val="12"/>
                <w:numId w:val="0"/>
              </w:numPr>
              <w:rPr>
                <w:b/>
              </w:rPr>
            </w:pPr>
            <w:r>
              <w:rPr>
                <w:b/>
              </w:rPr>
              <w:t>CENA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rPr>
          <w:trHeight w:val="3412"/>
        </w:trPr>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r>
              <w:t xml:space="preserve">Cena pogodbenih del, ki so predmet te pogodbe, znaša po predračunu, številka </w:t>
            </w:r>
            <w:r w:rsidRPr="00BD24A1">
              <w:t>(</w:t>
            </w:r>
            <w:r w:rsidRPr="00BD24A1">
              <w:rPr>
                <w:highlight w:val="lightGray"/>
              </w:rPr>
              <w:t>številka</w:t>
            </w:r>
            <w:r w:rsidRPr="00BD24A1">
              <w:t>)</w:t>
            </w:r>
            <w:r>
              <w:t xml:space="preserve"> z dne </w:t>
            </w:r>
            <w:r w:rsidRPr="00BD24A1">
              <w:rPr>
                <w:b/>
              </w:rPr>
              <w:t>(</w:t>
            </w:r>
            <w:r w:rsidRPr="00BD24A1">
              <w:rPr>
                <w:highlight w:val="lightGray"/>
              </w:rPr>
              <w:t>datum</w:t>
            </w:r>
            <w:r>
              <w:t>):</w:t>
            </w:r>
          </w:p>
          <w:p w:rsidR="00241B72" w:rsidRDefault="00241B72" w:rsidP="009825F9">
            <w:pPr>
              <w:numPr>
                <w:ilvl w:val="12"/>
                <w:numId w:val="0"/>
              </w:numPr>
            </w:pPr>
          </w:p>
          <w:tbl>
            <w:tblPr>
              <w:tblW w:w="928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000000"/>
              </w:tblBorders>
              <w:tblLayout w:type="fixed"/>
              <w:tblLook w:val="04A0" w:firstRow="1" w:lastRow="0" w:firstColumn="1" w:lastColumn="0" w:noHBand="0" w:noVBand="1"/>
            </w:tblPr>
            <w:tblGrid>
              <w:gridCol w:w="3252"/>
              <w:gridCol w:w="1843"/>
              <w:gridCol w:w="1276"/>
              <w:gridCol w:w="2915"/>
            </w:tblGrid>
            <w:tr w:rsidR="00241B72" w:rsidRPr="004D1359" w:rsidTr="009825F9">
              <w:trPr>
                <w:jc w:val="center"/>
              </w:trPr>
              <w:tc>
                <w:tcPr>
                  <w:tcW w:w="3252" w:type="dxa"/>
                  <w:shd w:val="clear" w:color="auto" w:fill="B8CCE4"/>
                  <w:vAlign w:val="center"/>
                </w:tcPr>
                <w:p w:rsidR="00241B72" w:rsidRPr="004D1359" w:rsidRDefault="00241B72" w:rsidP="009825F9">
                  <w:pPr>
                    <w:rPr>
                      <w:b/>
                      <w:szCs w:val="24"/>
                    </w:rPr>
                  </w:pPr>
                </w:p>
              </w:tc>
              <w:tc>
                <w:tcPr>
                  <w:tcW w:w="1843" w:type="dxa"/>
                  <w:shd w:val="clear" w:color="auto" w:fill="B8CCE4"/>
                  <w:vAlign w:val="center"/>
                </w:tcPr>
                <w:p w:rsidR="00241B72" w:rsidRPr="004D1359" w:rsidRDefault="00241B72" w:rsidP="009825F9">
                  <w:pPr>
                    <w:jc w:val="center"/>
                    <w:rPr>
                      <w:b/>
                      <w:szCs w:val="24"/>
                    </w:rPr>
                  </w:pPr>
                  <w:r w:rsidRPr="004D1359">
                    <w:rPr>
                      <w:b/>
                      <w:szCs w:val="24"/>
                    </w:rPr>
                    <w:t>Pogodbena vrednost v EUR brez DDV</w:t>
                  </w:r>
                </w:p>
              </w:tc>
              <w:tc>
                <w:tcPr>
                  <w:tcW w:w="1276" w:type="dxa"/>
                  <w:shd w:val="clear" w:color="auto" w:fill="B8CCE4"/>
                  <w:vAlign w:val="center"/>
                </w:tcPr>
                <w:p w:rsidR="00241B72" w:rsidRPr="004D1359" w:rsidRDefault="00241B72" w:rsidP="009825F9">
                  <w:pPr>
                    <w:jc w:val="center"/>
                    <w:rPr>
                      <w:b/>
                      <w:szCs w:val="24"/>
                    </w:rPr>
                  </w:pPr>
                  <w:r w:rsidRPr="004D1359">
                    <w:rPr>
                      <w:b/>
                      <w:szCs w:val="24"/>
                    </w:rPr>
                    <w:t>DDV</w:t>
                  </w:r>
                </w:p>
              </w:tc>
              <w:tc>
                <w:tcPr>
                  <w:tcW w:w="2915" w:type="dxa"/>
                  <w:shd w:val="clear" w:color="auto" w:fill="B8CCE4"/>
                </w:tcPr>
                <w:p w:rsidR="00241B72" w:rsidRPr="004D1359" w:rsidRDefault="00241B72" w:rsidP="009825F9">
                  <w:pPr>
                    <w:jc w:val="center"/>
                    <w:rPr>
                      <w:b/>
                      <w:szCs w:val="24"/>
                    </w:rPr>
                  </w:pPr>
                  <w:r>
                    <w:rPr>
                      <w:b/>
                      <w:szCs w:val="24"/>
                    </w:rPr>
                    <w:t>Pogodbena vrednost v EUR z DDV</w:t>
                  </w:r>
                </w:p>
              </w:tc>
            </w:tr>
            <w:tr w:rsidR="00241B72" w:rsidRPr="004D1359" w:rsidTr="009825F9">
              <w:trPr>
                <w:trHeight w:val="730"/>
                <w:jc w:val="center"/>
              </w:trPr>
              <w:tc>
                <w:tcPr>
                  <w:tcW w:w="3252" w:type="dxa"/>
                  <w:vAlign w:val="center"/>
                </w:tcPr>
                <w:p w:rsidR="00241B72" w:rsidRPr="004D1359" w:rsidRDefault="00241B72" w:rsidP="009825F9">
                  <w:pPr>
                    <w:jc w:val="center"/>
                    <w:rPr>
                      <w:szCs w:val="24"/>
                    </w:rPr>
                  </w:pPr>
                  <w:r>
                    <w:rPr>
                      <w:szCs w:val="24"/>
                    </w:rPr>
                    <w:t xml:space="preserve">Kotlovnica na lesno biomaso na gradu Rajhenburg </w:t>
                  </w:r>
                </w:p>
              </w:tc>
              <w:tc>
                <w:tcPr>
                  <w:tcW w:w="1843" w:type="dxa"/>
                  <w:vAlign w:val="center"/>
                </w:tcPr>
                <w:p w:rsidR="00241B72" w:rsidRPr="004D1359" w:rsidRDefault="00241B72" w:rsidP="009825F9">
                  <w:pPr>
                    <w:jc w:val="center"/>
                    <w:rPr>
                      <w:szCs w:val="24"/>
                    </w:rPr>
                  </w:pPr>
                </w:p>
              </w:tc>
              <w:tc>
                <w:tcPr>
                  <w:tcW w:w="1276" w:type="dxa"/>
                  <w:vAlign w:val="center"/>
                </w:tcPr>
                <w:p w:rsidR="00241B72" w:rsidRPr="004D1359" w:rsidRDefault="00241B72" w:rsidP="009825F9">
                  <w:pPr>
                    <w:jc w:val="center"/>
                    <w:rPr>
                      <w:szCs w:val="24"/>
                    </w:rPr>
                  </w:pPr>
                </w:p>
              </w:tc>
              <w:tc>
                <w:tcPr>
                  <w:tcW w:w="2915" w:type="dxa"/>
                </w:tcPr>
                <w:p w:rsidR="00241B72" w:rsidRPr="004D1359" w:rsidRDefault="00241B72" w:rsidP="009825F9">
                  <w:pPr>
                    <w:jc w:val="center"/>
                    <w:rPr>
                      <w:szCs w:val="24"/>
                    </w:rPr>
                  </w:pPr>
                </w:p>
              </w:tc>
            </w:tr>
          </w:tbl>
          <w:p w:rsidR="00241B72" w:rsidRPr="004D1359" w:rsidRDefault="00241B72" w:rsidP="009825F9">
            <w:pPr>
              <w:jc w:val="both"/>
              <w:rPr>
                <w:szCs w:val="24"/>
              </w:rPr>
            </w:pPr>
          </w:p>
          <w:p w:rsidR="00241B72" w:rsidRPr="003B09A6" w:rsidRDefault="00241B72" w:rsidP="009825F9">
            <w:pPr>
              <w:pStyle w:val="Telobesedila2"/>
              <w:spacing w:after="0" w:line="240" w:lineRule="auto"/>
              <w:jc w:val="both"/>
              <w:rPr>
                <w:lang w:val="sl-SI" w:eastAsia="en-US"/>
              </w:rPr>
            </w:pPr>
            <w:r w:rsidRPr="003B09A6">
              <w:rPr>
                <w:rFonts w:ascii="Times New Roman" w:hAnsi="Times New Roman"/>
                <w:sz w:val="24"/>
                <w:lang w:val="sl-SI" w:eastAsia="en-US"/>
              </w:rPr>
              <w:t xml:space="preserve">V skladu s </w:t>
            </w:r>
            <w:smartTag w:uri="urn:schemas-microsoft-com:office:smarttags" w:element="metricconverter">
              <w:smartTagPr>
                <w:attr w:name="ProductID" w:val="76 a"/>
              </w:smartTagPr>
              <w:r w:rsidRPr="003B09A6">
                <w:rPr>
                  <w:rFonts w:ascii="Times New Roman" w:hAnsi="Times New Roman"/>
                  <w:sz w:val="24"/>
                  <w:lang w:val="sl-SI" w:eastAsia="en-US"/>
                </w:rPr>
                <w:t>76 a</w:t>
              </w:r>
            </w:smartTag>
            <w:r w:rsidRPr="003B09A6">
              <w:rPr>
                <w:rFonts w:ascii="Times New Roman" w:hAnsi="Times New Roman"/>
                <w:sz w:val="24"/>
                <w:lang w:val="sl-SI" w:eastAsia="en-US"/>
              </w:rPr>
              <w:t>. členom Zakona o davku na dodano vrednost (ZDDV-1) se dejavnost, ki je predmet te pogodbe, nanaša na obdavčljivo dejavnost, za katero je naročnik zavezanec za obračun DDV.</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p w:rsidR="00241B72" w:rsidRDefault="00241B72" w:rsidP="009825F9">
            <w:pPr>
              <w:numPr>
                <w:ilvl w:val="12"/>
                <w:numId w:val="0"/>
              </w:numPr>
            </w:pPr>
            <w:r>
              <w:t xml:space="preserve">Ponudbena cena je formirana na podlagi predračuna, v njej so zajeti vsi stroški ponudnika, oblikovana po načelu »funkcionalni ključ v roke« in je nespremenljiva do dokončanja vseh ponujenih del. Ponudbena cena je fiksna. </w:t>
            </w: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p>
          <w:p w:rsidR="00241B72" w:rsidRPr="003B09A6" w:rsidRDefault="00241B72" w:rsidP="009825F9">
            <w:pPr>
              <w:pStyle w:val="Telobesedila"/>
              <w:rPr>
                <w:sz w:val="24"/>
                <w:szCs w:val="24"/>
                <w:lang w:val="sl-SI"/>
              </w:rPr>
            </w:pPr>
            <w:r w:rsidRPr="003B09A6">
              <w:rPr>
                <w:sz w:val="24"/>
                <w:szCs w:val="24"/>
                <w:lang w:val="sl-SI"/>
              </w:rPr>
              <w:t xml:space="preserve">Naročnik bo izvedena dela plačeval 30. dan po prejemu s strani nadzornega organa potrjeno situacijo oziroma računa. </w:t>
            </w:r>
          </w:p>
          <w:p w:rsidR="00241B72" w:rsidRDefault="00241B72" w:rsidP="009825F9">
            <w:pPr>
              <w:autoSpaceDE w:val="0"/>
              <w:autoSpaceDN w:val="0"/>
              <w:adjustRightInd w:val="0"/>
              <w:jc w:val="both"/>
              <w:rPr>
                <w:i/>
                <w:szCs w:val="24"/>
              </w:rPr>
            </w:pPr>
          </w:p>
          <w:p w:rsidR="00241B72" w:rsidRPr="009F37CD" w:rsidRDefault="00241B72" w:rsidP="009825F9">
            <w:pPr>
              <w:shd w:val="clear" w:color="auto" w:fill="FFFFFF"/>
              <w:ind w:left="4"/>
              <w:jc w:val="both"/>
              <w:rPr>
                <w:i/>
                <w:szCs w:val="24"/>
              </w:rPr>
            </w:pPr>
            <w:r w:rsidRPr="009F37CD">
              <w:rPr>
                <w:i/>
                <w:szCs w:val="24"/>
              </w:rPr>
              <w:t>Operacijo delno financira Evropska unija, in sicer iz Kohezijskega sklada. Operacija se izvaja v okviru Operativnega programa razvoja okoljske in prometne infrastrukture za obdobje 2007-2013, razvojne prioritete »Trajnostna raba energije«, prednostne usmeritve Inovativni ukrepi za lokalno energetsko oskrbo Javni razpis za sofinanciranje individualnih sistemov ogrevanja na lesno biomaso za obdobje 2011 do 2014 (KNLB 3)</w:t>
            </w:r>
          </w:p>
          <w:p w:rsidR="00241B72" w:rsidRPr="00131B24" w:rsidRDefault="00241B72" w:rsidP="009825F9">
            <w:pPr>
              <w:autoSpaceDE w:val="0"/>
              <w:autoSpaceDN w:val="0"/>
              <w:adjustRightInd w:val="0"/>
              <w:jc w:val="both"/>
              <w:rPr>
                <w:i/>
                <w:szCs w:val="24"/>
              </w:rPr>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6.</w:t>
            </w:r>
          </w:p>
        </w:tc>
        <w:tc>
          <w:tcPr>
            <w:tcW w:w="8931" w:type="dxa"/>
          </w:tcPr>
          <w:p w:rsidR="00241B72" w:rsidRDefault="00241B72" w:rsidP="009825F9">
            <w:pPr>
              <w:numPr>
                <w:ilvl w:val="12"/>
                <w:numId w:val="0"/>
              </w:numPr>
              <w:rPr>
                <w:b/>
              </w:rPr>
            </w:pPr>
            <w:r>
              <w:rPr>
                <w:b/>
              </w:rPr>
              <w:t>OBRAČUN IZVEDENIH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r>
              <w:t>Izvajalec bo izvedeno količino del obračunaval s končno situacijo oz. računom na podlagi končnega obračuna v skladu s terminskim planom. Izstavljeno končno situacijo oziroma račun je izvajalec dolžan potrditi pri nadzornem organu in jo potrjeno s strani nadzornega organa predložiti v potrditev naročniku.</w:t>
            </w:r>
          </w:p>
          <w:p w:rsidR="00241B72" w:rsidRPr="003B09A6" w:rsidRDefault="00241B72" w:rsidP="009825F9">
            <w:pPr>
              <w:pStyle w:val="Glava"/>
              <w:numPr>
                <w:ilvl w:val="12"/>
                <w:numId w:val="0"/>
              </w:numPr>
              <w:tabs>
                <w:tab w:val="clear" w:pos="4536"/>
                <w:tab w:val="clear" w:pos="9072"/>
              </w:tabs>
              <w:rPr>
                <w:sz w:val="24"/>
                <w:lang w:val="sl-SI" w:eastAsia="en-US"/>
              </w:r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Naročnik je dolžan v osmih dneh od dneva prejema situacijo oziroma računa pregledati, nesporni del situacije oziroma računa potrditi, morebitni sporni del situacije oziroma računa pa v okviru tega roka pisno prerekati, sicer se šteje, da je situacija oziroma račun potrjen.</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7.</w:t>
            </w:r>
          </w:p>
        </w:tc>
        <w:tc>
          <w:tcPr>
            <w:tcW w:w="8931" w:type="dxa"/>
          </w:tcPr>
          <w:p w:rsidR="00241B72" w:rsidRDefault="00241B72" w:rsidP="009825F9">
            <w:pPr>
              <w:numPr>
                <w:ilvl w:val="12"/>
                <w:numId w:val="0"/>
              </w:numPr>
              <w:rPr>
                <w:b/>
              </w:rPr>
            </w:pPr>
            <w:r>
              <w:rPr>
                <w:b/>
              </w:rPr>
              <w:t>OBRAČUN IN PLAČILO ZAMUDNIH OBRESTI</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V primeru zamude s plačilom končne situacije oziroma računa je naročnik dolžan izvajalcu na njegovo zahtevo plačati zakonite oziroma zamudne obresti. Izvajalec lahko zahteva plačilo do dneva poplačila.</w:t>
            </w:r>
          </w:p>
        </w:tc>
      </w:tr>
      <w:tr w:rsidR="00241B72" w:rsidTr="009825F9">
        <w:tc>
          <w:tcPr>
            <w:tcW w:w="637" w:type="dxa"/>
          </w:tcPr>
          <w:p w:rsidR="00241B72" w:rsidRDefault="00241B72" w:rsidP="009825F9">
            <w:pPr>
              <w:numPr>
                <w:ilvl w:val="12"/>
                <w:numId w:val="0"/>
              </w:numPr>
            </w:pPr>
          </w:p>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8.</w:t>
            </w:r>
          </w:p>
        </w:tc>
        <w:tc>
          <w:tcPr>
            <w:tcW w:w="8931" w:type="dxa"/>
          </w:tcPr>
          <w:p w:rsidR="00241B72" w:rsidRDefault="00241B72" w:rsidP="009825F9">
            <w:pPr>
              <w:numPr>
                <w:ilvl w:val="12"/>
                <w:numId w:val="0"/>
              </w:numPr>
              <w:rPr>
                <w:b/>
              </w:rPr>
            </w:pPr>
            <w:r>
              <w:rPr>
                <w:b/>
              </w:rPr>
              <w:t>SPREMEMBA CENE DEL</w:t>
            </w:r>
          </w:p>
        </w:tc>
      </w:tr>
      <w:tr w:rsidR="00241B72" w:rsidTr="009825F9">
        <w:tc>
          <w:tcPr>
            <w:tcW w:w="637" w:type="dxa"/>
          </w:tcPr>
          <w:p w:rsidR="00241B72" w:rsidRDefault="00241B72" w:rsidP="009825F9">
            <w:pPr>
              <w:numPr>
                <w:ilvl w:val="12"/>
                <w:numId w:val="0"/>
              </w:numPr>
            </w:pPr>
          </w:p>
          <w:p w:rsidR="00241B72" w:rsidRDefault="00241B72" w:rsidP="009825F9">
            <w:pPr>
              <w:numPr>
                <w:ilvl w:val="12"/>
                <w:numId w:val="0"/>
              </w:numPr>
            </w:pPr>
            <w:r>
              <w:t>8.1.</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p>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Pogodbeni stranki sta soglasni, da spremenjene okoliščine ne vplivajo na spremembo pogodbene vrednosti del, razen v primeru nepredvidenih pogodbenih del, za katere izvajalec ob sklenitvi pogodbe ni vedel in mogel vedeti, da jih bo potrebno izvršiti.</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r>
              <w:t>8.2.</w:t>
            </w:r>
          </w:p>
        </w:tc>
        <w:tc>
          <w:tcPr>
            <w:tcW w:w="8931" w:type="dxa"/>
          </w:tcPr>
          <w:p w:rsidR="00241B72" w:rsidRDefault="00241B72" w:rsidP="009825F9">
            <w:pPr>
              <w:numPr>
                <w:ilvl w:val="12"/>
                <w:numId w:val="0"/>
              </w:numPr>
              <w:jc w:val="both"/>
            </w:pPr>
            <w:r>
              <w:t>V kolikor naročnik z vpisom v gradbeni dnevnik zahteva od izvajalca izvedbo del, ki s pogodbo niso predvidena in dogovorjena, skleneta pogodbeni stranki aneks k tej pogodbi, s katerim natančno opredelita dodatna dela po vrsti in količini ob upoštevanju cen iz predhodno izdelane ponudbe izvajalca.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9.</w:t>
            </w:r>
          </w:p>
        </w:tc>
        <w:tc>
          <w:tcPr>
            <w:tcW w:w="8931" w:type="dxa"/>
          </w:tcPr>
          <w:p w:rsidR="00241B72" w:rsidRDefault="00241B72" w:rsidP="009825F9">
            <w:pPr>
              <w:numPr>
                <w:ilvl w:val="12"/>
                <w:numId w:val="0"/>
              </w:numPr>
              <w:rPr>
                <w:b/>
              </w:rPr>
            </w:pPr>
            <w:r>
              <w:rPr>
                <w:b/>
              </w:rPr>
              <w:t>POGODBENA KAZEN</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jc w:val="both"/>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Kadar se izvajalec po svoji krivdi pri izvedbi del ne drži s to pogodbo dogovorjenih rokov izvedbe del, sme naročnik za vsak dan zamude zahtevati plačilo pogodbene kazni v višini 5 ‰ pogodbene vrednosti, vendar največ 5 % (pet odstotkov) od vrednosti pogodbenih del.</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Naročnik mora pravico pogodbene kazni uveljavljati najkasneje pri končnem obračunu del in sme končno situacijo oziroma račun zmanjšati za pogodbeno kazen.</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10.</w:t>
            </w:r>
          </w:p>
        </w:tc>
        <w:tc>
          <w:tcPr>
            <w:tcW w:w="8931" w:type="dxa"/>
          </w:tcPr>
          <w:p w:rsidR="00241B72" w:rsidRDefault="00241B72" w:rsidP="009825F9">
            <w:pPr>
              <w:numPr>
                <w:ilvl w:val="12"/>
                <w:numId w:val="0"/>
              </w:numPr>
              <w:rPr>
                <w:b/>
              </w:rPr>
            </w:pPr>
            <w:r>
              <w:rPr>
                <w:b/>
              </w:rPr>
              <w:t>ŠKODA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Če naročniku zaradi zamude izvajalca z izvedbo del nastane škoda, ki presega vrednost pogodbene kazni, ima naročnik pravico do povrnitve vse škode nad zneskom pogodbene kazni.</w:t>
            </w:r>
          </w:p>
          <w:p w:rsidR="00241B72" w:rsidRPr="003B09A6" w:rsidRDefault="00241B72" w:rsidP="009825F9">
            <w:pPr>
              <w:pStyle w:val="Glava"/>
              <w:numPr>
                <w:ilvl w:val="12"/>
                <w:numId w:val="0"/>
              </w:numPr>
              <w:tabs>
                <w:tab w:val="clear" w:pos="4536"/>
                <w:tab w:val="clear" w:pos="9072"/>
              </w:tabs>
              <w:rPr>
                <w:rFonts w:eastAsia="Times New Roman"/>
                <w:sz w:val="24"/>
                <w:szCs w:val="24"/>
                <w:lang w:val="sl-SI" w:eastAsia="sl-SI"/>
              </w:rPr>
            </w:pPr>
          </w:p>
          <w:p w:rsidR="00241B72" w:rsidRPr="003B09A6" w:rsidRDefault="00241B72" w:rsidP="009825F9">
            <w:pPr>
              <w:pStyle w:val="Glava"/>
              <w:numPr>
                <w:ilvl w:val="12"/>
                <w:numId w:val="0"/>
              </w:numPr>
              <w:tabs>
                <w:tab w:val="clear" w:pos="4536"/>
                <w:tab w:val="clear" w:pos="9072"/>
              </w:tabs>
              <w:jc w:val="both"/>
              <w:rPr>
                <w:rFonts w:eastAsia="Times New Roman"/>
                <w:bCs/>
                <w:sz w:val="24"/>
                <w:szCs w:val="24"/>
                <w:lang w:val="sl-SI" w:eastAsia="sl-SI"/>
              </w:rPr>
            </w:pPr>
            <w:r w:rsidRPr="003B09A6">
              <w:rPr>
                <w:bCs/>
                <w:sz w:val="24"/>
                <w:lang w:val="sl-SI" w:eastAsia="en-US"/>
              </w:rPr>
              <w:t xml:space="preserve">V primeru, da ob pregledu operacije Komisija, ki spremlja operacijo ugotovi, da izvedena dela na objektu odstopajo od projektantskega popisa, št. </w:t>
            </w:r>
            <w:r w:rsidRPr="003B09A6">
              <w:rPr>
                <w:bCs/>
                <w:sz w:val="24"/>
                <w:highlight w:val="lightGray"/>
                <w:lang w:val="sl-SI" w:eastAsia="en-US"/>
              </w:rPr>
              <w:t>__________</w:t>
            </w:r>
            <w:r w:rsidRPr="003B09A6">
              <w:rPr>
                <w:bCs/>
                <w:sz w:val="24"/>
                <w:lang w:val="sl-SI" w:eastAsia="en-US"/>
              </w:rPr>
              <w:t xml:space="preserve">, ki jo je izdelalo podjetje </w:t>
            </w:r>
            <w:r w:rsidRPr="003B09A6">
              <w:rPr>
                <w:bCs/>
                <w:sz w:val="24"/>
                <w:highlight w:val="lightGray"/>
                <w:lang w:val="sl-SI" w:eastAsia="en-US"/>
              </w:rPr>
              <w:t>__________</w:t>
            </w:r>
            <w:r w:rsidRPr="003B09A6">
              <w:rPr>
                <w:bCs/>
                <w:sz w:val="24"/>
                <w:lang w:val="sl-SI" w:eastAsia="en-US"/>
              </w:rPr>
              <w:t xml:space="preserve"> oz. ugotovi druge pomanjkljivosti, za katere je odgovoren izvajalec in mora občina odobrena ali že pridobljena sredstva vrniti v proračun Republike Slovenije, bo ta sredstva za občino vrnil izvajalec iz svojega računa.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11.</w:t>
            </w:r>
          </w:p>
        </w:tc>
        <w:tc>
          <w:tcPr>
            <w:tcW w:w="8931" w:type="dxa"/>
          </w:tcPr>
          <w:p w:rsidR="00241B72" w:rsidRDefault="00241B72" w:rsidP="009825F9">
            <w:pPr>
              <w:numPr>
                <w:ilvl w:val="12"/>
                <w:numId w:val="0"/>
              </w:numPr>
              <w:rPr>
                <w:b/>
              </w:rPr>
            </w:pPr>
            <w:r>
              <w:rPr>
                <w:b/>
              </w:rPr>
              <w:t>IZVRŠITEV IN PREVZEM DEL, KONČNI OBRAČUN</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11.1.</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Izvajalec je dolžan datum dokončanja del vpisati v gradbeni dnevnik in naročnika takoj pozvati na prevzem del. Naročnik se zavezuje dokončana dela prevzeti najkasneje v roku 10 dni po prejemu izvajalčevega obvestila iz predhodnega odstavka.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11.2.</w:t>
            </w:r>
          </w:p>
        </w:tc>
        <w:tc>
          <w:tcPr>
            <w:tcW w:w="8931" w:type="dxa"/>
          </w:tcPr>
          <w:p w:rsidR="00241B72" w:rsidRPr="003B09A6" w:rsidRDefault="00241B72" w:rsidP="009825F9">
            <w:pPr>
              <w:pStyle w:val="Telobesedila"/>
              <w:rPr>
                <w:sz w:val="24"/>
                <w:szCs w:val="24"/>
                <w:lang w:val="sl-SI"/>
              </w:rPr>
            </w:pPr>
            <w:r w:rsidRPr="003B09A6">
              <w:rPr>
                <w:sz w:val="24"/>
                <w:szCs w:val="24"/>
                <w:lang w:val="sl-SI"/>
              </w:rPr>
              <w:t>O dokončanju del in prevzemu del sestavijo pooblaščeni predstavniki pogodbenih strank primopredajni zapisnik, v katerem natančno ugotovijo predvsem:</w:t>
            </w:r>
          </w:p>
          <w:p w:rsidR="00241B72" w:rsidRDefault="00241B72" w:rsidP="009825F9">
            <w:pPr>
              <w:numPr>
                <w:ilvl w:val="0"/>
                <w:numId w:val="23"/>
              </w:numPr>
              <w:ind w:left="720"/>
              <w:jc w:val="both"/>
            </w:pPr>
            <w:r>
              <w:t>ali izvedena dela ustrezajo določilom te pogodbe, veljavnim zakonskim predpisom in pravilom stroke,</w:t>
            </w:r>
          </w:p>
          <w:p w:rsidR="00241B72" w:rsidRDefault="00241B72" w:rsidP="009825F9">
            <w:pPr>
              <w:numPr>
                <w:ilvl w:val="0"/>
                <w:numId w:val="23"/>
              </w:numPr>
              <w:ind w:left="720"/>
              <w:jc w:val="both"/>
            </w:pPr>
            <w:r>
              <w:t>datume začetka in končanja del in datum prevzema del,</w:t>
            </w:r>
          </w:p>
          <w:p w:rsidR="00241B72" w:rsidRDefault="00241B72" w:rsidP="009825F9">
            <w:pPr>
              <w:numPr>
                <w:ilvl w:val="0"/>
                <w:numId w:val="23"/>
              </w:numPr>
              <w:ind w:left="720"/>
              <w:jc w:val="both"/>
            </w:pPr>
            <w:r>
              <w:t>kakovost izvedenih del in pripombe naročnika v zvezi s kakovostjo izvedenih del,</w:t>
            </w:r>
          </w:p>
          <w:p w:rsidR="00241B72" w:rsidRDefault="00241B72" w:rsidP="009825F9">
            <w:pPr>
              <w:numPr>
                <w:ilvl w:val="0"/>
                <w:numId w:val="23"/>
              </w:numPr>
              <w:ind w:left="720"/>
              <w:jc w:val="both"/>
            </w:pPr>
            <w:r>
              <w:t>opredelitev del, ki jih je izvajalec dolžan ponovno izvesti, dokončati ali popraviti,</w:t>
            </w:r>
          </w:p>
          <w:p w:rsidR="00241B72" w:rsidRDefault="00241B72" w:rsidP="009825F9">
            <w:pPr>
              <w:numPr>
                <w:ilvl w:val="0"/>
                <w:numId w:val="23"/>
              </w:numPr>
              <w:ind w:left="720"/>
              <w:jc w:val="both"/>
            </w:pPr>
            <w:r>
              <w:lastRenderedPageBreak/>
              <w:t>morebitna odprta, med predstavniki pogodbenih strank sporna vprašanja tehnične narave, ugotovitev s sprejemom atestov in morebitnih garancijskih listov.</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11.3.</w:t>
            </w:r>
          </w:p>
        </w:tc>
        <w:tc>
          <w:tcPr>
            <w:tcW w:w="8931" w:type="dxa"/>
          </w:tcPr>
          <w:p w:rsidR="00241B72" w:rsidRPr="003B09A6" w:rsidRDefault="00241B72" w:rsidP="009825F9">
            <w:pPr>
              <w:pStyle w:val="Telobesedila"/>
              <w:rPr>
                <w:sz w:val="24"/>
                <w:szCs w:val="24"/>
                <w:lang w:val="sl-SI"/>
              </w:rPr>
            </w:pPr>
            <w:r w:rsidRPr="003B09A6">
              <w:rPr>
                <w:sz w:val="24"/>
                <w:szCs w:val="24"/>
                <w:lang w:val="sl-SI"/>
              </w:rPr>
              <w:t>Če se naročnik v roku iz točke 11.1. ne odzove pozivu izvajalca naj prevzame dela, sestavi izvajalec prevzemni zapisnik v njegovi odsotnosti. Z dnem izročitve zapisnika naročniku nastopijo pravne posledice povezane z izročitvijo in sprejemom del.</w:t>
            </w:r>
          </w:p>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r>
              <w:t>11.4.</w:t>
            </w:r>
          </w:p>
        </w:tc>
        <w:tc>
          <w:tcPr>
            <w:tcW w:w="8931" w:type="dxa"/>
          </w:tcPr>
          <w:p w:rsidR="00241B72" w:rsidRDefault="00241B72" w:rsidP="009825F9">
            <w:pPr>
              <w:numPr>
                <w:ilvl w:val="12"/>
                <w:numId w:val="0"/>
              </w:numPr>
              <w:jc w:val="both"/>
            </w:pPr>
            <w:r>
              <w:t>Če pogodbeni stranki s primopredajnim zapisnikom ugotovita, da mora izvajalec določena dela dokončati, popraviti ali jih ponovno izvesti, pa tega ne stori v dogovorjenem roku, sme naročnik angažirati drugega izvajalca, ki jih izvede na izvajalčev račun.</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11.5.</w:t>
            </w:r>
          </w:p>
        </w:tc>
        <w:tc>
          <w:tcPr>
            <w:tcW w:w="8931" w:type="dxa"/>
          </w:tcPr>
          <w:p w:rsidR="00241B72" w:rsidRDefault="00241B72" w:rsidP="009825F9">
            <w:pPr>
              <w:numPr>
                <w:ilvl w:val="12"/>
                <w:numId w:val="0"/>
              </w:numPr>
              <w:jc w:val="both"/>
            </w:pPr>
            <w:r>
              <w:t>Pogodbeni stranki sta sporazumni, da takoj po predaji in sprejemu del začneta z izdelavo končnega obračuna, ki ga izdelata najkasneje v roku (</w:t>
            </w:r>
            <w:r w:rsidRPr="009545AF">
              <w:rPr>
                <w:highlight w:val="lightGray"/>
              </w:rPr>
              <w:t>število</w:t>
            </w:r>
            <w:r>
              <w:t>) dni od dneva prevzema izvedenih del.</w:t>
            </w: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rPr>
                <w:sz w:val="24"/>
                <w:lang w:val="sl-SI" w:eastAsia="en-US"/>
              </w:rPr>
            </w:pPr>
          </w:p>
        </w:tc>
      </w:tr>
      <w:tr w:rsidR="00241B72" w:rsidTr="009825F9">
        <w:tc>
          <w:tcPr>
            <w:tcW w:w="637" w:type="dxa"/>
          </w:tcPr>
          <w:p w:rsidR="00241B72" w:rsidRDefault="00241B72" w:rsidP="009825F9">
            <w:pPr>
              <w:numPr>
                <w:ilvl w:val="12"/>
                <w:numId w:val="0"/>
              </w:numPr>
            </w:pPr>
            <w:r>
              <w:t>11.6.</w:t>
            </w: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 xml:space="preserve">Izvajalec mora naročniku predati vso dokumentacijo in mora dela izvesti tako, da lahko naročnik opravi kvaliteten prevzem. Če izvajalec ne opravi del kvalitetno, lahko naročnik naroči odpravo pomanjkljivosti po drugem izvajalcu na stroške izvajalca.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12.</w:t>
            </w:r>
          </w:p>
        </w:tc>
        <w:tc>
          <w:tcPr>
            <w:tcW w:w="8931" w:type="dxa"/>
          </w:tcPr>
          <w:p w:rsidR="00241B72" w:rsidRDefault="00241B72" w:rsidP="009825F9">
            <w:pPr>
              <w:numPr>
                <w:ilvl w:val="12"/>
                <w:numId w:val="0"/>
              </w:numPr>
              <w:rPr>
                <w:b/>
              </w:rPr>
            </w:pPr>
            <w:r>
              <w:rPr>
                <w:b/>
              </w:rPr>
              <w:t>ODPRAVA NAPAK</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12.1.</w:t>
            </w:r>
          </w:p>
        </w:tc>
        <w:tc>
          <w:tcPr>
            <w:tcW w:w="8931" w:type="dxa"/>
          </w:tcPr>
          <w:p w:rsidR="00241B72" w:rsidRDefault="00241B72" w:rsidP="009825F9">
            <w:pPr>
              <w:jc w:val="both"/>
            </w:pPr>
            <w:r>
              <w:rPr>
                <w:rFonts w:eastAsia="Arial Unicode MS"/>
              </w:rPr>
              <w:t>Pomanjkljivosti in napake na delih in/ali opremi, ki je predmet te pogodbe, in ki se pokažejo v garancijskem roku, bo izvajalec odpravil na lastne stroške.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12.2.</w:t>
            </w:r>
          </w:p>
        </w:tc>
        <w:tc>
          <w:tcPr>
            <w:tcW w:w="8931" w:type="dxa"/>
          </w:tcPr>
          <w:p w:rsidR="00241B72" w:rsidRDefault="00241B72" w:rsidP="009825F9">
            <w:pPr>
              <w:jc w:val="both"/>
            </w:pPr>
            <w:r>
              <w:rPr>
                <w:rFonts w:eastAsia="Arial Unicode MS"/>
              </w:rPr>
              <w:t xml:space="preserve">Napake v zvezi z inštalacijskimi deli bo izvajalec odpravil v roku 5 dni od prijave napake, razen, če se pogodbeni stranki dogovorita drugače. V kolikor napaka ni odpravljena v tem roku, je izvajalec dolžan zamenjati tak del opreme s funkcionalno enakovrednim delom opreme. </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pPr>
            <w:r>
              <w:t>12.3.</w:t>
            </w:r>
          </w:p>
        </w:tc>
        <w:tc>
          <w:tcPr>
            <w:tcW w:w="8931" w:type="dxa"/>
          </w:tcPr>
          <w:p w:rsidR="00241B72" w:rsidRDefault="00241B72" w:rsidP="009825F9">
            <w:pPr>
              <w:jc w:val="both"/>
              <w:rPr>
                <w:b/>
              </w:rPr>
            </w:pPr>
            <w:r>
              <w:rPr>
                <w:rFonts w:eastAsia="Arial Unicode MS"/>
              </w:rPr>
              <w:t>Če je napaka takšne narave, da običajna uporaba stavbe ali opreme ni mogoča, je izvajalec dolžan napako odpraviti oz. vzpostaviti začasno delujoče stanje v roku enega dneva od prijave napake. Če se enaka ali podobna napaka na istem elementu stavbe ali opreme ponovi trikrat zaporedoma, je potrebno element zamenjati.</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pPr>
            <w:r>
              <w:t>12.4.</w:t>
            </w:r>
          </w:p>
        </w:tc>
        <w:tc>
          <w:tcPr>
            <w:tcW w:w="8931" w:type="dxa"/>
          </w:tcPr>
          <w:p w:rsidR="00241B72" w:rsidRDefault="00241B72" w:rsidP="009825F9">
            <w:pPr>
              <w:jc w:val="both"/>
            </w:pPr>
            <w:r>
              <w:rPr>
                <w:rFonts w:eastAsia="Arial Unicode MS"/>
              </w:rPr>
              <w:t xml:space="preserve">Naročnik ali predstavnik/pooblaščenec naročnika je izvajalca dolžan obvestiti o napaki pisno, po elektronski pošti ali telefaksu vsak delovni dan od 8. do 16. ure. Telefonsko javljeno napako mora naročnik potrditi s pisnim obvestilom, v katerem navede datum in uro telefonske reklamacije in opiše napako, ter ime in priimek osebe, ki je sporočilo sprejela. </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pPr>
            <w:r>
              <w:t>12.5.</w:t>
            </w:r>
          </w:p>
        </w:tc>
        <w:tc>
          <w:tcPr>
            <w:tcW w:w="8931" w:type="dxa"/>
          </w:tcPr>
          <w:p w:rsidR="00241B72" w:rsidRDefault="00241B72" w:rsidP="009825F9">
            <w:pPr>
              <w:numPr>
                <w:ilvl w:val="12"/>
                <w:numId w:val="0"/>
              </w:numPr>
              <w:jc w:val="both"/>
              <w:rPr>
                <w:b/>
              </w:rPr>
            </w:pPr>
            <w:r>
              <w:rPr>
                <w:rFonts w:eastAsia="Arial Unicode MS"/>
              </w:rPr>
              <w:t>Izvajalec se zavezuje, da bo po preteku garancijskega roka še pet let zagotavljal nadomestne dele in zagotavljal vzdrževanje opreme, ki je predmet te pogodbe.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13.</w:t>
            </w:r>
          </w:p>
        </w:tc>
        <w:tc>
          <w:tcPr>
            <w:tcW w:w="8931" w:type="dxa"/>
          </w:tcPr>
          <w:p w:rsidR="00241B72" w:rsidRDefault="00241B72" w:rsidP="009825F9">
            <w:pPr>
              <w:numPr>
                <w:ilvl w:val="12"/>
                <w:numId w:val="0"/>
              </w:numPr>
              <w:rPr>
                <w:b/>
              </w:rPr>
            </w:pPr>
            <w:r>
              <w:rPr>
                <w:b/>
              </w:rPr>
              <w:t xml:space="preserve">RAZDRTJE POGODBE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13.1.</w:t>
            </w:r>
          </w:p>
        </w:tc>
        <w:tc>
          <w:tcPr>
            <w:tcW w:w="8931" w:type="dxa"/>
          </w:tcPr>
          <w:p w:rsidR="00241B72" w:rsidRDefault="00241B72" w:rsidP="009825F9">
            <w:pPr>
              <w:numPr>
                <w:ilvl w:val="12"/>
                <w:numId w:val="0"/>
              </w:numPr>
            </w:pPr>
            <w:r>
              <w:t>Naročnik sme razdreti pogodbo:</w:t>
            </w:r>
          </w:p>
          <w:p w:rsidR="00241B72" w:rsidRDefault="00241B72" w:rsidP="009825F9">
            <w:pPr>
              <w:numPr>
                <w:ilvl w:val="0"/>
                <w:numId w:val="23"/>
              </w:numPr>
              <w:ind w:left="720"/>
              <w:jc w:val="both"/>
            </w:pPr>
            <w:r>
              <w:t>če izvajalec tudi po pismenem pozivu naročnika in naknadnem 10-dnevnem roku z deli ne začne in jih ob morebitni prekinitvi ne nadaljuje,</w:t>
            </w:r>
          </w:p>
          <w:p w:rsidR="00241B72" w:rsidRDefault="00241B72" w:rsidP="009825F9">
            <w:pPr>
              <w:numPr>
                <w:ilvl w:val="0"/>
                <w:numId w:val="23"/>
              </w:numPr>
              <w:ind w:left="720"/>
              <w:jc w:val="both"/>
            </w:pPr>
            <w:r>
              <w:t>če izvajalec po svoji krivdi zamuja z deli več kot 30 dni,</w:t>
            </w:r>
          </w:p>
          <w:p w:rsidR="00241B72" w:rsidRDefault="00241B72" w:rsidP="009825F9">
            <w:pPr>
              <w:numPr>
                <w:ilvl w:val="0"/>
                <w:numId w:val="23"/>
              </w:numPr>
              <w:ind w:left="720"/>
              <w:jc w:val="both"/>
            </w:pPr>
            <w:r>
              <w:t xml:space="preserve">če ga nadzorni organ že tekom gradnje opozori, da izvajalec dela nekvalitetno in v </w:t>
            </w:r>
            <w:r>
              <w:lastRenderedPageBreak/>
              <w:t>nasprotju s pravili stroke, pa izvajalec napak ne popravi,</w:t>
            </w:r>
          </w:p>
          <w:p w:rsidR="00241B72" w:rsidRDefault="00241B72" w:rsidP="009825F9">
            <w:pPr>
              <w:numPr>
                <w:ilvl w:val="0"/>
                <w:numId w:val="23"/>
              </w:numPr>
              <w:ind w:left="720"/>
              <w:jc w:val="both"/>
            </w:pPr>
            <w:r>
              <w:t>če izven pogodbeno dogovorjenih pogojev in brez soglasja naročnika prepusti izvedbo vseh ali pretežnega dela del podizvajalcem.</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13.2.</w:t>
            </w:r>
          </w:p>
        </w:tc>
        <w:tc>
          <w:tcPr>
            <w:tcW w:w="8931" w:type="dxa"/>
          </w:tcPr>
          <w:p w:rsidR="00241B72" w:rsidRDefault="00241B72" w:rsidP="009825F9">
            <w:pPr>
              <w:numPr>
                <w:ilvl w:val="12"/>
                <w:numId w:val="0"/>
              </w:numPr>
            </w:pPr>
            <w:r>
              <w:t>Izvajalec sme razdreti pogodbo:</w:t>
            </w:r>
          </w:p>
          <w:p w:rsidR="00241B72" w:rsidRDefault="00241B72" w:rsidP="009825F9">
            <w:pPr>
              <w:numPr>
                <w:ilvl w:val="0"/>
                <w:numId w:val="23"/>
              </w:numPr>
              <w:ind w:left="720"/>
              <w:jc w:val="both"/>
            </w:pPr>
            <w:r>
              <w:t>če naročnik tudi po naknadno postavljenem roku ne posreduje navodil z zvezi z njegovimi vprašanji, pa so te bistvene za izvedbo del,</w:t>
            </w:r>
          </w:p>
          <w:p w:rsidR="00241B72" w:rsidRDefault="00241B72" w:rsidP="009825F9">
            <w:pPr>
              <w:numPr>
                <w:ilvl w:val="0"/>
                <w:numId w:val="23"/>
              </w:numPr>
              <w:ind w:left="720"/>
              <w:jc w:val="both"/>
            </w:pPr>
            <w:r>
              <w:t xml:space="preserve">če izvajalec pride v situacijo, zaradi katere iz objektivnih razlogov z deli ne more nadaljevati.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jc w:val="both"/>
            </w:pPr>
            <w:r>
              <w:t>13.3.</w:t>
            </w:r>
          </w:p>
        </w:tc>
        <w:tc>
          <w:tcPr>
            <w:tcW w:w="8931" w:type="dxa"/>
          </w:tcPr>
          <w:p w:rsidR="00241B72" w:rsidRDefault="00241B72" w:rsidP="009825F9">
            <w:pPr>
              <w:numPr>
                <w:ilvl w:val="12"/>
                <w:numId w:val="0"/>
              </w:numPr>
              <w:jc w:val="both"/>
            </w:pPr>
            <w:r>
              <w:t>Pogodbo morata pogodbeni stranki razdreti pisno z navedbo razloga ali razlogov, zaradi katerih pogodbo razdirata.</w:t>
            </w: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jc w:val="both"/>
            </w:pPr>
            <w:r>
              <w:t>13.4.</w:t>
            </w:r>
          </w:p>
        </w:tc>
        <w:tc>
          <w:tcPr>
            <w:tcW w:w="8931" w:type="dxa"/>
          </w:tcPr>
          <w:p w:rsidR="00241B72" w:rsidRDefault="00241B72" w:rsidP="009825F9">
            <w:pPr>
              <w:numPr>
                <w:ilvl w:val="12"/>
                <w:numId w:val="0"/>
              </w:numPr>
              <w:jc w:val="both"/>
            </w:pPr>
            <w:r>
              <w:t>Ne glede na to, katera od pogodbenih strank pogodbo razdira, je izvajalec dolžan izvršena dela zavarovati tako, da jih zaščiti pred propadanjem, stroške teh del pa nosi tista od strank, ki je odgovorna za razdrtje pogodbe.</w:t>
            </w: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jc w:val="both"/>
            </w:pPr>
            <w:r>
              <w:t>13.5.</w:t>
            </w:r>
          </w:p>
        </w:tc>
        <w:tc>
          <w:tcPr>
            <w:tcW w:w="8931" w:type="dxa"/>
          </w:tcPr>
          <w:p w:rsidR="00241B72" w:rsidRDefault="00241B72" w:rsidP="009825F9">
            <w:pPr>
              <w:numPr>
                <w:ilvl w:val="12"/>
                <w:numId w:val="0"/>
              </w:numPr>
              <w:jc w:val="both"/>
            </w:pPr>
            <w:r>
              <w:t>Izvajalec je dolžan v vseh zgoraj navedenih primerih na svoje stroške umakniti z delovišča svoje delavce, opremo in delovna sredstva, odstraniti začasne objekte ter očistiti objekt in gradbišče v roku 15 dni po razdrtju pogodbe.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bookmarkStart w:id="88" w:name="OLE_LINK9"/>
            <w:bookmarkStart w:id="89" w:name="OLE_LINK10"/>
            <w:r>
              <w:rPr>
                <w:b/>
              </w:rPr>
              <w:t>14.</w:t>
            </w:r>
          </w:p>
        </w:tc>
        <w:tc>
          <w:tcPr>
            <w:tcW w:w="8931" w:type="dxa"/>
          </w:tcPr>
          <w:p w:rsidR="00241B72" w:rsidRDefault="00241B72" w:rsidP="009825F9">
            <w:pPr>
              <w:numPr>
                <w:ilvl w:val="12"/>
                <w:numId w:val="0"/>
              </w:numPr>
              <w:rPr>
                <w:b/>
              </w:rPr>
            </w:pPr>
            <w:r>
              <w:rPr>
                <w:b/>
              </w:rPr>
              <w:t xml:space="preserve">GARANCIJA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jc w:val="both"/>
            </w:pPr>
            <w:r>
              <w:t>14.1.</w:t>
            </w:r>
          </w:p>
        </w:tc>
        <w:tc>
          <w:tcPr>
            <w:tcW w:w="8931" w:type="dxa"/>
          </w:tcPr>
          <w:p w:rsidR="00241B72" w:rsidRDefault="00241B72" w:rsidP="009825F9">
            <w:pPr>
              <w:numPr>
                <w:ilvl w:val="12"/>
                <w:numId w:val="0"/>
              </w:numPr>
              <w:jc w:val="both"/>
            </w:pPr>
            <w:r>
              <w:t xml:space="preserve">Izvajalec se zavezuje izročiti naročniku ustrezno obliko finančnega zavarovanja za dobro izvedbo pogodbenih obveznosti v višini 10 % pogodbene vrednosti. Izvajalec mora zavarovanje izročiti najkasneje v dvajsetih dneh od sklenitve pogodbe. </w:t>
            </w:r>
          </w:p>
          <w:p w:rsidR="00241B72" w:rsidRDefault="00241B72" w:rsidP="009825F9">
            <w:pPr>
              <w:numPr>
                <w:ilvl w:val="12"/>
                <w:numId w:val="0"/>
              </w:numPr>
              <w:jc w:val="both"/>
            </w:pPr>
          </w:p>
          <w:p w:rsidR="00241B72" w:rsidRDefault="00241B72" w:rsidP="009825F9">
            <w:pPr>
              <w:numPr>
                <w:ilvl w:val="12"/>
                <w:numId w:val="0"/>
              </w:numPr>
              <w:jc w:val="both"/>
            </w:pPr>
            <w:r>
              <w:t>V primeru, da izvajalec v predpisanem roku ne predloži garancije za dobro izvedbo pogodbenih obveznosti, ima naročnik pravico unovčiti garancijo za resnost ponudbe.</w:t>
            </w: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jc w:val="both"/>
            </w:pPr>
            <w:r>
              <w:t>14.2.</w:t>
            </w:r>
          </w:p>
        </w:tc>
        <w:tc>
          <w:tcPr>
            <w:tcW w:w="8931" w:type="dxa"/>
          </w:tcPr>
          <w:p w:rsidR="00241B72" w:rsidRPr="003B09A6" w:rsidRDefault="00241B72" w:rsidP="009825F9">
            <w:pPr>
              <w:pStyle w:val="Telobesedila"/>
              <w:rPr>
                <w:sz w:val="24"/>
                <w:szCs w:val="24"/>
                <w:lang w:val="sl-SI"/>
              </w:rPr>
            </w:pPr>
            <w:r w:rsidRPr="003B09A6">
              <w:rPr>
                <w:sz w:val="24"/>
                <w:szCs w:val="24"/>
                <w:lang w:val="sl-SI"/>
              </w:rPr>
              <w:t>Trajanje garancije je še 60 (šestdeset) dni po poteku roka za dokončanje pogodbenih del. Če se med trajanjem izvedbe pogodbe spremeni rok za izvedbo pogodbenih del na osnovi aneksa k pogodbi, mora izvajalec predložiti v roku 10 (deset dni) od podpisa aneksa k tej pogodbi novo garancijo za dobro izvedbo del z novim rokom trajanja le-te, v skladu s spremembo pogodbenega roka za izvedbo del, oziroma novo garancijo s spremenjeno višino garantiranega zneska, v skladu s spremembo pogodbene vrednosti.</w:t>
            </w:r>
          </w:p>
          <w:p w:rsidR="00241B72" w:rsidRDefault="00241B72" w:rsidP="009825F9">
            <w:pPr>
              <w:numPr>
                <w:ilvl w:val="12"/>
                <w:numId w:val="0"/>
              </w:numPr>
              <w:jc w:val="both"/>
            </w:pPr>
          </w:p>
          <w:p w:rsidR="00241B72" w:rsidRDefault="00241B72" w:rsidP="009825F9">
            <w:pPr>
              <w:numPr>
                <w:ilvl w:val="12"/>
                <w:numId w:val="0"/>
              </w:numPr>
              <w:jc w:val="both"/>
            </w:pPr>
            <w:r>
              <w:t>V kolikor v roku 60 dni ne bo pridobljeno uporabno dovoljenje bo naročnik zahteval podaljšanje roka garancije za dobro izvedbo pogodbenih obveznosti.</w:t>
            </w:r>
          </w:p>
        </w:tc>
      </w:tr>
      <w:tr w:rsidR="00241B72" w:rsidTr="009825F9">
        <w:tc>
          <w:tcPr>
            <w:tcW w:w="637" w:type="dxa"/>
          </w:tcPr>
          <w:p w:rsidR="00241B72" w:rsidRDefault="00241B72" w:rsidP="009825F9">
            <w:pPr>
              <w:numPr>
                <w:ilvl w:val="12"/>
                <w:numId w:val="0"/>
              </w:numPr>
              <w:jc w:val="both"/>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jc w:val="both"/>
            </w:pPr>
            <w:r>
              <w:t>14.3.</w:t>
            </w:r>
          </w:p>
        </w:tc>
        <w:tc>
          <w:tcPr>
            <w:tcW w:w="8931" w:type="dxa"/>
          </w:tcPr>
          <w:p w:rsidR="00241B72" w:rsidRDefault="00241B72" w:rsidP="009825F9">
            <w:pPr>
              <w:numPr>
                <w:ilvl w:val="12"/>
                <w:numId w:val="0"/>
              </w:numPr>
              <w:jc w:val="both"/>
            </w:pPr>
            <w:r>
              <w:t>Po uspešni primopredaji del (tehničnem pregledu oz. prevzemu del) se izvajalec zavezuje predložiti ustrezno obliko finančnega zavarovanja za odpravo napak v garancijskem roku v višini 10 % od pogodbene vrednosti z veljavnostjo do sedem dni po poteku 3 letne garancijske dobe.</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r>
              <w:t>Izvajalec je odgovoren za kvaliteto izvršenih del 3 leta po uspešni primopredaji del (tehničnem pregledu oz. prevzemu del) in 7 let za solidnost in stabilnost objekta.</w:t>
            </w:r>
          </w:p>
        </w:tc>
      </w:tr>
      <w:bookmarkEnd w:id="88"/>
      <w:bookmarkEnd w:id="89"/>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14.4.</w:t>
            </w:r>
          </w:p>
        </w:tc>
        <w:tc>
          <w:tcPr>
            <w:tcW w:w="8931" w:type="dxa"/>
          </w:tcPr>
          <w:p w:rsidR="00241B72" w:rsidRDefault="00241B72" w:rsidP="009825F9">
            <w:pPr>
              <w:numPr>
                <w:ilvl w:val="12"/>
                <w:numId w:val="0"/>
              </w:numPr>
              <w:jc w:val="both"/>
            </w:pPr>
            <w:r>
              <w:t xml:space="preserve">Za vgrajeni material veljajo garancijski roki proizvajalcev. Ti garancijski roki začnejo teči </w:t>
            </w:r>
            <w:r>
              <w:lastRenderedPageBreak/>
              <w:t>z dnem nakupa oziroma prodaje materiala.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 xml:space="preserve">15. </w:t>
            </w:r>
          </w:p>
        </w:tc>
        <w:tc>
          <w:tcPr>
            <w:tcW w:w="8931" w:type="dxa"/>
          </w:tcPr>
          <w:p w:rsidR="00241B72" w:rsidRDefault="00241B72" w:rsidP="009825F9">
            <w:pPr>
              <w:numPr>
                <w:ilvl w:val="12"/>
                <w:numId w:val="0"/>
              </w:numPr>
              <w:rPr>
                <w:b/>
              </w:rPr>
            </w:pPr>
            <w:r>
              <w:rPr>
                <w:b/>
              </w:rPr>
              <w:t>VARSTVO PRI DELU</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Pr="003B09A6" w:rsidRDefault="00241B72" w:rsidP="009825F9">
            <w:pPr>
              <w:pStyle w:val="Glava"/>
              <w:numPr>
                <w:ilvl w:val="12"/>
                <w:numId w:val="0"/>
              </w:numPr>
              <w:tabs>
                <w:tab w:val="clear" w:pos="4536"/>
                <w:tab w:val="clear" w:pos="9072"/>
              </w:tabs>
              <w:jc w:val="both"/>
              <w:rPr>
                <w:rFonts w:eastAsia="Times New Roman"/>
                <w:sz w:val="24"/>
                <w:szCs w:val="24"/>
                <w:lang w:val="sl-SI" w:eastAsia="sl-SI"/>
              </w:rPr>
            </w:pPr>
            <w:r w:rsidRPr="003B09A6">
              <w:rPr>
                <w:rFonts w:eastAsia="Times New Roman"/>
                <w:sz w:val="24"/>
                <w:szCs w:val="24"/>
                <w:lang w:val="sl-SI" w:eastAsia="sl-SI"/>
              </w:rPr>
              <w:t>Izvajalec je dolžan v času gradnje na celotnem delovišču upoštevati vse zakonske in druge predpise in določbe o varstvu in zdravju pri delu in zagotoviti ukrepe o varstvu in zdravju pri delu na delovišču.</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r>
              <w:t>Izvajalec mora imeti sklenjeno pogodbo o zavarovanju odgovornosti po 33. členu Zakona o graditvi objektov. Pogodba o zavarovanju je priloga k tej pogodbi.</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16.</w:t>
            </w:r>
          </w:p>
        </w:tc>
        <w:tc>
          <w:tcPr>
            <w:tcW w:w="8931" w:type="dxa"/>
          </w:tcPr>
          <w:p w:rsidR="00241B72" w:rsidRDefault="00241B72" w:rsidP="009825F9">
            <w:pPr>
              <w:numPr>
                <w:ilvl w:val="12"/>
                <w:numId w:val="0"/>
              </w:numPr>
              <w:rPr>
                <w:b/>
              </w:rPr>
            </w:pPr>
            <w:r>
              <w:rPr>
                <w:b/>
              </w:rPr>
              <w:t>POOBLAŠČENCI STRANK</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r>
              <w:t xml:space="preserve">Odgovorni vodja del izvajalca po tej pogodbi je </w:t>
            </w:r>
            <w:r w:rsidRPr="00AE0084">
              <w:rPr>
                <w:highlight w:val="lightGray"/>
              </w:rPr>
              <w:t>_____________</w:t>
            </w:r>
            <w:r>
              <w:t>.</w:t>
            </w:r>
          </w:p>
          <w:p w:rsidR="00241B72" w:rsidRDefault="00241B72" w:rsidP="009825F9">
            <w:pPr>
              <w:numPr>
                <w:ilvl w:val="12"/>
                <w:numId w:val="0"/>
              </w:numPr>
              <w:jc w:val="both"/>
            </w:pPr>
            <w:r>
              <w:t xml:space="preserve">Nadzorni organ s pristojnostmi po zakonu o graditvi objektov je </w:t>
            </w:r>
            <w:r w:rsidRPr="00AE0084">
              <w:rPr>
                <w:highlight w:val="lightGray"/>
              </w:rPr>
              <w:t>_____________________</w:t>
            </w:r>
            <w:r>
              <w:t>.</w:t>
            </w:r>
          </w:p>
          <w:p w:rsidR="00241B72" w:rsidRPr="003B09A6" w:rsidRDefault="00241B72" w:rsidP="009825F9">
            <w:pPr>
              <w:pStyle w:val="Telobesedila"/>
              <w:rPr>
                <w:sz w:val="24"/>
                <w:szCs w:val="24"/>
                <w:lang w:val="sl-SI"/>
              </w:rPr>
            </w:pPr>
            <w:r w:rsidRPr="003B09A6">
              <w:rPr>
                <w:sz w:val="24"/>
                <w:szCs w:val="24"/>
                <w:lang w:val="sl-SI"/>
              </w:rPr>
              <w:t xml:space="preserve">Skrbnik pogodbe s strani naročnika je </w:t>
            </w:r>
            <w:r w:rsidRPr="003B09A6">
              <w:rPr>
                <w:sz w:val="24"/>
                <w:szCs w:val="24"/>
                <w:highlight w:val="lightGray"/>
                <w:lang w:val="sl-SI"/>
              </w:rPr>
              <w:t>__________________</w:t>
            </w:r>
            <w:r w:rsidRPr="003B09A6">
              <w:rPr>
                <w:sz w:val="24"/>
                <w:szCs w:val="24"/>
                <w:lang w:val="sl-SI"/>
              </w:rPr>
              <w:t>.</w:t>
            </w:r>
          </w:p>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rPr>
                <w:b/>
              </w:rPr>
            </w:pPr>
            <w:r>
              <w:rPr>
                <w:b/>
              </w:rPr>
              <w:t>17.</w:t>
            </w:r>
          </w:p>
        </w:tc>
        <w:tc>
          <w:tcPr>
            <w:tcW w:w="8931" w:type="dxa"/>
          </w:tcPr>
          <w:p w:rsidR="00241B72" w:rsidRDefault="00241B72" w:rsidP="009825F9">
            <w:pPr>
              <w:numPr>
                <w:ilvl w:val="12"/>
                <w:numId w:val="0"/>
              </w:numPr>
              <w:rPr>
                <w:b/>
              </w:rPr>
            </w:pPr>
            <w:r>
              <w:rPr>
                <w:b/>
              </w:rPr>
              <w:t>PROTIKORUPCIJSKA KLAVZULA</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rPr>
                <w:b/>
              </w:rPr>
            </w:pPr>
          </w:p>
        </w:tc>
        <w:tc>
          <w:tcPr>
            <w:tcW w:w="8931" w:type="dxa"/>
          </w:tcPr>
          <w:p w:rsidR="00241B72" w:rsidRPr="00A241F2" w:rsidRDefault="00241B72" w:rsidP="009825F9">
            <w:pPr>
              <w:jc w:val="both"/>
            </w:pPr>
            <w:r w:rsidRPr="00A241F2">
              <w:t xml:space="preserve">Pogodba, pri kateri kdo v imenu ali na račun druge pogodbene stranke, predstavniku ali posredniku organa ali organizacije iz javnega sektorja obljubi, ponudi ali da kakšno nedovoljeno korist za: </w:t>
            </w:r>
          </w:p>
          <w:p w:rsidR="00241B72" w:rsidRPr="00A241F2" w:rsidRDefault="00241B72" w:rsidP="009825F9">
            <w:pPr>
              <w:numPr>
                <w:ilvl w:val="0"/>
                <w:numId w:val="24"/>
              </w:numPr>
              <w:jc w:val="both"/>
            </w:pPr>
            <w:r w:rsidRPr="00A241F2">
              <w:t xml:space="preserve">pridobitev posla ali </w:t>
            </w:r>
          </w:p>
          <w:p w:rsidR="00241B72" w:rsidRPr="00A241F2" w:rsidRDefault="00241B72" w:rsidP="009825F9">
            <w:pPr>
              <w:numPr>
                <w:ilvl w:val="0"/>
                <w:numId w:val="24"/>
              </w:numPr>
              <w:jc w:val="both"/>
            </w:pPr>
            <w:r w:rsidRPr="00A241F2">
              <w:t xml:space="preserve">za sklenitev posla pod ugodnejšimi pogoji ali </w:t>
            </w:r>
          </w:p>
          <w:p w:rsidR="00241B72" w:rsidRPr="00A241F2" w:rsidRDefault="00241B72" w:rsidP="009825F9">
            <w:pPr>
              <w:numPr>
                <w:ilvl w:val="0"/>
                <w:numId w:val="24"/>
              </w:numPr>
              <w:jc w:val="both"/>
            </w:pPr>
            <w:r w:rsidRPr="00A241F2">
              <w:t xml:space="preserve">za opustitev dolžnega nadzora nad izvajanjem pogodbenih obveznosti ali </w:t>
            </w:r>
          </w:p>
          <w:p w:rsidR="00241B72" w:rsidRPr="00A241F2" w:rsidRDefault="00241B72" w:rsidP="009825F9">
            <w:pPr>
              <w:numPr>
                <w:ilvl w:val="0"/>
                <w:numId w:val="24"/>
              </w:numPr>
              <w:jc w:val="both"/>
            </w:pPr>
            <w:r w:rsidRPr="00A241F2">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241B72" w:rsidRDefault="00241B72" w:rsidP="009825F9">
            <w:pPr>
              <w:numPr>
                <w:ilvl w:val="12"/>
                <w:numId w:val="0"/>
              </w:numPr>
              <w:rPr>
                <w:b/>
              </w:rPr>
            </w:pPr>
            <w:r w:rsidRPr="00A241F2">
              <w:t>je nična.</w:t>
            </w:r>
          </w:p>
        </w:tc>
      </w:tr>
      <w:tr w:rsidR="00241B72" w:rsidTr="009825F9">
        <w:tc>
          <w:tcPr>
            <w:tcW w:w="637" w:type="dxa"/>
          </w:tcPr>
          <w:p w:rsidR="00241B72" w:rsidRDefault="00241B72" w:rsidP="009825F9">
            <w:pPr>
              <w:numPr>
                <w:ilvl w:val="12"/>
                <w:numId w:val="0"/>
              </w:numPr>
              <w:rPr>
                <w:b/>
              </w:rPr>
            </w:pPr>
          </w:p>
        </w:tc>
        <w:tc>
          <w:tcPr>
            <w:tcW w:w="8931" w:type="dxa"/>
          </w:tcPr>
          <w:p w:rsidR="00241B72" w:rsidRDefault="00241B72" w:rsidP="009825F9">
            <w:pPr>
              <w:numPr>
                <w:ilvl w:val="12"/>
                <w:numId w:val="0"/>
              </w:numPr>
              <w:rPr>
                <w:b/>
              </w:rPr>
            </w:pPr>
          </w:p>
        </w:tc>
      </w:tr>
      <w:tr w:rsidR="00241B72" w:rsidTr="009825F9">
        <w:tc>
          <w:tcPr>
            <w:tcW w:w="637" w:type="dxa"/>
          </w:tcPr>
          <w:p w:rsidR="00241B72" w:rsidRDefault="00241B72" w:rsidP="009825F9">
            <w:pPr>
              <w:numPr>
                <w:ilvl w:val="12"/>
                <w:numId w:val="0"/>
              </w:numPr>
              <w:rPr>
                <w:b/>
              </w:rPr>
            </w:pPr>
            <w:r>
              <w:rPr>
                <w:b/>
              </w:rPr>
              <w:t>18.</w:t>
            </w:r>
          </w:p>
        </w:tc>
        <w:tc>
          <w:tcPr>
            <w:tcW w:w="8931" w:type="dxa"/>
          </w:tcPr>
          <w:p w:rsidR="00241B72" w:rsidRDefault="00241B72" w:rsidP="009825F9">
            <w:pPr>
              <w:numPr>
                <w:ilvl w:val="12"/>
                <w:numId w:val="0"/>
              </w:numPr>
              <w:rPr>
                <w:b/>
              </w:rPr>
            </w:pPr>
            <w:r>
              <w:rPr>
                <w:b/>
              </w:rPr>
              <w:t>KONČNA DOLOČILA</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pPr>
          </w:p>
        </w:tc>
      </w:tr>
      <w:tr w:rsidR="00241B72" w:rsidTr="009825F9">
        <w:tc>
          <w:tcPr>
            <w:tcW w:w="637" w:type="dxa"/>
          </w:tcPr>
          <w:p w:rsidR="00241B72" w:rsidRDefault="00241B72" w:rsidP="009825F9">
            <w:pPr>
              <w:numPr>
                <w:ilvl w:val="12"/>
                <w:numId w:val="0"/>
              </w:numPr>
            </w:pPr>
            <w:r>
              <w:t>18.1.</w:t>
            </w:r>
          </w:p>
        </w:tc>
        <w:tc>
          <w:tcPr>
            <w:tcW w:w="8931" w:type="dxa"/>
          </w:tcPr>
          <w:p w:rsidR="00241B72" w:rsidRPr="003B09A6" w:rsidRDefault="00241B72" w:rsidP="009825F9">
            <w:pPr>
              <w:pStyle w:val="Glava"/>
              <w:numPr>
                <w:ilvl w:val="12"/>
                <w:numId w:val="0"/>
              </w:numPr>
              <w:tabs>
                <w:tab w:val="clear" w:pos="4536"/>
                <w:tab w:val="clear" w:pos="9072"/>
              </w:tabs>
              <w:rPr>
                <w:rFonts w:eastAsia="Times New Roman"/>
                <w:sz w:val="24"/>
                <w:szCs w:val="24"/>
                <w:lang w:val="sl-SI" w:eastAsia="sl-SI"/>
              </w:rPr>
            </w:pPr>
            <w:r w:rsidRPr="003B09A6">
              <w:rPr>
                <w:rFonts w:eastAsia="Times New Roman"/>
                <w:sz w:val="24"/>
                <w:szCs w:val="24"/>
                <w:lang w:val="sl-SI" w:eastAsia="sl-SI"/>
              </w:rPr>
              <w:t xml:space="preserve">Vse spore iz te pogodbe bosta stranki reševali prvenstveno sporazumno, sicer je za njihovo reševanje pristojno sodišče na sedežu naročnika. </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r>
              <w:t>18.2.</w:t>
            </w:r>
          </w:p>
        </w:tc>
        <w:tc>
          <w:tcPr>
            <w:tcW w:w="8931" w:type="dxa"/>
          </w:tcPr>
          <w:p w:rsidR="00241B72" w:rsidRDefault="00241B72" w:rsidP="009825F9">
            <w:pPr>
              <w:numPr>
                <w:ilvl w:val="12"/>
                <w:numId w:val="0"/>
              </w:numPr>
              <w:jc w:val="both"/>
            </w:pPr>
            <w:r>
              <w:t>Določila te pogodbe se presojajo z uporabo določb Obligacijskega zakonika (</w:t>
            </w:r>
            <w:r w:rsidRPr="00197570">
              <w:t>Uradni list RS, št. 83/01, 32/04 in 28/06 – odločba US in 40/07).</w:t>
            </w:r>
          </w:p>
        </w:tc>
      </w:tr>
      <w:tr w:rsidR="00241B72" w:rsidTr="009825F9">
        <w:tc>
          <w:tcPr>
            <w:tcW w:w="637" w:type="dxa"/>
          </w:tcPr>
          <w:p w:rsidR="00241B72" w:rsidRDefault="00241B72" w:rsidP="009825F9">
            <w:pPr>
              <w:numPr>
                <w:ilvl w:val="12"/>
                <w:numId w:val="0"/>
              </w:numPr>
            </w:pPr>
          </w:p>
        </w:tc>
        <w:tc>
          <w:tcPr>
            <w:tcW w:w="8931" w:type="dxa"/>
          </w:tcPr>
          <w:p w:rsidR="00241B72" w:rsidRDefault="00241B72" w:rsidP="009825F9">
            <w:pPr>
              <w:numPr>
                <w:ilvl w:val="12"/>
                <w:numId w:val="0"/>
              </w:numPr>
              <w:jc w:val="both"/>
            </w:pPr>
          </w:p>
        </w:tc>
      </w:tr>
      <w:tr w:rsidR="00241B72" w:rsidTr="009825F9">
        <w:tc>
          <w:tcPr>
            <w:tcW w:w="637" w:type="dxa"/>
          </w:tcPr>
          <w:p w:rsidR="00241B72" w:rsidRDefault="00241B72" w:rsidP="009825F9">
            <w:pPr>
              <w:numPr>
                <w:ilvl w:val="12"/>
                <w:numId w:val="0"/>
              </w:numPr>
            </w:pPr>
            <w:r>
              <w:t>18.3.</w:t>
            </w:r>
          </w:p>
        </w:tc>
        <w:tc>
          <w:tcPr>
            <w:tcW w:w="8931" w:type="dxa"/>
          </w:tcPr>
          <w:p w:rsidR="00241B72" w:rsidRDefault="00241B72" w:rsidP="009825F9">
            <w:pPr>
              <w:numPr>
                <w:ilvl w:val="12"/>
                <w:numId w:val="0"/>
              </w:numPr>
              <w:jc w:val="both"/>
            </w:pPr>
            <w:r>
              <w:t>Pogodba stopi v veljavo, ko jo podpiše zadnja od pogodbenih strank in ko izvajalec izroči naročniku bančno garancijo za dobro izvedbo pogodbenih obveznosti in pogodbo o zavarovanju odgovornosti.</w:t>
            </w: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p>
          <w:p w:rsidR="00241B72" w:rsidRDefault="00241B72" w:rsidP="009825F9">
            <w:pPr>
              <w:numPr>
                <w:ilvl w:val="12"/>
                <w:numId w:val="0"/>
              </w:numPr>
              <w:jc w:val="both"/>
            </w:pPr>
            <w:r>
              <w:t>Pogodba je sestavljena v 4 (štirih) enakih izvodih, od katerih prejme vsaka pogodbena stranka po 2 (dva) izvoda.</w:t>
            </w:r>
          </w:p>
        </w:tc>
      </w:tr>
    </w:tbl>
    <w:p w:rsidR="00241B72" w:rsidRDefault="00241B72" w:rsidP="00241B72">
      <w:pPr>
        <w:pStyle w:val="Telobesedila2"/>
        <w:spacing w:after="0" w:line="360" w:lineRule="atLeast"/>
        <w:rPr>
          <w:rFonts w:ascii="Times New Roman" w:hAnsi="Times New Roman"/>
          <w:sz w:val="24"/>
          <w:szCs w:val="24"/>
        </w:rPr>
      </w:pPr>
    </w:p>
    <w:p w:rsidR="00241B72" w:rsidRPr="004D1359" w:rsidRDefault="00241B72" w:rsidP="00241B72">
      <w:pPr>
        <w:pStyle w:val="Telobesedila2"/>
        <w:spacing w:after="0" w:line="360" w:lineRule="atLeast"/>
        <w:rPr>
          <w:rFonts w:ascii="Times New Roman" w:hAnsi="Times New Roman"/>
          <w:sz w:val="24"/>
          <w:szCs w:val="24"/>
        </w:rPr>
      </w:pPr>
      <w:r w:rsidRPr="004D1359">
        <w:rPr>
          <w:rFonts w:ascii="Times New Roman" w:hAnsi="Times New Roman"/>
          <w:sz w:val="24"/>
          <w:szCs w:val="24"/>
        </w:rPr>
        <w:t xml:space="preserve">Št.: </w:t>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r>
      <w:r w:rsidRPr="004D1359">
        <w:rPr>
          <w:rFonts w:ascii="Times New Roman" w:hAnsi="Times New Roman"/>
          <w:sz w:val="24"/>
          <w:szCs w:val="24"/>
        </w:rPr>
        <w:tab/>
        <w:t xml:space="preserve">     </w:t>
      </w:r>
      <w:r>
        <w:rPr>
          <w:rFonts w:ascii="Times New Roman" w:hAnsi="Times New Roman"/>
          <w:sz w:val="24"/>
          <w:szCs w:val="24"/>
        </w:rPr>
        <w:t xml:space="preserve"> </w:t>
      </w:r>
      <w:r w:rsidRPr="004D1359">
        <w:rPr>
          <w:rFonts w:ascii="Times New Roman" w:hAnsi="Times New Roman"/>
          <w:sz w:val="24"/>
          <w:szCs w:val="24"/>
        </w:rPr>
        <w:t xml:space="preserve"> Št.:</w:t>
      </w:r>
      <w:r w:rsidRPr="004D1359">
        <w:rPr>
          <w:rFonts w:ascii="Times New Roman" w:hAnsi="Times New Roman"/>
          <w:sz w:val="24"/>
          <w:szCs w:val="24"/>
        </w:rPr>
        <w:tab/>
      </w:r>
      <w:r w:rsidRPr="004D1359">
        <w:rPr>
          <w:rFonts w:ascii="Times New Roman" w:hAnsi="Times New Roman"/>
          <w:sz w:val="24"/>
          <w:szCs w:val="24"/>
        </w:rPr>
        <w:tab/>
      </w:r>
    </w:p>
    <w:p w:rsidR="00241B72" w:rsidRDefault="00241B72" w:rsidP="00241B72">
      <w:pPr>
        <w:rPr>
          <w:szCs w:val="24"/>
        </w:rPr>
      </w:pPr>
      <w:r w:rsidRPr="004D1359">
        <w:rPr>
          <w:szCs w:val="24"/>
        </w:rPr>
        <w:t xml:space="preserve">Podpisano dne:             </w:t>
      </w:r>
      <w:r>
        <w:rPr>
          <w:szCs w:val="24"/>
        </w:rPr>
        <w:tab/>
      </w:r>
      <w:r w:rsidRPr="004D1359">
        <w:rPr>
          <w:szCs w:val="24"/>
        </w:rPr>
        <w:t xml:space="preserve">                                  </w:t>
      </w:r>
      <w:r>
        <w:rPr>
          <w:szCs w:val="24"/>
        </w:rPr>
        <w:t xml:space="preserve"> </w:t>
      </w:r>
      <w:r w:rsidRPr="004D1359">
        <w:rPr>
          <w:szCs w:val="24"/>
        </w:rPr>
        <w:t xml:space="preserve">        Podpisano dne:</w:t>
      </w:r>
    </w:p>
    <w:p w:rsidR="00241B72" w:rsidRDefault="00241B72" w:rsidP="00241B72">
      <w:pPr>
        <w:rPr>
          <w:szCs w:val="24"/>
        </w:rPr>
      </w:pPr>
    </w:p>
    <w:p w:rsidR="00241B72" w:rsidRDefault="00241B72" w:rsidP="00241B72">
      <w:pPr>
        <w:rPr>
          <w:b/>
          <w:bCs/>
          <w:szCs w:val="24"/>
        </w:rPr>
      </w:pPr>
      <w:r w:rsidRPr="004D1359">
        <w:rPr>
          <w:b/>
          <w:bCs/>
          <w:szCs w:val="24"/>
        </w:rPr>
        <w:t>IZVAJALEC</w:t>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sidRPr="004D1359">
        <w:rPr>
          <w:b/>
          <w:bCs/>
          <w:szCs w:val="24"/>
        </w:rPr>
        <w:t>NAROČNIK:</w:t>
      </w:r>
      <w:r w:rsidRPr="004D1359">
        <w:rPr>
          <w:b/>
          <w:bCs/>
          <w:szCs w:val="24"/>
        </w:rPr>
        <w:tab/>
      </w:r>
      <w:r w:rsidRPr="004D1359">
        <w:rPr>
          <w:b/>
          <w:bCs/>
          <w:szCs w:val="24"/>
        </w:rPr>
        <w:tab/>
      </w:r>
      <w:r w:rsidRPr="004D1359">
        <w:rPr>
          <w:b/>
          <w:bCs/>
          <w:szCs w:val="24"/>
        </w:rPr>
        <w:tab/>
      </w:r>
      <w:r w:rsidRPr="004D1359">
        <w:rPr>
          <w:b/>
          <w:bCs/>
          <w:szCs w:val="24"/>
        </w:rPr>
        <w:tab/>
      </w:r>
      <w:r w:rsidRPr="004D1359">
        <w:rPr>
          <w:b/>
          <w:bCs/>
          <w:szCs w:val="24"/>
        </w:rPr>
        <w:tab/>
      </w:r>
      <w:r w:rsidRPr="004D1359">
        <w:rPr>
          <w:b/>
          <w:bCs/>
          <w:szCs w:val="24"/>
        </w:rPr>
        <w:tab/>
      </w:r>
      <w:r>
        <w:rPr>
          <w:b/>
          <w:bCs/>
          <w:szCs w:val="24"/>
        </w:rPr>
        <w:t xml:space="preserve">                                                       RUDAR SENOVO d.o.o.</w:t>
      </w:r>
      <w:r w:rsidRPr="004D1359">
        <w:rPr>
          <w:b/>
          <w:bCs/>
          <w:szCs w:val="24"/>
        </w:rPr>
        <w:tab/>
        <w:t xml:space="preserve"> </w:t>
      </w:r>
      <w:r w:rsidRPr="004D1359">
        <w:rPr>
          <w:b/>
          <w:bCs/>
          <w:szCs w:val="24"/>
        </w:rPr>
        <w:tab/>
      </w:r>
      <w:r w:rsidRPr="004D1359">
        <w:rPr>
          <w:b/>
          <w:bCs/>
          <w:szCs w:val="24"/>
        </w:rPr>
        <w:tab/>
      </w:r>
      <w:r w:rsidRPr="004D1359">
        <w:rPr>
          <w:b/>
          <w:bCs/>
          <w:szCs w:val="24"/>
        </w:rPr>
        <w:tab/>
      </w:r>
      <w:r w:rsidRPr="004D1359">
        <w:rPr>
          <w:b/>
          <w:bCs/>
          <w:szCs w:val="24"/>
        </w:rPr>
        <w:tab/>
      </w:r>
      <w:r>
        <w:rPr>
          <w:b/>
          <w:bCs/>
          <w:szCs w:val="24"/>
        </w:rPr>
        <w:t xml:space="preserve">                                        Goran Udovč </w:t>
      </w:r>
      <w:r w:rsidRPr="009F37CD">
        <w:rPr>
          <w:b/>
          <w:bCs/>
          <w:sz w:val="20"/>
          <w:szCs w:val="20"/>
        </w:rPr>
        <w:t>univ.dipl.prav</w:t>
      </w:r>
      <w:r>
        <w:rPr>
          <w:b/>
          <w:bCs/>
          <w:sz w:val="20"/>
          <w:szCs w:val="20"/>
        </w:rPr>
        <w:t>.</w:t>
      </w:r>
    </w:p>
    <w:p w:rsidR="00241B72" w:rsidRPr="004D1359" w:rsidRDefault="00241B72" w:rsidP="00241B72">
      <w:pPr>
        <w:ind w:left="5664" w:firstLine="708"/>
        <w:rPr>
          <w:b/>
          <w:bCs/>
          <w:szCs w:val="24"/>
        </w:rPr>
      </w:pPr>
      <w:r>
        <w:rPr>
          <w:b/>
          <w:bCs/>
          <w:szCs w:val="24"/>
        </w:rPr>
        <w:t xml:space="preserve">Direktor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sidRPr="004D1359">
        <w:rPr>
          <w:b/>
          <w:bCs/>
          <w:szCs w:val="24"/>
        </w:rPr>
        <w:tab/>
      </w:r>
      <w:r w:rsidRPr="004D1359">
        <w:rPr>
          <w:b/>
          <w:bCs/>
          <w:szCs w:val="24"/>
        </w:rPr>
        <w:tab/>
      </w:r>
      <w:r w:rsidRPr="004D1359">
        <w:rPr>
          <w:b/>
          <w:bCs/>
          <w:szCs w:val="24"/>
        </w:rPr>
        <w:tab/>
      </w:r>
      <w:r w:rsidRPr="004D1359">
        <w:rPr>
          <w:b/>
          <w:bCs/>
          <w:szCs w:val="24"/>
        </w:rPr>
        <w:tab/>
      </w:r>
      <w:r w:rsidRPr="004D1359">
        <w:rPr>
          <w:b/>
          <w:bCs/>
          <w:szCs w:val="24"/>
        </w:rPr>
        <w:tab/>
      </w:r>
      <w:r w:rsidRPr="004D1359">
        <w:rPr>
          <w:b/>
          <w:bCs/>
          <w:szCs w:val="24"/>
        </w:rPr>
        <w:tab/>
      </w:r>
    </w:p>
    <w:p w:rsidR="00241B72" w:rsidRPr="004D1359" w:rsidRDefault="00241B72" w:rsidP="00241B72">
      <w:pPr>
        <w:rPr>
          <w:szCs w:val="24"/>
        </w:rPr>
      </w:pPr>
      <w:r w:rsidRPr="004D1359">
        <w:rPr>
          <w:szCs w:val="24"/>
        </w:rPr>
        <w:t>_______________________</w:t>
      </w:r>
      <w:r w:rsidRPr="004D1359">
        <w:rPr>
          <w:szCs w:val="24"/>
        </w:rPr>
        <w:tab/>
      </w:r>
      <w:r w:rsidRPr="004D1359">
        <w:rPr>
          <w:szCs w:val="24"/>
        </w:rPr>
        <w:tab/>
      </w:r>
      <w:r w:rsidRPr="004D1359">
        <w:rPr>
          <w:szCs w:val="24"/>
        </w:rPr>
        <w:tab/>
      </w:r>
      <w:r w:rsidRPr="004D1359">
        <w:rPr>
          <w:szCs w:val="24"/>
        </w:rPr>
        <w:tab/>
        <w:t xml:space="preserve">       _______________________</w:t>
      </w:r>
    </w:p>
    <w:p w:rsidR="00241B72" w:rsidRDefault="00241B72" w:rsidP="00241B72">
      <w:pPr>
        <w:rPr>
          <w:szCs w:val="24"/>
        </w:rPr>
      </w:pPr>
      <w:r w:rsidRPr="004D1359">
        <w:rPr>
          <w:szCs w:val="24"/>
        </w:rPr>
        <w:tab/>
        <w:t>[žig in podpis]</w:t>
      </w:r>
      <w:r w:rsidRPr="004D1359">
        <w:rPr>
          <w:szCs w:val="24"/>
        </w:rPr>
        <w:tab/>
      </w:r>
      <w:r w:rsidRPr="004D1359">
        <w:rPr>
          <w:szCs w:val="24"/>
        </w:rPr>
        <w:tab/>
      </w:r>
      <w:r w:rsidRPr="004D1359">
        <w:rPr>
          <w:szCs w:val="24"/>
        </w:rPr>
        <w:tab/>
      </w:r>
      <w:r w:rsidRPr="004D1359">
        <w:rPr>
          <w:szCs w:val="24"/>
        </w:rPr>
        <w:tab/>
      </w:r>
      <w:r w:rsidRPr="004D1359">
        <w:rPr>
          <w:szCs w:val="24"/>
        </w:rPr>
        <w:tab/>
        <w:t xml:space="preserve">        [žig in podpis]</w:t>
      </w: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r>
        <w:rPr>
          <w:szCs w:val="24"/>
        </w:rPr>
        <w:t>Priloge (po podpisu pogodbe):</w:t>
      </w:r>
    </w:p>
    <w:p w:rsidR="00241B72" w:rsidRDefault="00241B72" w:rsidP="00241B72">
      <w:pPr>
        <w:rPr>
          <w:szCs w:val="24"/>
        </w:rPr>
      </w:pPr>
      <w:r>
        <w:rPr>
          <w:szCs w:val="24"/>
        </w:rPr>
        <w:t>Pogodba o zavarovanju odgovornosti po 33. členu Zakona o graditvi objektov;</w:t>
      </w:r>
    </w:p>
    <w:p w:rsidR="00241B72" w:rsidRDefault="00241B72" w:rsidP="00241B72">
      <w:pPr>
        <w:rPr>
          <w:szCs w:val="24"/>
        </w:rPr>
      </w:pPr>
      <w:r>
        <w:rPr>
          <w:szCs w:val="24"/>
        </w:rPr>
        <w:t>Garancija za dobro izvedbo pogodbenih obveznosti;</w:t>
      </w:r>
    </w:p>
    <w:p w:rsidR="00241B72" w:rsidRDefault="00241B72" w:rsidP="00241B72">
      <w:pPr>
        <w:rPr>
          <w:szCs w:val="24"/>
        </w:rPr>
      </w:pPr>
      <w:r>
        <w:rPr>
          <w:szCs w:val="24"/>
        </w:rPr>
        <w:t>Terminski plan;</w:t>
      </w:r>
    </w:p>
    <w:p w:rsidR="00241B72" w:rsidRDefault="00241B72" w:rsidP="00241B72">
      <w:pPr>
        <w:rPr>
          <w:szCs w:val="24"/>
        </w:rPr>
      </w:pPr>
      <w:r>
        <w:rPr>
          <w:szCs w:val="24"/>
        </w:rPr>
        <w:t>Finančni plan;</w:t>
      </w:r>
    </w:p>
    <w:p w:rsidR="00241B72" w:rsidRDefault="00241B72" w:rsidP="00241B72">
      <w:pPr>
        <w:rPr>
          <w:szCs w:val="24"/>
        </w:rPr>
      </w:pPr>
      <w:r>
        <w:rPr>
          <w:szCs w:val="24"/>
        </w:rPr>
        <w:t>Popisi del s cenami;</w:t>
      </w:r>
    </w:p>
    <w:p w:rsidR="00241B72" w:rsidRDefault="00241B72" w:rsidP="00241B72">
      <w:pPr>
        <w:rPr>
          <w:szCs w:val="24"/>
        </w:rPr>
      </w:pPr>
      <w:r>
        <w:rPr>
          <w:szCs w:val="24"/>
        </w:rPr>
        <w:t>Ponudbena dokumentacija.</w:t>
      </w: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3" name="Slika 3"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szCs w:val="24"/>
        </w:rPr>
      </w:pPr>
    </w:p>
    <w:p w:rsidR="00241B72" w:rsidRDefault="00241B72" w:rsidP="00241B72">
      <w:pPr>
        <w:rPr>
          <w:szCs w:val="24"/>
        </w:rPr>
      </w:pPr>
    </w:p>
    <w:p w:rsidR="00241B72" w:rsidRDefault="00241B72" w:rsidP="00241B7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41B72" w:rsidTr="009825F9">
        <w:tc>
          <w:tcPr>
            <w:tcW w:w="9210" w:type="dxa"/>
          </w:tcPr>
          <w:p w:rsidR="00241B72" w:rsidRDefault="00241B72" w:rsidP="009825F9">
            <w:pPr>
              <w:autoSpaceDE w:val="0"/>
              <w:autoSpaceDN w:val="0"/>
              <w:adjustRightInd w:val="0"/>
            </w:pPr>
          </w:p>
          <w:p w:rsidR="00241B72" w:rsidRPr="00C940BB" w:rsidRDefault="00241B72" w:rsidP="009825F9">
            <w:pPr>
              <w:autoSpaceDE w:val="0"/>
              <w:autoSpaceDN w:val="0"/>
              <w:adjustRightInd w:val="0"/>
              <w:jc w:val="center"/>
              <w:rPr>
                <w:b/>
              </w:rPr>
            </w:pPr>
            <w:r w:rsidRPr="00C940BB">
              <w:rPr>
                <w:b/>
              </w:rPr>
              <w:t xml:space="preserve">5. </w:t>
            </w:r>
            <w:r w:rsidR="00157F16">
              <w:rPr>
                <w:b/>
              </w:rPr>
              <w:t>SKICA</w:t>
            </w:r>
          </w:p>
          <w:p w:rsidR="00241B72" w:rsidRDefault="00241B72" w:rsidP="009825F9">
            <w:pPr>
              <w:autoSpaceDE w:val="0"/>
              <w:autoSpaceDN w:val="0"/>
              <w:adjustRightInd w:val="0"/>
            </w:pPr>
          </w:p>
        </w:tc>
      </w:tr>
    </w:tbl>
    <w:p w:rsidR="00241B72" w:rsidRDefault="00241B72" w:rsidP="00241B72">
      <w:pPr>
        <w:autoSpaceDE w:val="0"/>
        <w:autoSpaceDN w:val="0"/>
        <w:adjustRightInd w:val="0"/>
      </w:pPr>
    </w:p>
    <w:p w:rsidR="00241B72" w:rsidRDefault="00241B72" w:rsidP="00241B72">
      <w:pPr>
        <w:autoSpaceDE w:val="0"/>
        <w:autoSpaceDN w:val="0"/>
        <w:adjustRightInd w:val="0"/>
      </w:pPr>
    </w:p>
    <w:p w:rsidR="00241B72" w:rsidRDefault="00241B72" w:rsidP="00241B72">
      <w:pPr>
        <w:autoSpaceDE w:val="0"/>
        <w:autoSpaceDN w:val="0"/>
        <w:adjustRightInd w:val="0"/>
        <w:jc w:val="cente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jc w:val="cente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noProof/>
          <w:szCs w:val="24"/>
          <w:lang w:eastAsia="sl-SI"/>
        </w:rPr>
      </w:pPr>
      <w:r>
        <w:rPr>
          <w:noProof/>
          <w:lang w:eastAsia="sl-SI"/>
        </w:rPr>
        <w:drawing>
          <wp:inline distT="0" distB="0" distL="0" distR="0">
            <wp:extent cx="2571115" cy="1033780"/>
            <wp:effectExtent l="0" t="0" r="635"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033780"/>
                    </a:xfrm>
                    <a:prstGeom prst="rect">
                      <a:avLst/>
                    </a:prstGeom>
                    <a:noFill/>
                    <a:ln>
                      <a:noFill/>
                    </a:ln>
                  </pic:spPr>
                </pic:pic>
              </a:graphicData>
            </a:graphic>
          </wp:inline>
        </w:drawing>
      </w:r>
      <w:r>
        <w:rPr>
          <w:noProof/>
          <w:szCs w:val="24"/>
          <w:lang w:eastAsia="sl-SI"/>
        </w:rPr>
        <w:t xml:space="preserve"> </w:t>
      </w:r>
      <w:r>
        <w:rPr>
          <w:noProof/>
          <w:lang w:eastAsia="sl-SI"/>
        </w:rPr>
        <w:drawing>
          <wp:inline distT="0" distB="0" distL="0" distR="0">
            <wp:extent cx="2868930" cy="788670"/>
            <wp:effectExtent l="0" t="0" r="7620" b="0"/>
            <wp:docPr id="1" name="Slika 1" descr="LOGOTIP-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TIP-KS-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930" cy="788670"/>
                    </a:xfrm>
                    <a:prstGeom prst="rect">
                      <a:avLst/>
                    </a:prstGeom>
                    <a:noFill/>
                    <a:ln>
                      <a:noFill/>
                    </a:ln>
                  </pic:spPr>
                </pic:pic>
              </a:graphicData>
            </a:graphic>
          </wp:inline>
        </w:drawing>
      </w:r>
      <w:r>
        <w:rPr>
          <w:noProof/>
          <w:szCs w:val="24"/>
          <w:lang w:eastAsia="sl-SI"/>
        </w:rPr>
        <w:t xml:space="preserve">           </w:t>
      </w:r>
    </w:p>
    <w:p w:rsidR="00241B72" w:rsidRDefault="00241B72" w:rsidP="00241B72">
      <w:pPr>
        <w:rPr>
          <w:szCs w:val="24"/>
        </w:rPr>
      </w:pPr>
    </w:p>
    <w:p w:rsidR="00241B72" w:rsidRDefault="00241B72" w:rsidP="00241B72">
      <w:pPr>
        <w:rPr>
          <w:szCs w:val="24"/>
        </w:rPr>
      </w:pPr>
    </w:p>
    <w:p w:rsidR="00241B72" w:rsidRDefault="00241B72" w:rsidP="00241B72">
      <w:pPr>
        <w:rPr>
          <w:szCs w:val="24"/>
        </w:rPr>
      </w:pPr>
    </w:p>
    <w:p w:rsidR="00241B72" w:rsidRDefault="00241B72" w:rsidP="00241B7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41B72" w:rsidTr="009825F9">
        <w:tc>
          <w:tcPr>
            <w:tcW w:w="9210" w:type="dxa"/>
          </w:tcPr>
          <w:p w:rsidR="00241B72" w:rsidRDefault="00241B72" w:rsidP="009825F9">
            <w:pPr>
              <w:autoSpaceDE w:val="0"/>
              <w:autoSpaceDN w:val="0"/>
              <w:adjustRightInd w:val="0"/>
            </w:pPr>
          </w:p>
          <w:p w:rsidR="00241B72" w:rsidRPr="00C940BB" w:rsidRDefault="00241B72" w:rsidP="009825F9">
            <w:pPr>
              <w:autoSpaceDE w:val="0"/>
              <w:autoSpaceDN w:val="0"/>
              <w:adjustRightInd w:val="0"/>
              <w:jc w:val="center"/>
              <w:rPr>
                <w:b/>
              </w:rPr>
            </w:pPr>
            <w:r>
              <w:rPr>
                <w:b/>
              </w:rPr>
              <w:t>6</w:t>
            </w:r>
            <w:r w:rsidRPr="00C940BB">
              <w:rPr>
                <w:b/>
              </w:rPr>
              <w:t>. POPISI DEL</w:t>
            </w:r>
          </w:p>
          <w:p w:rsidR="00241B72" w:rsidRDefault="00241B72" w:rsidP="009825F9">
            <w:pPr>
              <w:autoSpaceDE w:val="0"/>
              <w:autoSpaceDN w:val="0"/>
              <w:adjustRightInd w:val="0"/>
            </w:pPr>
          </w:p>
        </w:tc>
      </w:tr>
    </w:tbl>
    <w:p w:rsidR="00241B72" w:rsidRDefault="00241B72" w:rsidP="00241B72">
      <w:pPr>
        <w:autoSpaceDE w:val="0"/>
        <w:autoSpaceDN w:val="0"/>
        <w:adjustRightInd w:val="0"/>
      </w:pPr>
    </w:p>
    <w:p w:rsidR="00241B72" w:rsidRDefault="00241B72" w:rsidP="00241B72">
      <w:pPr>
        <w:autoSpaceDE w:val="0"/>
        <w:autoSpaceDN w:val="0"/>
        <w:adjustRightInd w:val="0"/>
      </w:pPr>
    </w:p>
    <w:p w:rsidR="00241B72" w:rsidRDefault="00241B72" w:rsidP="00241B72">
      <w:pPr>
        <w:rPr>
          <w:b/>
          <w:szCs w:val="24"/>
        </w:rPr>
      </w:pPr>
    </w:p>
    <w:p w:rsidR="00241B72" w:rsidRDefault="00241B72" w:rsidP="00241B72">
      <w:pPr>
        <w:autoSpaceDE w:val="0"/>
        <w:autoSpaceDN w:val="0"/>
        <w:adjustRightInd w:val="0"/>
        <w:jc w:val="center"/>
        <w:rPr>
          <w:b/>
          <w:szCs w:val="24"/>
        </w:rPr>
      </w:pPr>
      <w:r w:rsidRPr="00C74E76">
        <w:rPr>
          <w:b/>
          <w:szCs w:val="24"/>
        </w:rPr>
        <w:t>Rekapitulacija del (projektantski popis)</w:t>
      </w:r>
      <w:r>
        <w:rPr>
          <w:b/>
          <w:szCs w:val="24"/>
        </w:rPr>
        <w:t xml:space="preserve"> pri rekonstrukciji kotlovnice na gradu Rajhenburg</w:t>
      </w:r>
      <w:r w:rsidRPr="00C74E76">
        <w:rPr>
          <w:b/>
          <w:szCs w:val="24"/>
        </w:rPr>
        <w:t>. Naročnik zahteva od ponudnika, da ponudi opremo, ki je enak</w:t>
      </w:r>
      <w:r>
        <w:rPr>
          <w:b/>
          <w:szCs w:val="24"/>
        </w:rPr>
        <w:t>ovredna</w:t>
      </w:r>
      <w:r w:rsidRPr="00C74E76">
        <w:rPr>
          <w:b/>
          <w:szCs w:val="24"/>
        </w:rPr>
        <w:t xml:space="preserve"> ali boljša od opreme navedene v popisu. </w:t>
      </w:r>
    </w:p>
    <w:p w:rsidR="00241B72" w:rsidRDefault="00241B72" w:rsidP="00241B72">
      <w:pPr>
        <w:autoSpaceDE w:val="0"/>
        <w:autoSpaceDN w:val="0"/>
        <w:adjustRightInd w:val="0"/>
        <w:jc w:val="center"/>
        <w:rPr>
          <w:b/>
          <w:szCs w:val="24"/>
        </w:rPr>
      </w:pPr>
    </w:p>
    <w:p w:rsidR="00241B72" w:rsidRDefault="00241B72" w:rsidP="00241B72">
      <w:pPr>
        <w:autoSpaceDE w:val="0"/>
        <w:autoSpaceDN w:val="0"/>
        <w:adjustRightInd w:val="0"/>
        <w:jc w:val="center"/>
        <w:rPr>
          <w:b/>
          <w:szCs w:val="24"/>
        </w:rPr>
      </w:pPr>
    </w:p>
    <w:p w:rsidR="00241B72" w:rsidRDefault="00241B72" w:rsidP="00241B72">
      <w:pPr>
        <w:autoSpaceDE w:val="0"/>
        <w:autoSpaceDN w:val="0"/>
        <w:adjustRightInd w:val="0"/>
        <w:jc w:val="center"/>
      </w:pPr>
      <w:r>
        <w:t xml:space="preserve">Popisi del v Excelu so ponudnikom dosegljivi na spletni strani </w:t>
      </w:r>
      <w:hyperlink r:id="rId56" w:history="1">
        <w:r w:rsidRPr="00AF5417">
          <w:rPr>
            <w:rStyle w:val="Hiperpovezava"/>
          </w:rPr>
          <w:t>www.rudar.si</w:t>
        </w:r>
      </w:hyperlink>
      <w:r>
        <w:t>.</w:t>
      </w:r>
    </w:p>
    <w:p w:rsidR="00241B72" w:rsidRPr="00FF7467" w:rsidRDefault="00241B72" w:rsidP="00241B72">
      <w:pPr>
        <w:autoSpaceDE w:val="0"/>
        <w:autoSpaceDN w:val="0"/>
        <w:adjustRightInd w:val="0"/>
        <w:jc w:val="center"/>
      </w:pPr>
      <w:r w:rsidRPr="00FF7467">
        <w:t xml:space="preserve">  </w:t>
      </w:r>
      <w:r>
        <w:t>(objavljeno pod »Obvestila</w:t>
      </w:r>
      <w:r w:rsidRPr="00AD5998">
        <w:t>«).</w:t>
      </w:r>
    </w:p>
    <w:p w:rsidR="00241B72" w:rsidRPr="00C74E76" w:rsidRDefault="00241B72" w:rsidP="00241B72">
      <w:pPr>
        <w:rPr>
          <w:b/>
          <w:szCs w:val="24"/>
        </w:rPr>
      </w:pPr>
    </w:p>
    <w:p w:rsidR="007648D6" w:rsidRDefault="007648D6"/>
    <w:sectPr w:rsidR="007648D6" w:rsidSect="006E6518">
      <w:footerReference w:type="default" r:id="rId57"/>
      <w:pgSz w:w="11906" w:h="16838"/>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89" w:rsidRDefault="00F31C89">
      <w:r>
        <w:separator/>
      </w:r>
    </w:p>
  </w:endnote>
  <w:endnote w:type="continuationSeparator" w:id="0">
    <w:p w:rsidR="00F31C89" w:rsidRDefault="00F3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18" w:rsidRDefault="003B1E9A">
    <w:pPr>
      <w:pStyle w:val="Noga"/>
      <w:jc w:val="center"/>
    </w:pPr>
    <w:r>
      <w:fldChar w:fldCharType="begin"/>
    </w:r>
    <w:r>
      <w:instrText xml:space="preserve"> PAGE   \* MERGEFORMAT </w:instrText>
    </w:r>
    <w:r>
      <w:fldChar w:fldCharType="separate"/>
    </w:r>
    <w:r w:rsidR="00EC0736">
      <w:rPr>
        <w:noProof/>
      </w:rPr>
      <w:t>2</w:t>
    </w:r>
    <w:r>
      <w:fldChar w:fldCharType="end"/>
    </w:r>
  </w:p>
  <w:p w:rsidR="00C06F18" w:rsidRDefault="00F31C8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18" w:rsidRDefault="003B1E9A">
    <w:pPr>
      <w:pStyle w:val="Noga"/>
      <w:jc w:val="center"/>
    </w:pPr>
    <w:r>
      <w:fldChar w:fldCharType="begin"/>
    </w:r>
    <w:r>
      <w:instrText xml:space="preserve"> PAGE   \* MERGEFORMAT </w:instrText>
    </w:r>
    <w:r>
      <w:fldChar w:fldCharType="separate"/>
    </w:r>
    <w:r w:rsidR="00EC0736">
      <w:rPr>
        <w:noProof/>
      </w:rPr>
      <w:t>65</w:t>
    </w:r>
    <w:r>
      <w:fldChar w:fldCharType="end"/>
    </w:r>
  </w:p>
  <w:p w:rsidR="00C06F18" w:rsidRDefault="00F31C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89" w:rsidRDefault="00F31C89">
      <w:r>
        <w:separator/>
      </w:r>
    </w:p>
  </w:footnote>
  <w:footnote w:type="continuationSeparator" w:id="0">
    <w:p w:rsidR="00F31C89" w:rsidRDefault="00F3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107A13"/>
    <w:multiLevelType w:val="hybridMultilevel"/>
    <w:tmpl w:val="831C1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BE4FCFA"/>
    <w:lvl w:ilvl="0">
      <w:start w:val="1"/>
      <w:numFmt w:val="decimal"/>
      <w:lvlText w:val="%1."/>
      <w:lvlJc w:val="left"/>
      <w:pPr>
        <w:tabs>
          <w:tab w:val="num" w:pos="1492"/>
        </w:tabs>
        <w:ind w:left="1492" w:hanging="360"/>
      </w:pPr>
    </w:lvl>
  </w:abstractNum>
  <w:abstractNum w:abstractNumId="2">
    <w:nsid w:val="FFFFFF7D"/>
    <w:multiLevelType w:val="singleLevel"/>
    <w:tmpl w:val="C76E6630"/>
    <w:lvl w:ilvl="0">
      <w:start w:val="1"/>
      <w:numFmt w:val="decimal"/>
      <w:lvlText w:val="%1."/>
      <w:lvlJc w:val="left"/>
      <w:pPr>
        <w:tabs>
          <w:tab w:val="num" w:pos="1209"/>
        </w:tabs>
        <w:ind w:left="1209" w:hanging="360"/>
      </w:pPr>
    </w:lvl>
  </w:abstractNum>
  <w:abstractNum w:abstractNumId="3">
    <w:nsid w:val="FFFFFF7E"/>
    <w:multiLevelType w:val="singleLevel"/>
    <w:tmpl w:val="31C263B8"/>
    <w:lvl w:ilvl="0">
      <w:start w:val="1"/>
      <w:numFmt w:val="decimal"/>
      <w:lvlText w:val="%1."/>
      <w:lvlJc w:val="left"/>
      <w:pPr>
        <w:tabs>
          <w:tab w:val="num" w:pos="926"/>
        </w:tabs>
        <w:ind w:left="926" w:hanging="360"/>
      </w:pPr>
    </w:lvl>
  </w:abstractNum>
  <w:abstractNum w:abstractNumId="4">
    <w:nsid w:val="FFFFFF7F"/>
    <w:multiLevelType w:val="singleLevel"/>
    <w:tmpl w:val="9E3CCBB2"/>
    <w:lvl w:ilvl="0">
      <w:start w:val="1"/>
      <w:numFmt w:val="decimal"/>
      <w:lvlText w:val="%1."/>
      <w:lvlJc w:val="left"/>
      <w:pPr>
        <w:tabs>
          <w:tab w:val="num" w:pos="643"/>
        </w:tabs>
        <w:ind w:left="643" w:hanging="360"/>
      </w:pPr>
    </w:lvl>
  </w:abstractNum>
  <w:abstractNum w:abstractNumId="5">
    <w:nsid w:val="FFFFFF80"/>
    <w:multiLevelType w:val="singleLevel"/>
    <w:tmpl w:val="A4A27D06"/>
    <w:lvl w:ilvl="0">
      <w:start w:val="1"/>
      <w:numFmt w:val="bullet"/>
      <w:pStyle w:val="Oznaenseznam5"/>
      <w:lvlText w:val=""/>
      <w:lvlJc w:val="left"/>
      <w:pPr>
        <w:tabs>
          <w:tab w:val="num" w:pos="1492"/>
        </w:tabs>
        <w:ind w:left="1492" w:hanging="360"/>
      </w:pPr>
      <w:rPr>
        <w:rFonts w:ascii="Symbol" w:hAnsi="Symbol" w:hint="default"/>
      </w:rPr>
    </w:lvl>
  </w:abstractNum>
  <w:abstractNum w:abstractNumId="6">
    <w:nsid w:val="FFFFFF81"/>
    <w:multiLevelType w:val="singleLevel"/>
    <w:tmpl w:val="98F21A34"/>
    <w:lvl w:ilvl="0">
      <w:start w:val="1"/>
      <w:numFmt w:val="bullet"/>
      <w:pStyle w:val="Oznaenseznam4"/>
      <w:lvlText w:val=""/>
      <w:lvlJc w:val="left"/>
      <w:pPr>
        <w:tabs>
          <w:tab w:val="num" w:pos="1209"/>
        </w:tabs>
        <w:ind w:left="1209" w:hanging="360"/>
      </w:pPr>
      <w:rPr>
        <w:rFonts w:ascii="Symbol" w:hAnsi="Symbol" w:hint="default"/>
      </w:rPr>
    </w:lvl>
  </w:abstractNum>
  <w:abstractNum w:abstractNumId="7">
    <w:nsid w:val="FFFFFF82"/>
    <w:multiLevelType w:val="singleLevel"/>
    <w:tmpl w:val="0AE2E8DE"/>
    <w:lvl w:ilvl="0">
      <w:start w:val="1"/>
      <w:numFmt w:val="bullet"/>
      <w:pStyle w:val="Oznaenseznam3"/>
      <w:lvlText w:val=""/>
      <w:lvlJc w:val="left"/>
      <w:pPr>
        <w:tabs>
          <w:tab w:val="num" w:pos="926"/>
        </w:tabs>
        <w:ind w:left="926" w:hanging="360"/>
      </w:pPr>
      <w:rPr>
        <w:rFonts w:ascii="Symbol" w:hAnsi="Symbol" w:hint="default"/>
      </w:rPr>
    </w:lvl>
  </w:abstractNum>
  <w:abstractNum w:abstractNumId="8">
    <w:nsid w:val="FFFFFF83"/>
    <w:multiLevelType w:val="singleLevel"/>
    <w:tmpl w:val="4CE4266A"/>
    <w:lvl w:ilvl="0">
      <w:start w:val="1"/>
      <w:numFmt w:val="bullet"/>
      <w:pStyle w:val="Oznaenseznam2"/>
      <w:lvlText w:val=""/>
      <w:lvlJc w:val="left"/>
      <w:pPr>
        <w:tabs>
          <w:tab w:val="num" w:pos="643"/>
        </w:tabs>
        <w:ind w:left="643" w:hanging="360"/>
      </w:pPr>
      <w:rPr>
        <w:rFonts w:ascii="Symbol" w:hAnsi="Symbol" w:hint="default"/>
      </w:rPr>
    </w:lvl>
  </w:abstractNum>
  <w:abstractNum w:abstractNumId="9">
    <w:nsid w:val="FFFFFF88"/>
    <w:multiLevelType w:val="singleLevel"/>
    <w:tmpl w:val="71C4ECAA"/>
    <w:lvl w:ilvl="0">
      <w:start w:val="1"/>
      <w:numFmt w:val="decimal"/>
      <w:lvlText w:val="%1."/>
      <w:lvlJc w:val="left"/>
      <w:pPr>
        <w:tabs>
          <w:tab w:val="num" w:pos="360"/>
        </w:tabs>
        <w:ind w:left="360" w:hanging="360"/>
      </w:pPr>
    </w:lvl>
  </w:abstractNum>
  <w:abstractNum w:abstractNumId="10">
    <w:nsid w:val="FFFFFF89"/>
    <w:multiLevelType w:val="singleLevel"/>
    <w:tmpl w:val="9134EE32"/>
    <w:lvl w:ilvl="0">
      <w:start w:val="1"/>
      <w:numFmt w:val="bullet"/>
      <w:pStyle w:val="Oznaenseznam"/>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AA33D7"/>
    <w:multiLevelType w:val="hybridMultilevel"/>
    <w:tmpl w:val="3580F0FA"/>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BE21241"/>
    <w:multiLevelType w:val="hybridMultilevel"/>
    <w:tmpl w:val="0788629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0E5757C0"/>
    <w:multiLevelType w:val="hybridMultilevel"/>
    <w:tmpl w:val="C69AB0A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EF4563F"/>
    <w:multiLevelType w:val="hybridMultilevel"/>
    <w:tmpl w:val="9BC67C2A"/>
    <w:lvl w:ilvl="0" w:tplc="F4DA161E">
      <w:start w:val="1"/>
      <w:numFmt w:val="bullet"/>
      <w:lvlText w:val=""/>
      <w:lvlJc w:val="left"/>
      <w:pPr>
        <w:ind w:left="1080" w:hanging="360"/>
      </w:pPr>
      <w:rPr>
        <w:rFonts w:ascii="Wingdings" w:hAnsi="Wingdings" w:hint="default"/>
        <w:color w:val="auto"/>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1216D0D4"/>
    <w:multiLevelType w:val="hybridMultilevel"/>
    <w:tmpl w:val="B24192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8F77C5B"/>
    <w:multiLevelType w:val="hybridMultilevel"/>
    <w:tmpl w:val="F0BAC6C4"/>
    <w:lvl w:ilvl="0" w:tplc="42C25D3E">
      <w:start w:val="522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27F359B6"/>
    <w:multiLevelType w:val="hybridMultilevel"/>
    <w:tmpl w:val="271E0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9B424FE"/>
    <w:multiLevelType w:val="multilevel"/>
    <w:tmpl w:val="ACE8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E60D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25">
    <w:nsid w:val="2C5A31F8"/>
    <w:multiLevelType w:val="hybridMultilevel"/>
    <w:tmpl w:val="D1CADEE4"/>
    <w:lvl w:ilvl="0" w:tplc="82D25908">
      <w:numFmt w:val="bullet"/>
      <w:lvlText w:val="-"/>
      <w:lvlJc w:val="left"/>
      <w:pPr>
        <w:ind w:left="513" w:hanging="360"/>
      </w:pPr>
      <w:rPr>
        <w:rFonts w:ascii="Arial" w:eastAsia="Times New Roman" w:hAnsi="Arial" w:cs="Arial" w:hint="default"/>
      </w:rPr>
    </w:lvl>
    <w:lvl w:ilvl="1" w:tplc="04240003" w:tentative="1">
      <w:start w:val="1"/>
      <w:numFmt w:val="bullet"/>
      <w:lvlText w:val="o"/>
      <w:lvlJc w:val="left"/>
      <w:pPr>
        <w:ind w:left="1233" w:hanging="360"/>
      </w:pPr>
      <w:rPr>
        <w:rFonts w:ascii="Courier New" w:hAnsi="Courier New" w:cs="Courier New" w:hint="default"/>
      </w:rPr>
    </w:lvl>
    <w:lvl w:ilvl="2" w:tplc="04240005" w:tentative="1">
      <w:start w:val="1"/>
      <w:numFmt w:val="bullet"/>
      <w:lvlText w:val=""/>
      <w:lvlJc w:val="left"/>
      <w:pPr>
        <w:ind w:left="1953" w:hanging="360"/>
      </w:pPr>
      <w:rPr>
        <w:rFonts w:ascii="Wingdings" w:hAnsi="Wingdings" w:hint="default"/>
      </w:rPr>
    </w:lvl>
    <w:lvl w:ilvl="3" w:tplc="04240001" w:tentative="1">
      <w:start w:val="1"/>
      <w:numFmt w:val="bullet"/>
      <w:lvlText w:val=""/>
      <w:lvlJc w:val="left"/>
      <w:pPr>
        <w:ind w:left="2673" w:hanging="360"/>
      </w:pPr>
      <w:rPr>
        <w:rFonts w:ascii="Symbol" w:hAnsi="Symbol" w:hint="default"/>
      </w:rPr>
    </w:lvl>
    <w:lvl w:ilvl="4" w:tplc="04240003" w:tentative="1">
      <w:start w:val="1"/>
      <w:numFmt w:val="bullet"/>
      <w:lvlText w:val="o"/>
      <w:lvlJc w:val="left"/>
      <w:pPr>
        <w:ind w:left="3393" w:hanging="360"/>
      </w:pPr>
      <w:rPr>
        <w:rFonts w:ascii="Courier New" w:hAnsi="Courier New" w:cs="Courier New" w:hint="default"/>
      </w:rPr>
    </w:lvl>
    <w:lvl w:ilvl="5" w:tplc="04240005" w:tentative="1">
      <w:start w:val="1"/>
      <w:numFmt w:val="bullet"/>
      <w:lvlText w:val=""/>
      <w:lvlJc w:val="left"/>
      <w:pPr>
        <w:ind w:left="4113" w:hanging="360"/>
      </w:pPr>
      <w:rPr>
        <w:rFonts w:ascii="Wingdings" w:hAnsi="Wingdings" w:hint="default"/>
      </w:rPr>
    </w:lvl>
    <w:lvl w:ilvl="6" w:tplc="04240001" w:tentative="1">
      <w:start w:val="1"/>
      <w:numFmt w:val="bullet"/>
      <w:lvlText w:val=""/>
      <w:lvlJc w:val="left"/>
      <w:pPr>
        <w:ind w:left="4833" w:hanging="360"/>
      </w:pPr>
      <w:rPr>
        <w:rFonts w:ascii="Symbol" w:hAnsi="Symbol" w:hint="default"/>
      </w:rPr>
    </w:lvl>
    <w:lvl w:ilvl="7" w:tplc="04240003" w:tentative="1">
      <w:start w:val="1"/>
      <w:numFmt w:val="bullet"/>
      <w:lvlText w:val="o"/>
      <w:lvlJc w:val="left"/>
      <w:pPr>
        <w:ind w:left="5553" w:hanging="360"/>
      </w:pPr>
      <w:rPr>
        <w:rFonts w:ascii="Courier New" w:hAnsi="Courier New" w:cs="Courier New" w:hint="default"/>
      </w:rPr>
    </w:lvl>
    <w:lvl w:ilvl="8" w:tplc="04240005" w:tentative="1">
      <w:start w:val="1"/>
      <w:numFmt w:val="bullet"/>
      <w:lvlText w:val=""/>
      <w:lvlJc w:val="left"/>
      <w:pPr>
        <w:ind w:left="6273" w:hanging="360"/>
      </w:pPr>
      <w:rPr>
        <w:rFonts w:ascii="Wingdings" w:hAnsi="Wingdings" w:hint="default"/>
      </w:rPr>
    </w:lvl>
  </w:abstractNum>
  <w:abstractNum w:abstractNumId="26">
    <w:nsid w:val="39937BFE"/>
    <w:multiLevelType w:val="hybridMultilevel"/>
    <w:tmpl w:val="CDE6789E"/>
    <w:lvl w:ilvl="0" w:tplc="363851A2">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21F5783"/>
    <w:multiLevelType w:val="hybridMultilevel"/>
    <w:tmpl w:val="0A4A1498"/>
    <w:lvl w:ilvl="0" w:tplc="C2442CAC">
      <w:start w:val="1"/>
      <w:numFmt w:val="decimal"/>
      <w:pStyle w:val="Naslov1"/>
      <w:lvlText w:val="%1."/>
      <w:lvlJc w:val="left"/>
      <w:pPr>
        <w:ind w:left="720" w:hanging="360"/>
      </w:pPr>
      <w:rPr>
        <w:rFonts w:hint="default"/>
      </w:rPr>
    </w:lvl>
    <w:lvl w:ilvl="1" w:tplc="7CFEAEBC">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3990AA0"/>
    <w:multiLevelType w:val="multilevel"/>
    <w:tmpl w:val="4CE2D928"/>
    <w:styleLink w:val="Slog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464C91"/>
    <w:multiLevelType w:val="hybridMultilevel"/>
    <w:tmpl w:val="41CA393A"/>
    <w:lvl w:ilvl="0" w:tplc="7C648DFA">
      <w:start w:val="6"/>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3302A5E"/>
    <w:multiLevelType w:val="multilevel"/>
    <w:tmpl w:val="0A4A1498"/>
    <w:lvl w:ilvl="0">
      <w:start w:val="1"/>
      <w:numFmt w:val="decimal"/>
      <w:lvlText w:val="%1."/>
      <w:lvlJc w:val="left"/>
      <w:pPr>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4F2E48"/>
    <w:multiLevelType w:val="hybridMultilevel"/>
    <w:tmpl w:val="CA1C4C62"/>
    <w:lvl w:ilvl="0" w:tplc="7B0C1E02">
      <w:start w:val="1"/>
      <w:numFmt w:val="upperRoman"/>
      <w:lvlText w:val="%1."/>
      <w:lvlJc w:val="left"/>
      <w:pPr>
        <w:ind w:left="4800" w:hanging="720"/>
      </w:pPr>
      <w:rPr>
        <w:rFonts w:hint="default"/>
      </w:rPr>
    </w:lvl>
    <w:lvl w:ilvl="1" w:tplc="04240001">
      <w:start w:val="1"/>
      <w:numFmt w:val="bullet"/>
      <w:lvlText w:val=""/>
      <w:lvlJc w:val="left"/>
      <w:pPr>
        <w:tabs>
          <w:tab w:val="num" w:pos="1211"/>
        </w:tabs>
        <w:ind w:left="1211" w:hanging="360"/>
      </w:pPr>
      <w:rPr>
        <w:rFonts w:ascii="Symbol" w:hAnsi="Symbol" w:hint="default"/>
      </w:rPr>
    </w:lvl>
    <w:lvl w:ilvl="2" w:tplc="B1C4201C">
      <w:start w:val="2"/>
      <w:numFmt w:val="bullet"/>
      <w:lvlText w:val="-"/>
      <w:lvlJc w:val="left"/>
      <w:pPr>
        <w:ind w:left="2340" w:hanging="360"/>
      </w:pPr>
      <w:rPr>
        <w:rFonts w:ascii="Times New Roman" w:eastAsia="Calibri"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CC548DA"/>
    <w:multiLevelType w:val="hybridMultilevel"/>
    <w:tmpl w:val="1D48C73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DD4AB6"/>
    <w:multiLevelType w:val="hybridMultilevel"/>
    <w:tmpl w:val="700AD2A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F7E715C"/>
    <w:multiLevelType w:val="hybridMultilevel"/>
    <w:tmpl w:val="CD9093C8"/>
    <w:lvl w:ilvl="0" w:tplc="04240017">
      <w:start w:val="1"/>
      <w:numFmt w:val="lowerLetter"/>
      <w:lvlText w:val="%1)"/>
      <w:lvlJc w:val="left"/>
      <w:pPr>
        <w:ind w:left="720" w:hanging="360"/>
      </w:pPr>
      <w:rPr>
        <w:rFonts w:hint="default"/>
      </w:rPr>
    </w:lvl>
    <w:lvl w:ilvl="1" w:tplc="49BE61B0">
      <w:start w:val="1"/>
      <w:numFmt w:val="upperRoman"/>
      <w:lvlText w:val="%2."/>
      <w:lvlJc w:val="left"/>
      <w:pPr>
        <w:tabs>
          <w:tab w:val="num" w:pos="1800"/>
        </w:tabs>
        <w:ind w:left="1800" w:hanging="720"/>
      </w:pPr>
      <w:rPr>
        <w:rFonts w:hint="default"/>
      </w:rPr>
    </w:lvl>
    <w:lvl w:ilvl="2" w:tplc="01464A7A">
      <w:start w:val="1"/>
      <w:numFmt w:val="decimal"/>
      <w:lvlText w:val="%3.)"/>
      <w:lvlJc w:val="left"/>
      <w:pPr>
        <w:tabs>
          <w:tab w:val="num" w:pos="2340"/>
        </w:tabs>
        <w:ind w:left="2340" w:hanging="360"/>
      </w:pPr>
      <w:rPr>
        <w:rFonts w:hint="default"/>
        <w:b/>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C84D64"/>
    <w:multiLevelType w:val="hybridMultilevel"/>
    <w:tmpl w:val="2AB6D3D6"/>
    <w:lvl w:ilvl="0" w:tplc="FDE604D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24A4F74"/>
    <w:multiLevelType w:val="hybridMultilevel"/>
    <w:tmpl w:val="ADB18C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329382B"/>
    <w:multiLevelType w:val="hybridMultilevel"/>
    <w:tmpl w:val="691857F8"/>
    <w:lvl w:ilvl="0" w:tplc="6F5A5DB6">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7C9C37C9"/>
    <w:multiLevelType w:val="hybridMultilevel"/>
    <w:tmpl w:val="CC7A03A8"/>
    <w:lvl w:ilvl="0" w:tplc="105020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BFE0B7"/>
    <w:multiLevelType w:val="hybridMultilevel"/>
    <w:tmpl w:val="966C4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31"/>
  </w:num>
  <w:num w:numId="3">
    <w:abstractNumId w:val="19"/>
  </w:num>
  <w:num w:numId="4">
    <w:abstractNumId w:val="18"/>
  </w:num>
  <w:num w:numId="5">
    <w:abstractNumId w:val="27"/>
  </w:num>
  <w:num w:numId="6">
    <w:abstractNumId w:val="34"/>
  </w:num>
  <w:num w:numId="7">
    <w:abstractNumId w:val="13"/>
  </w:num>
  <w:num w:numId="8">
    <w:abstractNumId w:val="0"/>
  </w:num>
  <w:num w:numId="9">
    <w:abstractNumId w:val="37"/>
  </w:num>
  <w:num w:numId="10">
    <w:abstractNumId w:val="17"/>
  </w:num>
  <w:num w:numId="11">
    <w:abstractNumId w:val="41"/>
  </w:num>
  <w:num w:numId="12">
    <w:abstractNumId w:val="12"/>
  </w:num>
  <w:num w:numId="13">
    <w:abstractNumId w:val="10"/>
  </w:num>
  <w:num w:numId="14">
    <w:abstractNumId w:val="8"/>
  </w:num>
  <w:num w:numId="15">
    <w:abstractNumId w:val="7"/>
  </w:num>
  <w:num w:numId="16">
    <w:abstractNumId w:val="6"/>
  </w:num>
  <w:num w:numId="17">
    <w:abstractNumId w:val="5"/>
  </w:num>
  <w:num w:numId="18">
    <w:abstractNumId w:val="39"/>
  </w:num>
  <w:num w:numId="19">
    <w:abstractNumId w:val="28"/>
  </w:num>
  <w:num w:numId="20">
    <w:abstractNumId w:val="14"/>
  </w:num>
  <w:num w:numId="21">
    <w:abstractNumId w:val="29"/>
  </w:num>
  <w:num w:numId="22">
    <w:abstractNumId w:val="16"/>
  </w:num>
  <w:num w:numId="23">
    <w:abstractNumId w:val="11"/>
    <w:lvlOverride w:ilvl="0">
      <w:lvl w:ilvl="0">
        <w:start w:val="1"/>
        <w:numFmt w:val="bullet"/>
        <w:lvlText w:val="-"/>
        <w:legacy w:legacy="1" w:legacySpace="0" w:legacyIndent="720"/>
        <w:lvlJc w:val="left"/>
        <w:pPr>
          <w:ind w:left="1080" w:hanging="720"/>
        </w:pPr>
      </w:lvl>
    </w:lvlOverride>
  </w:num>
  <w:num w:numId="24">
    <w:abstractNumId w:val="25"/>
  </w:num>
  <w:num w:numId="25">
    <w:abstractNumId w:val="38"/>
  </w:num>
  <w:num w:numId="26">
    <w:abstractNumId w:val="23"/>
  </w:num>
  <w:num w:numId="27">
    <w:abstractNumId w:val="26"/>
  </w:num>
  <w:num w:numId="28">
    <w:abstractNumId w:val="32"/>
  </w:num>
  <w:num w:numId="29">
    <w:abstractNumId w:val="20"/>
  </w:num>
  <w:num w:numId="30">
    <w:abstractNumId w:val="36"/>
  </w:num>
  <w:num w:numId="31">
    <w:abstractNumId w:val="9"/>
  </w:num>
  <w:num w:numId="32">
    <w:abstractNumId w:val="4"/>
  </w:num>
  <w:num w:numId="33">
    <w:abstractNumId w:val="3"/>
  </w:num>
  <w:num w:numId="34">
    <w:abstractNumId w:val="2"/>
  </w:num>
  <w:num w:numId="35">
    <w:abstractNumId w:val="1"/>
  </w:num>
  <w:num w:numId="36">
    <w:abstractNumId w:val="33"/>
  </w:num>
  <w:num w:numId="37">
    <w:abstractNumId w:val="30"/>
  </w:num>
  <w:num w:numId="38">
    <w:abstractNumId w:val="15"/>
  </w:num>
  <w:num w:numId="39">
    <w:abstractNumId w:val="35"/>
  </w:num>
  <w:num w:numId="40">
    <w:abstractNumId w:val="40"/>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MncaWBN6kEJKuVpihGAVbfoabe0=" w:salt="pHoajQWnd0DkG1DwZ0O6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72"/>
    <w:rsid w:val="00157F16"/>
    <w:rsid w:val="00241B72"/>
    <w:rsid w:val="003B1E9A"/>
    <w:rsid w:val="003E531D"/>
    <w:rsid w:val="006248C8"/>
    <w:rsid w:val="007648D6"/>
    <w:rsid w:val="0095198E"/>
    <w:rsid w:val="00E97A66"/>
    <w:rsid w:val="00EC0736"/>
    <w:rsid w:val="00F31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AD394D-CA83-42CE-8899-A472C9C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B72"/>
    <w:pPr>
      <w:spacing w:after="0" w:line="240" w:lineRule="auto"/>
    </w:pPr>
    <w:rPr>
      <w:rFonts w:ascii="Times New Roman" w:eastAsia="Calibri" w:hAnsi="Times New Roman" w:cs="Times New Roman"/>
      <w:sz w:val="24"/>
    </w:rPr>
  </w:style>
  <w:style w:type="paragraph" w:styleId="Naslov1">
    <w:name w:val="heading 1"/>
    <w:basedOn w:val="Navaden"/>
    <w:next w:val="Navaden"/>
    <w:link w:val="Naslov1Znak"/>
    <w:qFormat/>
    <w:rsid w:val="00241B72"/>
    <w:pPr>
      <w:numPr>
        <w:numId w:val="5"/>
      </w:numPr>
      <w:ind w:left="426" w:hanging="426"/>
      <w:jc w:val="center"/>
      <w:outlineLvl w:val="0"/>
    </w:pPr>
    <w:rPr>
      <w:b/>
      <w:lang w:val="x-none"/>
    </w:rPr>
  </w:style>
  <w:style w:type="paragraph" w:styleId="Naslov2">
    <w:name w:val="heading 2"/>
    <w:basedOn w:val="Navaden"/>
    <w:next w:val="Navaden"/>
    <w:link w:val="Naslov2Znak"/>
    <w:qFormat/>
    <w:rsid w:val="00241B72"/>
    <w:pPr>
      <w:pBdr>
        <w:top w:val="single" w:sz="4" w:space="1" w:color="auto" w:shadow="1"/>
        <w:left w:val="single" w:sz="4" w:space="4" w:color="auto" w:shadow="1"/>
        <w:bottom w:val="single" w:sz="4" w:space="1" w:color="auto" w:shadow="1"/>
        <w:right w:val="single" w:sz="4" w:space="4" w:color="auto" w:shadow="1"/>
      </w:pBdr>
      <w:jc w:val="center"/>
      <w:outlineLvl w:val="1"/>
    </w:pPr>
    <w:rPr>
      <w:b/>
      <w:sz w:val="20"/>
      <w:lang w:val="x-none" w:eastAsia="x-none"/>
    </w:rPr>
  </w:style>
  <w:style w:type="paragraph" w:styleId="Naslov3">
    <w:name w:val="heading 3"/>
    <w:basedOn w:val="Naslov9"/>
    <w:next w:val="Navaden"/>
    <w:link w:val="Naslov3Znak"/>
    <w:qFormat/>
    <w:rsid w:val="00241B72"/>
    <w:pPr>
      <w:jc w:val="center"/>
      <w:outlineLvl w:val="2"/>
    </w:pPr>
    <w:rPr>
      <w:rFonts w:ascii="Arial" w:hAnsi="Arial"/>
      <w:b/>
      <w:i/>
      <w:color w:val="000000"/>
      <w:sz w:val="40"/>
      <w:lang w:eastAsia="x-none"/>
    </w:rPr>
  </w:style>
  <w:style w:type="paragraph" w:styleId="Naslov4">
    <w:name w:val="heading 4"/>
    <w:basedOn w:val="Navaden"/>
    <w:next w:val="Navaden"/>
    <w:link w:val="Naslov4Znak"/>
    <w:qFormat/>
    <w:rsid w:val="00241B72"/>
    <w:pPr>
      <w:keepNext/>
      <w:spacing w:before="240" w:after="60"/>
      <w:outlineLvl w:val="3"/>
    </w:pPr>
    <w:rPr>
      <w:rFonts w:ascii="Calibri" w:eastAsia="Times New Roman" w:hAnsi="Calibri"/>
      <w:b/>
      <w:sz w:val="28"/>
      <w:szCs w:val="28"/>
      <w:lang w:val="x-none" w:eastAsia="x-none"/>
    </w:rPr>
  </w:style>
  <w:style w:type="paragraph" w:styleId="Naslov5">
    <w:name w:val="heading 5"/>
    <w:basedOn w:val="Navaden"/>
    <w:next w:val="Navaden"/>
    <w:link w:val="Naslov5Znak"/>
    <w:qFormat/>
    <w:rsid w:val="00241B72"/>
    <w:pPr>
      <w:spacing w:before="240" w:after="60"/>
      <w:outlineLvl w:val="4"/>
    </w:pPr>
    <w:rPr>
      <w:rFonts w:eastAsia="Times New Roman"/>
      <w:b/>
      <w:i/>
      <w:iCs/>
      <w:sz w:val="26"/>
      <w:szCs w:val="26"/>
      <w:lang w:val="x-none" w:eastAsia="sl-SI"/>
    </w:rPr>
  </w:style>
  <w:style w:type="paragraph" w:styleId="Naslov6">
    <w:name w:val="heading 6"/>
    <w:basedOn w:val="Navaden"/>
    <w:next w:val="Navaden"/>
    <w:link w:val="Naslov6Znak"/>
    <w:qFormat/>
    <w:rsid w:val="00241B72"/>
    <w:pPr>
      <w:spacing w:before="240" w:after="60"/>
      <w:outlineLvl w:val="5"/>
    </w:pPr>
    <w:rPr>
      <w:b/>
      <w:sz w:val="22"/>
      <w:lang w:val="x-none" w:eastAsia="x-none"/>
    </w:rPr>
  </w:style>
  <w:style w:type="paragraph" w:styleId="Naslov7">
    <w:name w:val="heading 7"/>
    <w:basedOn w:val="Navaden"/>
    <w:next w:val="Navaden"/>
    <w:link w:val="Naslov7Znak"/>
    <w:qFormat/>
    <w:rsid w:val="00241B72"/>
    <w:pPr>
      <w:spacing w:before="240" w:after="60"/>
      <w:outlineLvl w:val="6"/>
    </w:pPr>
    <w:rPr>
      <w:sz w:val="20"/>
      <w:szCs w:val="20"/>
      <w:lang w:val="x-none" w:eastAsia="x-none"/>
    </w:rPr>
  </w:style>
  <w:style w:type="paragraph" w:styleId="Naslov8">
    <w:name w:val="heading 8"/>
    <w:basedOn w:val="Navaden"/>
    <w:next w:val="Navaden"/>
    <w:link w:val="Naslov8Znak"/>
    <w:qFormat/>
    <w:rsid w:val="00241B72"/>
    <w:pPr>
      <w:spacing w:before="240" w:after="60"/>
      <w:outlineLvl w:val="7"/>
    </w:pPr>
    <w:rPr>
      <w:rFonts w:eastAsia="Times New Roman"/>
      <w:i/>
      <w:iCs/>
      <w:sz w:val="20"/>
      <w:szCs w:val="20"/>
      <w:lang w:val="x-none" w:eastAsia="sl-SI"/>
    </w:rPr>
  </w:style>
  <w:style w:type="paragraph" w:styleId="Naslov9">
    <w:name w:val="heading 9"/>
    <w:basedOn w:val="Navaden"/>
    <w:next w:val="Navaden"/>
    <w:link w:val="Naslov9Znak"/>
    <w:qFormat/>
    <w:rsid w:val="00241B72"/>
    <w:pPr>
      <w:spacing w:before="240" w:after="60"/>
      <w:outlineLvl w:val="8"/>
    </w:pPr>
    <w:rPr>
      <w:rFonts w:ascii="Cambria" w:eastAsia="Times New Roman" w:hAnsi="Cambria"/>
      <w:sz w:val="22"/>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41B72"/>
    <w:rPr>
      <w:rFonts w:ascii="Times New Roman" w:eastAsia="Calibri" w:hAnsi="Times New Roman" w:cs="Times New Roman"/>
      <w:b/>
      <w:sz w:val="24"/>
      <w:lang w:val="x-none"/>
    </w:rPr>
  </w:style>
  <w:style w:type="character" w:customStyle="1" w:styleId="Naslov2Znak">
    <w:name w:val="Naslov 2 Znak"/>
    <w:basedOn w:val="Privzetapisavaodstavka"/>
    <w:link w:val="Naslov2"/>
    <w:rsid w:val="00241B72"/>
    <w:rPr>
      <w:rFonts w:ascii="Times New Roman" w:eastAsia="Calibri" w:hAnsi="Times New Roman" w:cs="Times New Roman"/>
      <w:b/>
      <w:sz w:val="20"/>
      <w:lang w:val="x-none" w:eastAsia="x-none"/>
    </w:rPr>
  </w:style>
  <w:style w:type="character" w:customStyle="1" w:styleId="Naslov3Znak">
    <w:name w:val="Naslov 3 Znak"/>
    <w:basedOn w:val="Privzetapisavaodstavka"/>
    <w:link w:val="Naslov3"/>
    <w:rsid w:val="00241B72"/>
    <w:rPr>
      <w:rFonts w:ascii="Arial" w:eastAsia="Times New Roman" w:hAnsi="Arial" w:cs="Times New Roman"/>
      <w:b/>
      <w:i/>
      <w:color w:val="000000"/>
      <w:sz w:val="40"/>
      <w:lang w:val="x-none" w:eastAsia="x-none"/>
    </w:rPr>
  </w:style>
  <w:style w:type="character" w:customStyle="1" w:styleId="Naslov4Znak">
    <w:name w:val="Naslov 4 Znak"/>
    <w:basedOn w:val="Privzetapisavaodstavka"/>
    <w:link w:val="Naslov4"/>
    <w:rsid w:val="00241B72"/>
    <w:rPr>
      <w:rFonts w:ascii="Calibri" w:eastAsia="Times New Roman" w:hAnsi="Calibri" w:cs="Times New Roman"/>
      <w:b/>
      <w:sz w:val="28"/>
      <w:szCs w:val="28"/>
      <w:lang w:val="x-none" w:eastAsia="x-none"/>
    </w:rPr>
  </w:style>
  <w:style w:type="character" w:customStyle="1" w:styleId="Naslov5Znak">
    <w:name w:val="Naslov 5 Znak"/>
    <w:basedOn w:val="Privzetapisavaodstavka"/>
    <w:link w:val="Naslov5"/>
    <w:rsid w:val="00241B72"/>
    <w:rPr>
      <w:rFonts w:ascii="Times New Roman" w:eastAsia="Times New Roman" w:hAnsi="Times New Roman" w:cs="Times New Roman"/>
      <w:b/>
      <w:i/>
      <w:iCs/>
      <w:sz w:val="26"/>
      <w:szCs w:val="26"/>
      <w:lang w:val="x-none" w:eastAsia="sl-SI"/>
    </w:rPr>
  </w:style>
  <w:style w:type="character" w:customStyle="1" w:styleId="Naslov6Znak">
    <w:name w:val="Naslov 6 Znak"/>
    <w:basedOn w:val="Privzetapisavaodstavka"/>
    <w:link w:val="Naslov6"/>
    <w:rsid w:val="00241B72"/>
    <w:rPr>
      <w:rFonts w:ascii="Times New Roman" w:eastAsia="Calibri" w:hAnsi="Times New Roman" w:cs="Times New Roman"/>
      <w:b/>
      <w:lang w:val="x-none" w:eastAsia="x-none"/>
    </w:rPr>
  </w:style>
  <w:style w:type="character" w:customStyle="1" w:styleId="Naslov7Znak">
    <w:name w:val="Naslov 7 Znak"/>
    <w:basedOn w:val="Privzetapisavaodstavka"/>
    <w:link w:val="Naslov7"/>
    <w:rsid w:val="00241B72"/>
    <w:rPr>
      <w:rFonts w:ascii="Times New Roman" w:eastAsia="Calibri" w:hAnsi="Times New Roman" w:cs="Times New Roman"/>
      <w:sz w:val="20"/>
      <w:szCs w:val="20"/>
      <w:lang w:val="x-none" w:eastAsia="x-none"/>
    </w:rPr>
  </w:style>
  <w:style w:type="character" w:customStyle="1" w:styleId="Naslov8Znak">
    <w:name w:val="Naslov 8 Znak"/>
    <w:basedOn w:val="Privzetapisavaodstavka"/>
    <w:link w:val="Naslov8"/>
    <w:rsid w:val="00241B72"/>
    <w:rPr>
      <w:rFonts w:ascii="Times New Roman" w:eastAsia="Times New Roman" w:hAnsi="Times New Roman" w:cs="Times New Roman"/>
      <w:i/>
      <w:iCs/>
      <w:sz w:val="20"/>
      <w:szCs w:val="20"/>
      <w:lang w:val="x-none" w:eastAsia="sl-SI"/>
    </w:rPr>
  </w:style>
  <w:style w:type="character" w:customStyle="1" w:styleId="Naslov9Znak">
    <w:name w:val="Naslov 9 Znak"/>
    <w:basedOn w:val="Privzetapisavaodstavka"/>
    <w:link w:val="Naslov9"/>
    <w:rsid w:val="00241B72"/>
    <w:rPr>
      <w:rFonts w:ascii="Cambria" w:eastAsia="Times New Roman" w:hAnsi="Cambria" w:cs="Times New Roman"/>
      <w:lang w:val="x-none" w:eastAsia="sl-SI"/>
    </w:rPr>
  </w:style>
  <w:style w:type="character" w:customStyle="1" w:styleId="BesedilooblakaZnak">
    <w:name w:val="Besedilo oblačka Znak"/>
    <w:link w:val="Besedilooblaka"/>
    <w:semiHidden/>
    <w:rsid w:val="00241B72"/>
    <w:rPr>
      <w:rFonts w:ascii="Tahoma" w:eastAsia="Calibri" w:hAnsi="Tahoma"/>
      <w:sz w:val="16"/>
      <w:szCs w:val="16"/>
    </w:rPr>
  </w:style>
  <w:style w:type="paragraph" w:styleId="Besedilooblaka">
    <w:name w:val="Balloon Text"/>
    <w:basedOn w:val="Navaden"/>
    <w:link w:val="BesedilooblakaZnak"/>
    <w:semiHidden/>
    <w:unhideWhenUsed/>
    <w:rsid w:val="00241B72"/>
    <w:rPr>
      <w:rFonts w:ascii="Tahoma" w:hAnsi="Tahoma" w:cstheme="minorBidi"/>
      <w:sz w:val="16"/>
      <w:szCs w:val="16"/>
    </w:rPr>
  </w:style>
  <w:style w:type="character" w:customStyle="1" w:styleId="BesedilooblakaZnak1">
    <w:name w:val="Besedilo oblačka Znak1"/>
    <w:basedOn w:val="Privzetapisavaodstavka"/>
    <w:uiPriority w:val="99"/>
    <w:semiHidden/>
    <w:rsid w:val="00241B72"/>
    <w:rPr>
      <w:rFonts w:ascii="Tahoma" w:eastAsia="Calibri" w:hAnsi="Tahoma" w:cs="Tahoma"/>
      <w:sz w:val="16"/>
      <w:szCs w:val="16"/>
    </w:rPr>
  </w:style>
  <w:style w:type="paragraph" w:styleId="Glava">
    <w:name w:val="header"/>
    <w:aliases w:val="Header Char,Glava - napis,Glava Znak Znak Znak Znak,Glava Znak Znak Znak Znak Znak,Glava Znak Znak Znak,Glava Znak Znak Znak Znak Znak Znak Znak Znak Znak Znak Znak Znak Znak Zn Znak,E-PVO-glava"/>
    <w:basedOn w:val="Navaden"/>
    <w:link w:val="GlavaZnak1"/>
    <w:unhideWhenUsed/>
    <w:rsid w:val="00241B72"/>
    <w:pPr>
      <w:tabs>
        <w:tab w:val="center" w:pos="4536"/>
        <w:tab w:val="right" w:pos="9072"/>
      </w:tabs>
    </w:pPr>
    <w:rPr>
      <w:sz w:val="20"/>
      <w:lang w:val="x-none" w:eastAsia="x-none"/>
    </w:rPr>
  </w:style>
  <w:style w:type="character" w:customStyle="1" w:styleId="GlavaZnak">
    <w:name w:val="Glava Znak"/>
    <w:basedOn w:val="Privzetapisavaodstavka"/>
    <w:uiPriority w:val="99"/>
    <w:semiHidden/>
    <w:rsid w:val="00241B72"/>
    <w:rPr>
      <w:rFonts w:ascii="Times New Roman" w:eastAsia="Calibri" w:hAnsi="Times New Roman" w:cs="Times New Roman"/>
      <w:sz w:val="24"/>
    </w:rPr>
  </w:style>
  <w:style w:type="character" w:customStyle="1" w:styleId="GlavaZnak1">
    <w:name w:val="Glava Znak1"/>
    <w:aliases w:val="Header Char Znak1,Glava - napis Znak,Glava Znak Znak Znak Znak Znak2,Glava Znak Znak Znak Znak Znak Znak1,Glava Znak Znak Znak Znak2,Glava Znak Znak Znak Znak Znak Znak Znak Znak Znak Znak Znak Znak Znak Zn Znak Znak1,E-PVO-glava Znak"/>
    <w:link w:val="Glava"/>
    <w:rsid w:val="00241B72"/>
    <w:rPr>
      <w:rFonts w:ascii="Times New Roman" w:eastAsia="Calibri" w:hAnsi="Times New Roman" w:cs="Times New Roman"/>
      <w:sz w:val="20"/>
      <w:lang w:val="x-none" w:eastAsia="x-none"/>
    </w:rPr>
  </w:style>
  <w:style w:type="paragraph" w:styleId="Noga">
    <w:name w:val="footer"/>
    <w:basedOn w:val="Navaden"/>
    <w:link w:val="NogaZnak"/>
    <w:uiPriority w:val="99"/>
    <w:unhideWhenUsed/>
    <w:rsid w:val="00241B72"/>
    <w:pPr>
      <w:tabs>
        <w:tab w:val="center" w:pos="4536"/>
        <w:tab w:val="right" w:pos="9072"/>
      </w:tabs>
    </w:pPr>
    <w:rPr>
      <w:sz w:val="20"/>
      <w:lang w:val="x-none" w:eastAsia="x-none"/>
    </w:rPr>
  </w:style>
  <w:style w:type="character" w:customStyle="1" w:styleId="NogaZnak">
    <w:name w:val="Noga Znak"/>
    <w:basedOn w:val="Privzetapisavaodstavka"/>
    <w:link w:val="Noga"/>
    <w:uiPriority w:val="99"/>
    <w:rsid w:val="00241B72"/>
    <w:rPr>
      <w:rFonts w:ascii="Times New Roman" w:eastAsia="Calibri" w:hAnsi="Times New Roman" w:cs="Times New Roman"/>
      <w:sz w:val="20"/>
      <w:lang w:val="x-none" w:eastAsia="x-none"/>
    </w:rPr>
  </w:style>
  <w:style w:type="character" w:styleId="Hiperpovezava">
    <w:name w:val="Hyperlink"/>
    <w:uiPriority w:val="99"/>
    <w:unhideWhenUsed/>
    <w:rsid w:val="00241B72"/>
    <w:rPr>
      <w:color w:val="0000FF"/>
      <w:u w:val="single"/>
    </w:rPr>
  </w:style>
  <w:style w:type="paragraph" w:styleId="Sprotnaopomba-besedilo">
    <w:name w:val="footnote text"/>
    <w:basedOn w:val="Navaden"/>
    <w:link w:val="Sprotnaopomba-besediloZnak"/>
    <w:semiHidden/>
    <w:unhideWhenUsed/>
    <w:rsid w:val="00241B72"/>
    <w:rPr>
      <w:rFonts w:ascii="Calibri" w:hAnsi="Calibri"/>
      <w:sz w:val="20"/>
      <w:szCs w:val="20"/>
      <w:lang w:val="x-none" w:eastAsia="x-none"/>
    </w:rPr>
  </w:style>
  <w:style w:type="character" w:customStyle="1" w:styleId="Sprotnaopomba-besediloZnak">
    <w:name w:val="Sprotna opomba - besedilo Znak"/>
    <w:basedOn w:val="Privzetapisavaodstavka"/>
    <w:link w:val="Sprotnaopomba-besedilo"/>
    <w:semiHidden/>
    <w:rsid w:val="00241B72"/>
    <w:rPr>
      <w:rFonts w:ascii="Calibri" w:eastAsia="Calibri" w:hAnsi="Calibri" w:cs="Times New Roman"/>
      <w:sz w:val="20"/>
      <w:szCs w:val="20"/>
      <w:lang w:val="x-none" w:eastAsia="x-none"/>
    </w:rPr>
  </w:style>
  <w:style w:type="paragraph" w:styleId="Odstavekseznama">
    <w:name w:val="List Paragraph"/>
    <w:basedOn w:val="Navaden"/>
    <w:link w:val="OdstavekseznamaZnak"/>
    <w:uiPriority w:val="34"/>
    <w:qFormat/>
    <w:rsid w:val="00241B72"/>
    <w:pPr>
      <w:ind w:left="720"/>
      <w:contextualSpacing/>
    </w:pPr>
    <w:rPr>
      <w:lang w:val="x-none"/>
    </w:rPr>
  </w:style>
  <w:style w:type="paragraph" w:styleId="Naslov">
    <w:name w:val="Title"/>
    <w:basedOn w:val="Navaden"/>
    <w:link w:val="NaslovZnak"/>
    <w:qFormat/>
    <w:rsid w:val="00241B72"/>
    <w:pPr>
      <w:jc w:val="center"/>
    </w:pPr>
    <w:rPr>
      <w:rFonts w:eastAsia="Times New Roman"/>
      <w:b/>
      <w:sz w:val="28"/>
      <w:szCs w:val="20"/>
      <w:lang w:val="x-none" w:eastAsia="sl-SI"/>
    </w:rPr>
  </w:style>
  <w:style w:type="character" w:customStyle="1" w:styleId="NaslovZnak">
    <w:name w:val="Naslov Znak"/>
    <w:basedOn w:val="Privzetapisavaodstavka"/>
    <w:link w:val="Naslov"/>
    <w:rsid w:val="00241B72"/>
    <w:rPr>
      <w:rFonts w:ascii="Times New Roman" w:eastAsia="Times New Roman" w:hAnsi="Times New Roman" w:cs="Times New Roman"/>
      <w:b/>
      <w:sz w:val="28"/>
      <w:szCs w:val="20"/>
      <w:lang w:val="x-none" w:eastAsia="sl-SI"/>
    </w:rPr>
  </w:style>
  <w:style w:type="paragraph" w:styleId="Telobesedila">
    <w:name w:val="Body Text"/>
    <w:basedOn w:val="Navaden"/>
    <w:link w:val="TelobesedilaZnak"/>
    <w:rsid w:val="00241B72"/>
    <w:pPr>
      <w:jc w:val="both"/>
    </w:pPr>
    <w:rPr>
      <w:rFonts w:eastAsia="Times New Roman"/>
      <w:sz w:val="20"/>
      <w:szCs w:val="20"/>
      <w:lang w:val="x-none" w:eastAsia="sl-SI"/>
    </w:rPr>
  </w:style>
  <w:style w:type="character" w:customStyle="1" w:styleId="TelobesedilaZnak">
    <w:name w:val="Telo besedila Znak"/>
    <w:basedOn w:val="Privzetapisavaodstavka"/>
    <w:link w:val="Telobesedila"/>
    <w:rsid w:val="00241B72"/>
    <w:rPr>
      <w:rFonts w:ascii="Times New Roman" w:eastAsia="Times New Roman" w:hAnsi="Times New Roman" w:cs="Times New Roman"/>
      <w:sz w:val="20"/>
      <w:szCs w:val="20"/>
      <w:lang w:val="x-none" w:eastAsia="sl-SI"/>
    </w:rPr>
  </w:style>
  <w:style w:type="paragraph" w:styleId="Telobesedila2">
    <w:name w:val="Body Text 2"/>
    <w:basedOn w:val="Navaden"/>
    <w:link w:val="Telobesedila2Znak"/>
    <w:unhideWhenUsed/>
    <w:rsid w:val="00241B72"/>
    <w:pPr>
      <w:spacing w:after="120" w:line="480" w:lineRule="auto"/>
    </w:pPr>
    <w:rPr>
      <w:rFonts w:ascii="Calibri" w:hAnsi="Calibri"/>
      <w:sz w:val="22"/>
      <w:lang w:val="x-none" w:eastAsia="x-none"/>
    </w:rPr>
  </w:style>
  <w:style w:type="character" w:customStyle="1" w:styleId="Telobesedila2Znak">
    <w:name w:val="Telo besedila 2 Znak"/>
    <w:basedOn w:val="Privzetapisavaodstavka"/>
    <w:link w:val="Telobesedila2"/>
    <w:rsid w:val="00241B72"/>
    <w:rPr>
      <w:rFonts w:ascii="Calibri" w:eastAsia="Calibri" w:hAnsi="Calibri" w:cs="Times New Roman"/>
      <w:lang w:val="x-none" w:eastAsia="x-none"/>
    </w:rPr>
  </w:style>
  <w:style w:type="paragraph" w:styleId="Telobesedila-zamik">
    <w:name w:val="Body Text Indent"/>
    <w:basedOn w:val="Navaden"/>
    <w:link w:val="Telobesedila-zamikZnak"/>
    <w:unhideWhenUsed/>
    <w:rsid w:val="00241B72"/>
    <w:pPr>
      <w:spacing w:after="120"/>
      <w:ind w:left="283"/>
    </w:pPr>
    <w:rPr>
      <w:rFonts w:ascii="Calibri" w:hAnsi="Calibri"/>
      <w:sz w:val="22"/>
      <w:lang w:val="x-none" w:eastAsia="x-none"/>
    </w:rPr>
  </w:style>
  <w:style w:type="character" w:customStyle="1" w:styleId="Telobesedila-zamikZnak">
    <w:name w:val="Telo besedila - zamik Znak"/>
    <w:basedOn w:val="Privzetapisavaodstavka"/>
    <w:link w:val="Telobesedila-zamik"/>
    <w:rsid w:val="00241B72"/>
    <w:rPr>
      <w:rFonts w:ascii="Calibri" w:eastAsia="Calibri" w:hAnsi="Calibri" w:cs="Times New Roman"/>
      <w:lang w:val="x-none" w:eastAsia="x-none"/>
    </w:rPr>
  </w:style>
  <w:style w:type="paragraph" w:styleId="Telobesedila3">
    <w:name w:val="Body Text 3"/>
    <w:basedOn w:val="Navaden"/>
    <w:link w:val="Telobesedila3Znak"/>
    <w:semiHidden/>
    <w:unhideWhenUsed/>
    <w:rsid w:val="00241B72"/>
    <w:pPr>
      <w:spacing w:after="120"/>
      <w:jc w:val="both"/>
    </w:pPr>
    <w:rPr>
      <w:rFonts w:ascii="Calibri" w:hAnsi="Calibri"/>
      <w:sz w:val="16"/>
      <w:szCs w:val="16"/>
      <w:lang w:val="x-none" w:eastAsia="x-none"/>
    </w:rPr>
  </w:style>
  <w:style w:type="character" w:customStyle="1" w:styleId="Telobesedila3Znak">
    <w:name w:val="Telo besedila 3 Znak"/>
    <w:basedOn w:val="Privzetapisavaodstavka"/>
    <w:link w:val="Telobesedila3"/>
    <w:semiHidden/>
    <w:rsid w:val="00241B72"/>
    <w:rPr>
      <w:rFonts w:ascii="Calibri" w:eastAsia="Calibri" w:hAnsi="Calibri" w:cs="Times New Roman"/>
      <w:sz w:val="16"/>
      <w:szCs w:val="16"/>
      <w:lang w:val="x-none" w:eastAsia="x-none"/>
    </w:rPr>
  </w:style>
  <w:style w:type="paragraph" w:styleId="Kazalovsebine1">
    <w:name w:val="toc 1"/>
    <w:basedOn w:val="Navaden"/>
    <w:next w:val="Navaden"/>
    <w:autoRedefine/>
    <w:uiPriority w:val="39"/>
    <w:unhideWhenUsed/>
    <w:rsid w:val="00241B72"/>
    <w:pPr>
      <w:pBdr>
        <w:bottom w:val="double" w:sz="4" w:space="1" w:color="auto"/>
      </w:pBdr>
      <w:tabs>
        <w:tab w:val="right" w:leader="dot" w:pos="9062"/>
      </w:tabs>
    </w:pPr>
    <w:rPr>
      <w:b/>
      <w:noProof/>
    </w:rPr>
  </w:style>
  <w:style w:type="paragraph" w:styleId="Kazalovsebine2">
    <w:name w:val="toc 2"/>
    <w:basedOn w:val="Navaden"/>
    <w:next w:val="Navaden"/>
    <w:autoRedefine/>
    <w:uiPriority w:val="39"/>
    <w:unhideWhenUsed/>
    <w:rsid w:val="00241B72"/>
    <w:pPr>
      <w:ind w:left="709" w:hanging="709"/>
      <w:jc w:val="both"/>
    </w:pPr>
    <w:rPr>
      <w:b/>
    </w:rPr>
  </w:style>
  <w:style w:type="paragraph" w:styleId="Kazalovsebine3">
    <w:name w:val="toc 3"/>
    <w:basedOn w:val="Navaden"/>
    <w:next w:val="Navaden"/>
    <w:autoRedefine/>
    <w:uiPriority w:val="39"/>
    <w:unhideWhenUsed/>
    <w:rsid w:val="00241B72"/>
    <w:pPr>
      <w:ind w:left="480"/>
    </w:pPr>
  </w:style>
  <w:style w:type="paragraph" w:styleId="Golobesedilo">
    <w:name w:val="Plain Text"/>
    <w:basedOn w:val="Navaden"/>
    <w:link w:val="GolobesediloZnak"/>
    <w:unhideWhenUsed/>
    <w:rsid w:val="00241B72"/>
    <w:rPr>
      <w:rFonts w:ascii="Consolas" w:hAnsi="Consolas"/>
      <w:sz w:val="21"/>
      <w:szCs w:val="21"/>
      <w:lang w:val="x-none" w:eastAsia="x-none"/>
    </w:rPr>
  </w:style>
  <w:style w:type="character" w:customStyle="1" w:styleId="GolobesediloZnak">
    <w:name w:val="Golo besedilo Znak"/>
    <w:basedOn w:val="Privzetapisavaodstavka"/>
    <w:link w:val="Golobesedilo"/>
    <w:rsid w:val="00241B72"/>
    <w:rPr>
      <w:rFonts w:ascii="Consolas" w:eastAsia="Calibri" w:hAnsi="Consolas" w:cs="Times New Roman"/>
      <w:sz w:val="21"/>
      <w:szCs w:val="21"/>
      <w:lang w:val="x-none" w:eastAsia="x-none"/>
    </w:rPr>
  </w:style>
  <w:style w:type="paragraph" w:customStyle="1" w:styleId="Default">
    <w:name w:val="Default"/>
    <w:rsid w:val="00241B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7">
    <w:name w:val="CM7"/>
    <w:basedOn w:val="Default"/>
    <w:next w:val="Default"/>
    <w:rsid w:val="00241B72"/>
    <w:pPr>
      <w:spacing w:line="278" w:lineRule="atLeast"/>
    </w:pPr>
    <w:rPr>
      <w:color w:val="auto"/>
    </w:rPr>
  </w:style>
  <w:style w:type="paragraph" w:customStyle="1" w:styleId="CM51">
    <w:name w:val="CM51"/>
    <w:basedOn w:val="Default"/>
    <w:next w:val="Default"/>
    <w:rsid w:val="00241B72"/>
    <w:rPr>
      <w:color w:val="auto"/>
    </w:rPr>
  </w:style>
  <w:style w:type="paragraph" w:customStyle="1" w:styleId="CM3">
    <w:name w:val="CM3"/>
    <w:basedOn w:val="Default"/>
    <w:next w:val="Default"/>
    <w:rsid w:val="00241B72"/>
    <w:pPr>
      <w:spacing w:line="276" w:lineRule="atLeast"/>
    </w:pPr>
    <w:rPr>
      <w:color w:val="auto"/>
    </w:rPr>
  </w:style>
  <w:style w:type="paragraph" w:customStyle="1" w:styleId="CM55">
    <w:name w:val="CM55"/>
    <w:basedOn w:val="Navaden"/>
    <w:next w:val="Navaden"/>
    <w:rsid w:val="00241B72"/>
    <w:pPr>
      <w:widowControl w:val="0"/>
      <w:autoSpaceDE w:val="0"/>
      <w:autoSpaceDN w:val="0"/>
      <w:adjustRightInd w:val="0"/>
    </w:pPr>
    <w:rPr>
      <w:rFonts w:eastAsia="Times New Roman"/>
      <w:szCs w:val="24"/>
      <w:lang w:eastAsia="sl-SI"/>
    </w:rPr>
  </w:style>
  <w:style w:type="paragraph" w:customStyle="1" w:styleId="CM2">
    <w:name w:val="CM2"/>
    <w:basedOn w:val="Default"/>
    <w:next w:val="Default"/>
    <w:rsid w:val="00241B72"/>
    <w:rPr>
      <w:color w:val="auto"/>
    </w:rPr>
  </w:style>
  <w:style w:type="paragraph" w:customStyle="1" w:styleId="CM35">
    <w:name w:val="CM35"/>
    <w:basedOn w:val="Default"/>
    <w:next w:val="Default"/>
    <w:rsid w:val="00241B72"/>
    <w:rPr>
      <w:color w:val="auto"/>
    </w:rPr>
  </w:style>
  <w:style w:type="paragraph" w:customStyle="1" w:styleId="CM37">
    <w:name w:val="CM37"/>
    <w:basedOn w:val="Default"/>
    <w:next w:val="Default"/>
    <w:rsid w:val="00241B72"/>
    <w:rPr>
      <w:color w:val="auto"/>
    </w:rPr>
  </w:style>
  <w:style w:type="paragraph" w:customStyle="1" w:styleId="CM38">
    <w:name w:val="CM38"/>
    <w:basedOn w:val="Default"/>
    <w:next w:val="Default"/>
    <w:rsid w:val="00241B72"/>
    <w:rPr>
      <w:color w:val="auto"/>
    </w:rPr>
  </w:style>
  <w:style w:type="paragraph" w:customStyle="1" w:styleId="CM4">
    <w:name w:val="CM4"/>
    <w:basedOn w:val="Default"/>
    <w:next w:val="Default"/>
    <w:rsid w:val="00241B72"/>
    <w:rPr>
      <w:color w:val="auto"/>
    </w:rPr>
  </w:style>
  <w:style w:type="paragraph" w:customStyle="1" w:styleId="CM5">
    <w:name w:val="CM5"/>
    <w:basedOn w:val="Default"/>
    <w:next w:val="Default"/>
    <w:rsid w:val="00241B72"/>
    <w:pPr>
      <w:spacing w:line="413" w:lineRule="atLeast"/>
    </w:pPr>
    <w:rPr>
      <w:color w:val="auto"/>
    </w:rPr>
  </w:style>
  <w:style w:type="paragraph" w:customStyle="1" w:styleId="CM40">
    <w:name w:val="CM40"/>
    <w:basedOn w:val="Default"/>
    <w:next w:val="Default"/>
    <w:rsid w:val="00241B72"/>
    <w:rPr>
      <w:color w:val="auto"/>
    </w:rPr>
  </w:style>
  <w:style w:type="paragraph" w:customStyle="1" w:styleId="CM41">
    <w:name w:val="CM41"/>
    <w:basedOn w:val="Default"/>
    <w:next w:val="Default"/>
    <w:rsid w:val="00241B72"/>
    <w:rPr>
      <w:color w:val="auto"/>
    </w:rPr>
  </w:style>
  <w:style w:type="paragraph" w:customStyle="1" w:styleId="CM43">
    <w:name w:val="CM43"/>
    <w:basedOn w:val="Default"/>
    <w:next w:val="Default"/>
    <w:rsid w:val="00241B72"/>
    <w:rPr>
      <w:color w:val="auto"/>
    </w:rPr>
  </w:style>
  <w:style w:type="paragraph" w:customStyle="1" w:styleId="CM44">
    <w:name w:val="CM44"/>
    <w:basedOn w:val="Default"/>
    <w:next w:val="Default"/>
    <w:rsid w:val="00241B72"/>
    <w:rPr>
      <w:color w:val="auto"/>
    </w:rPr>
  </w:style>
  <w:style w:type="paragraph" w:customStyle="1" w:styleId="CM9">
    <w:name w:val="CM9"/>
    <w:basedOn w:val="Default"/>
    <w:next w:val="Default"/>
    <w:rsid w:val="00241B72"/>
    <w:pPr>
      <w:spacing w:line="276" w:lineRule="atLeast"/>
    </w:pPr>
    <w:rPr>
      <w:color w:val="auto"/>
    </w:rPr>
  </w:style>
  <w:style w:type="paragraph" w:customStyle="1" w:styleId="CM47">
    <w:name w:val="CM47"/>
    <w:basedOn w:val="Default"/>
    <w:next w:val="Default"/>
    <w:rsid w:val="00241B72"/>
    <w:rPr>
      <w:color w:val="auto"/>
    </w:rPr>
  </w:style>
  <w:style w:type="paragraph" w:customStyle="1" w:styleId="CM11">
    <w:name w:val="CM11"/>
    <w:basedOn w:val="Default"/>
    <w:next w:val="Default"/>
    <w:rsid w:val="00241B72"/>
    <w:pPr>
      <w:spacing w:line="268" w:lineRule="atLeast"/>
    </w:pPr>
    <w:rPr>
      <w:color w:val="auto"/>
    </w:rPr>
  </w:style>
  <w:style w:type="paragraph" w:customStyle="1" w:styleId="CM49">
    <w:name w:val="CM49"/>
    <w:basedOn w:val="Default"/>
    <w:next w:val="Default"/>
    <w:rsid w:val="00241B72"/>
    <w:rPr>
      <w:color w:val="auto"/>
    </w:rPr>
  </w:style>
  <w:style w:type="paragraph" w:customStyle="1" w:styleId="CM50">
    <w:name w:val="CM50"/>
    <w:basedOn w:val="Default"/>
    <w:next w:val="Default"/>
    <w:rsid w:val="00241B72"/>
    <w:rPr>
      <w:color w:val="auto"/>
    </w:rPr>
  </w:style>
  <w:style w:type="paragraph" w:customStyle="1" w:styleId="CM15">
    <w:name w:val="CM15"/>
    <w:basedOn w:val="Default"/>
    <w:next w:val="Default"/>
    <w:rsid w:val="00241B72"/>
    <w:pPr>
      <w:spacing w:line="553" w:lineRule="atLeast"/>
    </w:pPr>
    <w:rPr>
      <w:color w:val="auto"/>
    </w:rPr>
  </w:style>
  <w:style w:type="paragraph" w:customStyle="1" w:styleId="CM45">
    <w:name w:val="CM45"/>
    <w:basedOn w:val="Default"/>
    <w:next w:val="Default"/>
    <w:rsid w:val="00241B72"/>
    <w:rPr>
      <w:color w:val="auto"/>
    </w:rPr>
  </w:style>
  <w:style w:type="paragraph" w:customStyle="1" w:styleId="CM17">
    <w:name w:val="CM17"/>
    <w:basedOn w:val="Default"/>
    <w:next w:val="Default"/>
    <w:rsid w:val="00241B72"/>
    <w:pPr>
      <w:spacing w:line="416" w:lineRule="atLeast"/>
    </w:pPr>
    <w:rPr>
      <w:color w:val="auto"/>
    </w:rPr>
  </w:style>
  <w:style w:type="paragraph" w:customStyle="1" w:styleId="CM19">
    <w:name w:val="CM19"/>
    <w:basedOn w:val="Default"/>
    <w:next w:val="Default"/>
    <w:rsid w:val="00241B72"/>
    <w:pPr>
      <w:spacing w:line="553" w:lineRule="atLeast"/>
    </w:pPr>
    <w:rPr>
      <w:color w:val="auto"/>
    </w:rPr>
  </w:style>
  <w:style w:type="paragraph" w:customStyle="1" w:styleId="CM48">
    <w:name w:val="CM48"/>
    <w:basedOn w:val="Default"/>
    <w:next w:val="Default"/>
    <w:rsid w:val="00241B72"/>
    <w:rPr>
      <w:color w:val="auto"/>
    </w:rPr>
  </w:style>
  <w:style w:type="paragraph" w:customStyle="1" w:styleId="CM22">
    <w:name w:val="CM22"/>
    <w:basedOn w:val="Default"/>
    <w:next w:val="Default"/>
    <w:rsid w:val="00241B72"/>
    <w:pPr>
      <w:spacing w:line="553" w:lineRule="atLeast"/>
    </w:pPr>
    <w:rPr>
      <w:color w:val="auto"/>
    </w:rPr>
  </w:style>
  <w:style w:type="paragraph" w:customStyle="1" w:styleId="CM53">
    <w:name w:val="CM53"/>
    <w:basedOn w:val="Default"/>
    <w:next w:val="Default"/>
    <w:rsid w:val="00241B72"/>
    <w:rPr>
      <w:color w:val="auto"/>
    </w:rPr>
  </w:style>
  <w:style w:type="paragraph" w:customStyle="1" w:styleId="CM54">
    <w:name w:val="CM54"/>
    <w:basedOn w:val="Default"/>
    <w:next w:val="Default"/>
    <w:rsid w:val="00241B72"/>
    <w:rPr>
      <w:color w:val="auto"/>
    </w:rPr>
  </w:style>
  <w:style w:type="paragraph" w:customStyle="1" w:styleId="CM46">
    <w:name w:val="CM46"/>
    <w:basedOn w:val="Default"/>
    <w:next w:val="Default"/>
    <w:rsid w:val="00241B72"/>
    <w:rPr>
      <w:color w:val="auto"/>
    </w:rPr>
  </w:style>
  <w:style w:type="paragraph" w:customStyle="1" w:styleId="CM26">
    <w:name w:val="CM26"/>
    <w:basedOn w:val="Default"/>
    <w:next w:val="Default"/>
    <w:rsid w:val="00241B72"/>
    <w:rPr>
      <w:color w:val="auto"/>
    </w:rPr>
  </w:style>
  <w:style w:type="paragraph" w:customStyle="1" w:styleId="CM27">
    <w:name w:val="CM27"/>
    <w:basedOn w:val="Default"/>
    <w:next w:val="Default"/>
    <w:rsid w:val="00241B72"/>
    <w:pPr>
      <w:spacing w:line="413" w:lineRule="atLeast"/>
    </w:pPr>
    <w:rPr>
      <w:color w:val="auto"/>
    </w:rPr>
  </w:style>
  <w:style w:type="paragraph" w:customStyle="1" w:styleId="CM28">
    <w:name w:val="CM28"/>
    <w:basedOn w:val="Default"/>
    <w:next w:val="Default"/>
    <w:rsid w:val="00241B72"/>
    <w:pPr>
      <w:spacing w:line="413" w:lineRule="atLeast"/>
    </w:pPr>
    <w:rPr>
      <w:color w:val="auto"/>
    </w:rPr>
  </w:style>
  <w:style w:type="paragraph" w:customStyle="1" w:styleId="CM29">
    <w:name w:val="CM29"/>
    <w:basedOn w:val="Default"/>
    <w:next w:val="Default"/>
    <w:rsid w:val="00241B72"/>
    <w:pPr>
      <w:spacing w:line="276" w:lineRule="atLeast"/>
    </w:pPr>
    <w:rPr>
      <w:color w:val="auto"/>
    </w:rPr>
  </w:style>
  <w:style w:type="character" w:customStyle="1" w:styleId="HeaderCharZnak">
    <w:name w:val="Header Char Znak"/>
    <w:aliases w:val="Glava - napis Znak Znak"/>
    <w:rsid w:val="00241B72"/>
    <w:rPr>
      <w:sz w:val="24"/>
      <w:lang w:val="sl-SI" w:eastAsia="sl-SI" w:bidi="ar-SA"/>
    </w:rPr>
  </w:style>
  <w:style w:type="paragraph" w:customStyle="1" w:styleId="BESEDILO">
    <w:name w:val="BESEDILO"/>
    <w:rsid w:val="00241B72"/>
    <w:pPr>
      <w:keepLines/>
      <w:widowControl w:val="0"/>
      <w:tabs>
        <w:tab w:val="left" w:pos="2155"/>
      </w:tabs>
      <w:adjustRightInd w:val="0"/>
      <w:spacing w:after="0" w:line="360" w:lineRule="atLeast"/>
      <w:jc w:val="both"/>
      <w:textAlignment w:val="baseline"/>
    </w:pPr>
    <w:rPr>
      <w:rFonts w:ascii="Arial" w:eastAsia="Times New Roman" w:hAnsi="Arial" w:cs="Times New Roman"/>
      <w:kern w:val="16"/>
      <w:sz w:val="20"/>
      <w:szCs w:val="20"/>
    </w:rPr>
  </w:style>
  <w:style w:type="paragraph" w:customStyle="1" w:styleId="BodyText31">
    <w:name w:val="Body Text 31"/>
    <w:basedOn w:val="Navaden"/>
    <w:rsid w:val="00241B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eastAsia="sl-SI"/>
    </w:rPr>
  </w:style>
  <w:style w:type="paragraph" w:customStyle="1" w:styleId="a">
    <w:rsid w:val="00241B72"/>
    <w:pPr>
      <w:spacing w:after="0" w:line="240" w:lineRule="auto"/>
    </w:pPr>
    <w:rPr>
      <w:rFonts w:ascii="Times New Roman" w:eastAsia="Calibri" w:hAnsi="Times New Roman" w:cs="Times New Roman"/>
      <w:sz w:val="20"/>
      <w:szCs w:val="20"/>
      <w:lang w:eastAsia="sl-SI"/>
    </w:rPr>
  </w:style>
  <w:style w:type="character" w:customStyle="1" w:styleId="Komentar-besediloZnak">
    <w:name w:val="Komentar - besedilo Znak"/>
    <w:rsid w:val="00241B72"/>
    <w:rPr>
      <w:rFonts w:eastAsia="Calibri"/>
      <w:bCs w:val="0"/>
      <w:sz w:val="20"/>
      <w:szCs w:val="20"/>
    </w:rPr>
  </w:style>
  <w:style w:type="character" w:customStyle="1" w:styleId="ZadevapripombeZnak1">
    <w:name w:val="Zadeva pripombe Znak1"/>
    <w:link w:val="Zadevapripombe"/>
    <w:rsid w:val="00241B72"/>
    <w:rPr>
      <w:rFonts w:eastAsia="Calibri"/>
      <w:b/>
      <w:bCs w:val="0"/>
      <w:sz w:val="20"/>
      <w:szCs w:val="20"/>
    </w:rPr>
  </w:style>
  <w:style w:type="paragraph" w:styleId="Seznam">
    <w:name w:val="List"/>
    <w:basedOn w:val="Navaden"/>
    <w:rsid w:val="00241B72"/>
    <w:pPr>
      <w:ind w:left="283" w:hanging="283"/>
    </w:pPr>
  </w:style>
  <w:style w:type="paragraph" w:styleId="Seznam2">
    <w:name w:val="List 2"/>
    <w:basedOn w:val="Navaden"/>
    <w:rsid w:val="00241B72"/>
    <w:pPr>
      <w:ind w:left="566" w:hanging="283"/>
    </w:pPr>
  </w:style>
  <w:style w:type="paragraph" w:styleId="Seznam3">
    <w:name w:val="List 3"/>
    <w:basedOn w:val="Navaden"/>
    <w:rsid w:val="00241B72"/>
    <w:pPr>
      <w:ind w:left="849" w:hanging="283"/>
    </w:pPr>
  </w:style>
  <w:style w:type="paragraph" w:styleId="Seznam5">
    <w:name w:val="List 5"/>
    <w:basedOn w:val="Navaden"/>
    <w:rsid w:val="00241B72"/>
    <w:pPr>
      <w:ind w:left="1415" w:hanging="283"/>
    </w:pPr>
  </w:style>
  <w:style w:type="paragraph" w:styleId="Oznaenseznam">
    <w:name w:val="List Bullet"/>
    <w:basedOn w:val="Navaden"/>
    <w:rsid w:val="00241B72"/>
    <w:pPr>
      <w:numPr>
        <w:numId w:val="13"/>
      </w:numPr>
    </w:pPr>
  </w:style>
  <w:style w:type="paragraph" w:styleId="Oznaenseznam2">
    <w:name w:val="List Bullet 2"/>
    <w:basedOn w:val="Navaden"/>
    <w:rsid w:val="00241B72"/>
    <w:pPr>
      <w:numPr>
        <w:numId w:val="14"/>
      </w:numPr>
    </w:pPr>
  </w:style>
  <w:style w:type="paragraph" w:styleId="Oznaenseznam3">
    <w:name w:val="List Bullet 3"/>
    <w:basedOn w:val="Navaden"/>
    <w:rsid w:val="00241B72"/>
    <w:pPr>
      <w:numPr>
        <w:numId w:val="15"/>
      </w:numPr>
    </w:pPr>
  </w:style>
  <w:style w:type="paragraph" w:styleId="Oznaenseznam4">
    <w:name w:val="List Bullet 4"/>
    <w:basedOn w:val="Navaden"/>
    <w:rsid w:val="00241B72"/>
    <w:pPr>
      <w:numPr>
        <w:numId w:val="16"/>
      </w:numPr>
    </w:pPr>
  </w:style>
  <w:style w:type="paragraph" w:styleId="Oznaenseznam5">
    <w:name w:val="List Bullet 5"/>
    <w:basedOn w:val="Navaden"/>
    <w:rsid w:val="00241B72"/>
    <w:pPr>
      <w:numPr>
        <w:numId w:val="17"/>
      </w:numPr>
    </w:pPr>
  </w:style>
  <w:style w:type="paragraph" w:styleId="Seznam-nadaljevanje">
    <w:name w:val="List Continue"/>
    <w:basedOn w:val="Navaden"/>
    <w:rsid w:val="00241B72"/>
    <w:pPr>
      <w:spacing w:after="120"/>
      <w:ind w:left="283"/>
    </w:pPr>
  </w:style>
  <w:style w:type="paragraph" w:styleId="Seznam-nadaljevanje2">
    <w:name w:val="List Continue 2"/>
    <w:basedOn w:val="Navaden"/>
    <w:rsid w:val="00241B72"/>
    <w:pPr>
      <w:spacing w:after="120"/>
      <w:ind w:left="566"/>
    </w:pPr>
  </w:style>
  <w:style w:type="paragraph" w:styleId="Seznam-nadaljevanje3">
    <w:name w:val="List Continue 3"/>
    <w:basedOn w:val="Navaden"/>
    <w:rsid w:val="00241B72"/>
    <w:pPr>
      <w:spacing w:after="120"/>
      <w:ind w:left="849"/>
    </w:pPr>
  </w:style>
  <w:style w:type="paragraph" w:styleId="Seznam-nadaljevanje5">
    <w:name w:val="List Continue 5"/>
    <w:basedOn w:val="Navaden"/>
    <w:rsid w:val="00241B72"/>
    <w:pPr>
      <w:spacing w:after="120"/>
      <w:ind w:left="1415"/>
    </w:pPr>
  </w:style>
  <w:style w:type="paragraph" w:styleId="Telobesedila-prvizamik2">
    <w:name w:val="Body Text First Indent 2"/>
    <w:basedOn w:val="Telobesedila-zamik"/>
    <w:link w:val="Telobesedila-prvizamik2Znak"/>
    <w:rsid w:val="00241B72"/>
    <w:pPr>
      <w:ind w:firstLine="210"/>
    </w:pPr>
    <w:rPr>
      <w:rFonts w:ascii="Times New Roman" w:hAnsi="Times New Roman"/>
      <w:sz w:val="24"/>
    </w:rPr>
  </w:style>
  <w:style w:type="character" w:customStyle="1" w:styleId="Telobesedila-prvizamik2Znak">
    <w:name w:val="Telo besedila - prvi zamik 2 Znak"/>
    <w:basedOn w:val="Telobesedila-zamikZnak"/>
    <w:link w:val="Telobesedila-prvizamik2"/>
    <w:rsid w:val="00241B72"/>
    <w:rPr>
      <w:rFonts w:ascii="Times New Roman" w:eastAsia="Calibri" w:hAnsi="Times New Roman" w:cs="Times New Roman"/>
      <w:sz w:val="24"/>
      <w:lang w:val="x-none" w:eastAsia="x-none"/>
    </w:rPr>
  </w:style>
  <w:style w:type="character" w:customStyle="1" w:styleId="OdstavekseznamaZnak">
    <w:name w:val="Odstavek seznama Znak"/>
    <w:link w:val="Odstavekseznama"/>
    <w:uiPriority w:val="34"/>
    <w:locked/>
    <w:rsid w:val="00241B72"/>
    <w:rPr>
      <w:rFonts w:ascii="Times New Roman" w:eastAsia="Calibri" w:hAnsi="Times New Roman" w:cs="Times New Roman"/>
      <w:sz w:val="24"/>
      <w:lang w:val="x-none"/>
    </w:rPr>
  </w:style>
  <w:style w:type="paragraph" w:customStyle="1" w:styleId="Alinea">
    <w:name w:val="Alinea"/>
    <w:basedOn w:val="Navaden"/>
    <w:rsid w:val="00241B72"/>
    <w:pPr>
      <w:numPr>
        <w:numId w:val="18"/>
      </w:numPr>
      <w:spacing w:after="60"/>
      <w:jc w:val="both"/>
    </w:pPr>
    <w:rPr>
      <w:rFonts w:ascii="InterstateCE-Light" w:eastAsia="Times New Roman" w:hAnsi="InterstateCE-Light" w:cs="InterstateCE-Light"/>
      <w:sz w:val="20"/>
      <w:szCs w:val="20"/>
      <w:lang w:bidi="en-US"/>
    </w:rPr>
  </w:style>
  <w:style w:type="numbering" w:customStyle="1" w:styleId="Slog1">
    <w:name w:val="Slog1"/>
    <w:rsid w:val="00241B72"/>
    <w:pPr>
      <w:numPr>
        <w:numId w:val="19"/>
      </w:numPr>
    </w:pPr>
  </w:style>
  <w:style w:type="paragraph" w:customStyle="1" w:styleId="esegmentp">
    <w:name w:val="esegment_p"/>
    <w:basedOn w:val="Navaden"/>
    <w:rsid w:val="00241B72"/>
    <w:pPr>
      <w:spacing w:after="210"/>
      <w:ind w:firstLine="240"/>
      <w:jc w:val="both"/>
    </w:pPr>
    <w:rPr>
      <w:rFonts w:eastAsia="Times New Roman"/>
      <w:color w:val="313131"/>
      <w:szCs w:val="24"/>
      <w:lang w:eastAsia="sl-SI"/>
    </w:rPr>
  </w:style>
  <w:style w:type="paragraph" w:customStyle="1" w:styleId="SlogLevo125cm">
    <w:name w:val="Slog Levo:  125 cm"/>
    <w:basedOn w:val="Navaden"/>
    <w:autoRedefine/>
    <w:rsid w:val="00241B72"/>
    <w:pPr>
      <w:spacing w:after="120"/>
      <w:ind w:left="708"/>
      <w:jc w:val="both"/>
    </w:pPr>
    <w:rPr>
      <w:rFonts w:ascii="Arial" w:eastAsia="Times New Roman" w:hAnsi="Arial"/>
      <w:sz w:val="22"/>
      <w:szCs w:val="20"/>
    </w:rPr>
  </w:style>
  <w:style w:type="paragraph" w:customStyle="1" w:styleId="Preformatted">
    <w:name w:val="Preformatted"/>
    <w:basedOn w:val="Navaden"/>
    <w:rsid w:val="00241B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sl-SI"/>
    </w:rPr>
  </w:style>
  <w:style w:type="character" w:customStyle="1" w:styleId="GlavaZnakZnakZnakZnakZnak1">
    <w:name w:val="Glava Znak Znak Znak Znak Znak1"/>
    <w:aliases w:val="Glava Znak Znak,Glava Znak Znak Znak Znak Znak Znak,Glava Znak Znak Znak Znak1,Glava Znak Znak Znak Znak Znak Znak Znak Znak Znak Znak Znak Znak Znak Zn Znak Znak,E-PVO-glava Znak Znak"/>
    <w:basedOn w:val="Privzetapisavaodstavka"/>
    <w:rsid w:val="00241B72"/>
  </w:style>
  <w:style w:type="paragraph" w:customStyle="1" w:styleId="ZnakZnakZnakCharCharZnakZnakZnakZnakZnakZnak">
    <w:name w:val="Znak Znak Znak Char Char Znak Znak Znak Znak Znak Znak"/>
    <w:basedOn w:val="Navaden"/>
    <w:rsid w:val="00241B72"/>
    <w:pPr>
      <w:spacing w:after="160" w:line="240" w:lineRule="exact"/>
    </w:pPr>
    <w:rPr>
      <w:rFonts w:ascii="Tahoma" w:eastAsia="Times New Roman" w:hAnsi="Tahoma"/>
      <w:sz w:val="20"/>
      <w:szCs w:val="20"/>
      <w:lang w:val="en-US"/>
    </w:rPr>
  </w:style>
  <w:style w:type="paragraph" w:styleId="Navadensplet">
    <w:name w:val="Normal (Web)"/>
    <w:basedOn w:val="Navaden"/>
    <w:uiPriority w:val="99"/>
    <w:unhideWhenUsed/>
    <w:rsid w:val="00241B72"/>
    <w:pPr>
      <w:spacing w:before="100" w:beforeAutospacing="1" w:after="100" w:afterAutospacing="1"/>
    </w:pPr>
    <w:rPr>
      <w:rFonts w:eastAsia="Times New Roman"/>
      <w:szCs w:val="24"/>
      <w:lang w:eastAsia="sl-SI"/>
    </w:rPr>
  </w:style>
  <w:style w:type="character" w:styleId="Krepko">
    <w:name w:val="Strong"/>
    <w:uiPriority w:val="22"/>
    <w:qFormat/>
    <w:rsid w:val="00241B72"/>
    <w:rPr>
      <w:b/>
      <w:bCs/>
    </w:rPr>
  </w:style>
  <w:style w:type="character" w:styleId="Pripombasklic">
    <w:name w:val="annotation reference"/>
    <w:basedOn w:val="Privzetapisavaodstavka"/>
    <w:uiPriority w:val="99"/>
    <w:semiHidden/>
    <w:unhideWhenUsed/>
    <w:rsid w:val="00241B72"/>
    <w:rPr>
      <w:sz w:val="16"/>
      <w:szCs w:val="16"/>
    </w:rPr>
  </w:style>
  <w:style w:type="paragraph" w:styleId="Pripombabesedilo">
    <w:name w:val="annotation text"/>
    <w:basedOn w:val="Navaden"/>
    <w:link w:val="PripombabesediloZnak"/>
    <w:uiPriority w:val="99"/>
    <w:semiHidden/>
    <w:unhideWhenUsed/>
    <w:rsid w:val="00241B72"/>
    <w:rPr>
      <w:sz w:val="20"/>
      <w:szCs w:val="20"/>
    </w:rPr>
  </w:style>
  <w:style w:type="character" w:customStyle="1" w:styleId="PripombabesediloZnak">
    <w:name w:val="Pripomba – besedilo Znak"/>
    <w:basedOn w:val="Privzetapisavaodstavka"/>
    <w:link w:val="Pripombabesedilo"/>
    <w:uiPriority w:val="99"/>
    <w:semiHidden/>
    <w:rsid w:val="00241B72"/>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1"/>
    <w:semiHidden/>
    <w:unhideWhenUsed/>
    <w:rsid w:val="00241B72"/>
    <w:rPr>
      <w:rFonts w:asciiTheme="minorHAnsi" w:hAnsiTheme="minorHAnsi" w:cstheme="minorBidi"/>
      <w:b/>
    </w:rPr>
  </w:style>
  <w:style w:type="character" w:customStyle="1" w:styleId="ZadevapripombeZnak">
    <w:name w:val="Zadeva pripombe Znak"/>
    <w:basedOn w:val="PripombabesediloZnak"/>
    <w:uiPriority w:val="99"/>
    <w:semiHidden/>
    <w:rsid w:val="00241B72"/>
    <w:rPr>
      <w:rFonts w:ascii="Times New Roman" w:eastAsia="Calibri" w:hAnsi="Times New Roman" w:cs="Times New Roman"/>
      <w:b/>
      <w:bCs/>
      <w:sz w:val="20"/>
      <w:szCs w:val="20"/>
    </w:rPr>
  </w:style>
  <w:style w:type="table" w:styleId="Tabelamrea">
    <w:name w:val="Table Grid"/>
    <w:basedOn w:val="Navadnatabela"/>
    <w:uiPriority w:val="59"/>
    <w:rsid w:val="0024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znabemesta">
    <w:name w:val="Placeholder Text"/>
    <w:basedOn w:val="Privzetapisavaodstavka"/>
    <w:uiPriority w:val="99"/>
    <w:semiHidden/>
    <w:rsid w:val="00241B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si/Objava/Besedilo.aspx?Sopi=0152%20%20%20%20%20%20%20%20%20%20%20%20%20%202000122900|RS-124|13693|5204|O|" TargetMode="External"/><Relationship Id="rId18" Type="http://schemas.openxmlformats.org/officeDocument/2006/relationships/hyperlink" Target="http://www.iusinfo.si/Objava/Besedilo.aspx?Sopi=0152%20%20%20%20%20%20%20%20%20%20%20%20%20%202006120700|RS-127|13901|5348|O|" TargetMode="External"/><Relationship Id="rId26" Type="http://schemas.openxmlformats.org/officeDocument/2006/relationships/hyperlink" Target="http://www.iusinfo.si/Objava/Besedilo.aspx?Sopi=0152%20%20%20%20%20%20%20%20%20%20%20%20%20%202007121300|RS-114|16280|5700|O|" TargetMode="External"/><Relationship Id="rId39" Type="http://schemas.openxmlformats.org/officeDocument/2006/relationships/hyperlink" Target="http://www.iusinfo.si/Objava/Besedilo.aspx?Sopi=0152%20%20%20%20%20%20%20%20%20%20%20%20%20%202002120600|RS-106|12387|5269|O|" TargetMode="External"/><Relationship Id="rId21" Type="http://schemas.openxmlformats.org/officeDocument/2006/relationships/hyperlink" Target="http://www.iusinfo.si/Objava/Besedilo.aspx?Sopi=0152%20%20%20%20%20%20%20%20%20%20%20%20%20%202009062900|RS-49|6722|2428|O|" TargetMode="External"/><Relationship Id="rId34" Type="http://schemas.openxmlformats.org/officeDocument/2006/relationships/hyperlink" Target="http://www.uradni-list.si/1/objava.jsp?urlid=2011102&amp;stevilka=4404" TargetMode="External"/><Relationship Id="rId42" Type="http://schemas.openxmlformats.org/officeDocument/2006/relationships/hyperlink" Target="http://www.iusinfo.si/Objava/Besedilo.aspx?Sopi=0152%20%20%20%20%20%20%20%20%20%20%20%20%20%202011031100|RS-17|2072|691|O|" TargetMode="External"/><Relationship Id="rId47" Type="http://schemas.openxmlformats.org/officeDocument/2006/relationships/hyperlink" Target="http://www.iusinfo.si/Objava/Besedilo.aspx?Sopi=0152%20%20%20%20%20%20%20%20%20%20%20%20%20%202011072900|RS-60|8643|2820|O|" TargetMode="External"/><Relationship Id="rId50" Type="http://schemas.openxmlformats.org/officeDocument/2006/relationships/hyperlink" Target="http://www.iusinfo.si/Objava/Besedilo.aspx?Sopi=0152%20%20%20%20%20%20%20%20%20%20%20%20%20%202006051200|RS-49|5300|2098|O|"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usinfo.si/Objava/Besedilo.aspx?Sopi=0152%20%20%20%20%20%20%20%20%20%20%20%20%20%201999093000|RS-79|12394|3758|O|" TargetMode="External"/><Relationship Id="rId17" Type="http://schemas.openxmlformats.org/officeDocument/2006/relationships/hyperlink" Target="http://www.iusinfo.si/Objava/Besedilo.aspx?Sopi=0152%20%20%20%20%20%20%20%20%20%20%20%20%20%202002062800|RS-56|5850|2759|O|" TargetMode="External"/><Relationship Id="rId25" Type="http://schemas.openxmlformats.org/officeDocument/2006/relationships/hyperlink" Target="http://www.iusinfo.si/Objava/Besedilo.aspx?Sopi=0152%20%20%20%20%20%20%20%20%20%20%20%20%20%202007060600|RS-50|6879|2694|O|" TargetMode="External"/><Relationship Id="rId33" Type="http://schemas.openxmlformats.org/officeDocument/2006/relationships/hyperlink" Target="http://www.iusinfo.si/Objava/Besedilo.aspx?Sopi=0152%20%20%20%20%20%20%20%20%20%20%20%20%20%202007050700|RS-40|5537|2169|O|" TargetMode="External"/><Relationship Id="rId38" Type="http://schemas.openxmlformats.org/officeDocument/2006/relationships/hyperlink" Target="http://www.uradni-list.si/1/objava.jsp?urlid=20132&amp;stevilka=35" TargetMode="External"/><Relationship Id="rId46" Type="http://schemas.openxmlformats.org/officeDocument/2006/relationships/hyperlink" Target="http://www.iusinfo.si/Objava/Besedilo.aspx?Sopi=0152%20%20%20%20%20%20%20%20%20%20%20%20%20%202011060300|RS-43|5660|2040|O|" TargetMode="External"/><Relationship Id="rId59"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iusinfo.si/Objava/Besedilo.aspx?Sopi=0152%20%20%20%20%20%20%20%20%20%20%20%20%20%202002121800|RS-110|13138|5389|O|" TargetMode="External"/><Relationship Id="rId20" Type="http://schemas.openxmlformats.org/officeDocument/2006/relationships/hyperlink" Target="http://www.iusinfo.si/Objava/Besedilo.aspx?Sopi=0152%20%20%20%20%20%20%20%20%20%20%20%20%20%202008111900|RS-109|14353|4692|O|" TargetMode="External"/><Relationship Id="rId29" Type="http://schemas.openxmlformats.org/officeDocument/2006/relationships/hyperlink" Target="http://www.iusinfo.si/Objava/Besedilo.aspx?Sopi=0152%20%20%20%20%20%20%20%20%20%20%20%20%20%202013011100|RS-3|422|109|O|" TargetMode="External"/><Relationship Id="rId41" Type="http://schemas.openxmlformats.org/officeDocument/2006/relationships/hyperlink" Target="http://www.iusinfo.si/Objava/Besedilo.aspx?Sopi=0152%20%20%20%20%20%20%20%20%20%20%20%20%20%202006051200|RS-49|5300|2098|O|" TargetMode="External"/><Relationship Id="rId54" Type="http://schemas.openxmlformats.org/officeDocument/2006/relationships/hyperlink" Target="http://www.uradni-list.si/1/objava.jsp?urlid=200670&amp;stevilka=29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hyperlink" Target="http://www.iusinfo.si/Objava/Besedilo.aspx?Sopi=0152%20%20%20%20%20%20%20%20%20%20%20%20%20%202011123100|RS-110|14999|4999|O|" TargetMode="External"/><Relationship Id="rId32" Type="http://schemas.openxmlformats.org/officeDocument/2006/relationships/hyperlink" Target="http://www.iusinfo.si/Objava/Besedilo.aspx?Sopi=0152%20%20%20%20%20%20%20%20%20%20%20%20%20%202006031700|RS-28|2920|1137|O|" TargetMode="External"/><Relationship Id="rId37" Type="http://schemas.openxmlformats.org/officeDocument/2006/relationships/hyperlink" Target="http://www.uradni-list.si/1/objava.jsp?urlid=201264&amp;stevilka=2583" TargetMode="External"/><Relationship Id="rId40" Type="http://schemas.openxmlformats.org/officeDocument/2006/relationships/hyperlink" Target="http://www.iusinfo.si/Objava/Besedilo.aspx?Sopi=0152%20%20%20%20%20%20%20%20%20%20%20%20%20%202005052000|RS-50|4965|2022|O|" TargetMode="External"/><Relationship Id="rId45" Type="http://schemas.openxmlformats.org/officeDocument/2006/relationships/hyperlink" Target="http://www.uradni-list.si/1/objava.jsp?urlid=200670&amp;stevilka=2998" TargetMode="External"/><Relationship Id="rId53" Type="http://schemas.openxmlformats.org/officeDocument/2006/relationships/hyperlink" Target="http://www.iusinfo.si/Objava/Besedilo.aspx?Sopi=0152%20%20%20%20%20%20%20%20%20%20%20%20%20%202011060300|RS-43|5649|2039|O|"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usinfo.si/Objava/Besedilo.aspx?Sopi=0152%20%20%20%20%20%20%20%20%20%20%20%20%20%202002040500|RS-30|2639|1253|O|" TargetMode="External"/><Relationship Id="rId23" Type="http://schemas.openxmlformats.org/officeDocument/2006/relationships/hyperlink" Target="http://www.iusinfo.si/Objava/Besedilo.aspx?Sopi=0152%20%20%20%20%20%20%20%20%20%20%20%20%20%202010122900|RS-107|16552|5582|O|" TargetMode="External"/><Relationship Id="rId28" Type="http://schemas.openxmlformats.org/officeDocument/2006/relationships/hyperlink" Target="http://www.iusinfo.si/Objava/Besedilo.aspx?Sopi=0152%20%20%20%20%20%20%20%20%20%20%20%20%20%202009120700|RS-99|13426|4372|O|" TargetMode="External"/><Relationship Id="rId36" Type="http://schemas.openxmlformats.org/officeDocument/2006/relationships/hyperlink" Target="http://www.uradni-list.si/1/objava.jsp?urlid=201224&amp;stevilka=1000" TargetMode="External"/><Relationship Id="rId49" Type="http://schemas.openxmlformats.org/officeDocument/2006/relationships/hyperlink" Target="http://www.iusinfo.si/Objava/Besedilo.aspx?Sopi=0152%20%20%20%20%20%20%20%20%20%20%20%20%20%202005052000|RS-50|4965|2022|O|" TargetMode="External"/><Relationship Id="rId57" Type="http://schemas.openxmlformats.org/officeDocument/2006/relationships/footer" Target="footer2.xml"/><Relationship Id="rId10" Type="http://schemas.openxmlformats.org/officeDocument/2006/relationships/hyperlink" Target="http://www.iusinfo.si/Objava/Besedilo.aspx?Sopi=0152%20%20%20%20%20%20%20%20%20%20%20%20%20%202011060300|RS-43|5660|2040|O|" TargetMode="External"/><Relationship Id="rId19" Type="http://schemas.openxmlformats.org/officeDocument/2006/relationships/hyperlink" Target="http://www.iusinfo.si/Objava/Besedilo.aspx?Sopi=0152%20%20%20%20%20%20%20%20%20%20%20%20%20%202007021600|RS-14|1538|600|O|" TargetMode="External"/><Relationship Id="rId31" Type="http://schemas.openxmlformats.org/officeDocument/2006/relationships/hyperlink" Target="http://www.iusinfo.si/Objava/Besedilo.aspx?Sopi=0152%20%20%20%20%20%20%20%20%20%20%20%20%20%202004040200|RS-32|3802|1404|O|" TargetMode="External"/><Relationship Id="rId44" Type="http://schemas.openxmlformats.org/officeDocument/2006/relationships/hyperlink" Target="http://www.iusinfo.si/Objava/Besedilo.aspx?Sopi=0152%20%20%20%20%20%20%20%20%20%20%20%20%20%202011060300|RS-43|5649|2039|O|" TargetMode="External"/><Relationship Id="rId52" Type="http://schemas.openxmlformats.org/officeDocument/2006/relationships/hyperlink" Target="http://www.iusinfo.si/Objava/Besedilo.aspx?Sopi=0152%20%20%20%20%20%20%20%20%20%20%20%20%20%202005091200|RS-83|8653|3626|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dar.janko@siol.net" TargetMode="External"/><Relationship Id="rId14" Type="http://schemas.openxmlformats.org/officeDocument/2006/relationships/hyperlink" Target="http://www.iusinfo.si/Objava/Besedilo.aspx?Sopi=0152%20%20%20%20%20%20%20%20%20%20%20%20%20%202001101000|RS-79|8056|4108|O|" TargetMode="External"/><Relationship Id="rId22" Type="http://schemas.openxmlformats.org/officeDocument/2006/relationships/hyperlink" Target="http://www.iusinfo.si/Objava/Besedilo.aspx?Sopi=0152%20%20%20%20%20%20%20%20%20%20%20%20%20%202010051400|RS-38|5251|1847|O|" TargetMode="External"/><Relationship Id="rId27" Type="http://schemas.openxmlformats.org/officeDocument/2006/relationships/hyperlink" Target="http://www.iusinfo.si/Objava/Besedilo.aspx?Sopi=0152%20%20%20%20%20%20%20%20%20%20%20%20%20%202008061600|RS-61|8164|2615|O|" TargetMode="External"/><Relationship Id="rId30" Type="http://schemas.openxmlformats.org/officeDocument/2006/relationships/hyperlink" Target="http://www.iusinfo.si/Objava/Besedilo.aspx?Sopi=0152%20%20%20%20%20%20%20%20%20%20%20%20%20%202001102500|RS-83|8345|4287|O|" TargetMode="External"/><Relationship Id="rId35" Type="http://schemas.openxmlformats.org/officeDocument/2006/relationships/hyperlink" Target="http://www.uradni-list.si/1/objava.jsp?urlid=201218&amp;stevilka=730" TargetMode="External"/><Relationship Id="rId43" Type="http://schemas.openxmlformats.org/officeDocument/2006/relationships/hyperlink" Target="http://www.iusinfo.si/Objava/Besedilo.aspx?Sopi=0152%20%20%20%20%20%20%20%20%20%20%20%20%20%202005091200|RS-83|8653|3626|O|" TargetMode="External"/><Relationship Id="rId48" Type="http://schemas.openxmlformats.org/officeDocument/2006/relationships/hyperlink" Target="http://www.iusinfo.si/Objava/Besedilo.aspx?Sopi=0152%20%20%20%20%20%20%20%20%20%20%20%20%20%202002120600|RS-106|12387|5269|O|" TargetMode="External"/><Relationship Id="rId56" Type="http://schemas.openxmlformats.org/officeDocument/2006/relationships/hyperlink" Target="http://www.rudar.si" TargetMode="External"/><Relationship Id="rId8" Type="http://schemas.openxmlformats.org/officeDocument/2006/relationships/image" Target="media/image2.jpeg"/><Relationship Id="rId51" Type="http://schemas.openxmlformats.org/officeDocument/2006/relationships/hyperlink" Target="http://www.iusinfo.si/Objava/Besedilo.aspx?Sopi=0152%20%20%20%20%20%20%20%20%20%20%20%20%20%202011031100|RS-17|2072|691|O|"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Splošno"/>
          <w:gallery w:val="placeholder"/>
        </w:category>
        <w:types>
          <w:type w:val="bbPlcHdr"/>
        </w:types>
        <w:behaviors>
          <w:behavior w:val="content"/>
        </w:behaviors>
        <w:guid w:val="{A14FB193-D2EC-45CA-AA5B-8BEACE750FD7}"/>
      </w:docPartPr>
      <w:docPartBody>
        <w:p w:rsidR="00CB7A12" w:rsidRDefault="00030CFC">
          <w:r w:rsidRPr="00866D3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FC"/>
    <w:rsid w:val="00030CFC"/>
    <w:rsid w:val="0006383A"/>
    <w:rsid w:val="000D764B"/>
    <w:rsid w:val="00B76706"/>
    <w:rsid w:val="00CB7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30C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16346</Words>
  <Characters>93174</Characters>
  <Application>Microsoft Office Word</Application>
  <DocSecurity>0</DocSecurity>
  <Lines>776</Lines>
  <Paragraphs>218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Udovč</dc:creator>
  <cp:lastModifiedBy>Maja Mavsar</cp:lastModifiedBy>
  <cp:revision>2</cp:revision>
  <dcterms:created xsi:type="dcterms:W3CDTF">2013-06-21T09:41:00Z</dcterms:created>
  <dcterms:modified xsi:type="dcterms:W3CDTF">2013-06-21T09:41:00Z</dcterms:modified>
</cp:coreProperties>
</file>